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9A437B" w:rsidP="00C602B2">
            <w:r>
              <w:t>1620-732-7237</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A437B" w:rsidP="00C602B2">
            <w:r>
              <w:t>Enhanced Pest Control Systems for Mid-South Soybean Production</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A437B" w:rsidP="00C602B2">
            <w:r>
              <w:t>LSU AgCenter</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9A437B" w:rsidP="00C602B2">
            <w:r>
              <w:t>Trey Price</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9A437B" w:rsidP="00C602B2">
            <w:r>
              <w:t>2</w:t>
            </w:r>
            <w:r w:rsidRPr="009A437B">
              <w:rPr>
                <w:vertAlign w:val="superscript"/>
              </w:rPr>
              <w:t>nd</w:t>
            </w:r>
            <w:r>
              <w:t xml:space="preserve"> Quarter 2016</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rsidTr="003312EE">
        <w:trPr>
          <w:trHeight w:val="8938"/>
        </w:trPr>
        <w:tc>
          <w:tcPr>
            <w:tcW w:w="8735" w:type="dxa"/>
            <w:gridSpan w:val="2"/>
            <w:tcMar>
              <w:top w:w="43" w:type="dxa"/>
              <w:left w:w="0" w:type="dxa"/>
              <w:bottom w:w="43" w:type="dxa"/>
              <w:right w:w="0" w:type="dxa"/>
            </w:tcMar>
          </w:tcPr>
          <w:p w:rsidR="00071E4C" w:rsidRPr="00071E4C" w:rsidRDefault="00071E4C" w:rsidP="003C0CC1">
            <w:pPr>
              <w:rPr>
                <w:b/>
                <w:u w:val="single"/>
              </w:rPr>
            </w:pPr>
            <w:r w:rsidRPr="00071E4C">
              <w:rPr>
                <w:b/>
                <w:u w:val="single"/>
              </w:rPr>
              <w:t>Louisiana</w:t>
            </w:r>
          </w:p>
          <w:p w:rsidR="00455528" w:rsidRPr="00B86BF0" w:rsidRDefault="00B86BF0" w:rsidP="003C0CC1">
            <w:pPr>
              <w:rPr>
                <w:b/>
              </w:rPr>
            </w:pPr>
            <w:r>
              <w:rPr>
                <w:b/>
              </w:rPr>
              <w:t xml:space="preserve">Hollier:  </w:t>
            </w:r>
            <w:r w:rsidR="00455528">
              <w:t>In south Louisiana (Crowley and Baton Rouge), planting was delayed due to heavy rains.  However, satisfactory plant stands were achieved.</w:t>
            </w:r>
            <w:r w:rsidR="00071E4C">
              <w:t xml:space="preserve">  </w:t>
            </w:r>
            <w:r>
              <w:rPr>
                <w:b/>
              </w:rPr>
              <w:t xml:space="preserve">Price:  </w:t>
            </w:r>
            <w:r w:rsidR="00455528" w:rsidRPr="00455528">
              <w:t xml:space="preserve">In </w:t>
            </w:r>
            <w:r w:rsidR="00455528">
              <w:t xml:space="preserve">central and </w:t>
            </w:r>
            <w:r w:rsidR="00455528" w:rsidRPr="00455528">
              <w:t>north</w:t>
            </w:r>
            <w:r w:rsidR="00455528">
              <w:t>we</w:t>
            </w:r>
            <w:r w:rsidR="00455528" w:rsidRPr="00455528">
              <w:t xml:space="preserve">st Louisiana, the </w:t>
            </w:r>
            <w:r>
              <w:t>Cercospora leaf blight (</w:t>
            </w:r>
            <w:r w:rsidR="00455528" w:rsidRPr="00455528">
              <w:t>CLB</w:t>
            </w:r>
            <w:r>
              <w:t>)</w:t>
            </w:r>
            <w:r w:rsidR="00455528" w:rsidRPr="00455528">
              <w:t xml:space="preserve"> variety trial (30 entries) was planted on May 23rd and May 24th at Northeast and Dean Lee Research Stations, respectively.  Stands are good, with the exception of two entries (#9 &amp; #12) that apparently had reduced germination.  Plots have been managed with “conventional” soybean herbicides and have suffered superficial damage, which will be overcome.</w:t>
            </w:r>
            <w:r w:rsidR="00071E4C">
              <w:t xml:space="preserve">  </w:t>
            </w:r>
            <w:r>
              <w:rPr>
                <w:b/>
              </w:rPr>
              <w:t xml:space="preserve">Buckley:  </w:t>
            </w:r>
            <w:r w:rsidR="00455528" w:rsidRPr="00813835">
              <w:t>In northwest Louisiana</w:t>
            </w:r>
            <w:r w:rsidR="00813835" w:rsidRPr="00813835">
              <w:t xml:space="preserve"> the trial has been planted.  </w:t>
            </w:r>
            <w:r>
              <w:rPr>
                <w:b/>
              </w:rPr>
              <w:t>Davis:</w:t>
            </w:r>
            <w:r>
              <w:t xml:space="preserve"> </w:t>
            </w:r>
            <w:r w:rsidRPr="00B86BF0">
              <w:t>Seed of 6 varieties was sent to MO and TX for the stink bug resistance test.  Those have been planted in LA and sampling will start soon.  Stink bug numbers have been fairly high already in early planted soybeans.</w:t>
            </w:r>
            <w:r>
              <w:rPr>
                <w:b/>
              </w:rPr>
              <w:t xml:space="preserve">  </w:t>
            </w:r>
          </w:p>
          <w:p w:rsidR="00744331" w:rsidRPr="00071E4C" w:rsidRDefault="00071E4C" w:rsidP="003C0CC1">
            <w:pPr>
              <w:rPr>
                <w:b/>
                <w:u w:val="single"/>
              </w:rPr>
            </w:pPr>
            <w:r w:rsidRPr="00071E4C">
              <w:rPr>
                <w:b/>
                <w:u w:val="single"/>
              </w:rPr>
              <w:t>Arkansas</w:t>
            </w:r>
          </w:p>
          <w:p w:rsidR="00B86BF0" w:rsidRDefault="00B86BF0" w:rsidP="003C0CC1">
            <w:pPr>
              <w:rPr>
                <w:b/>
              </w:rPr>
            </w:pPr>
            <w:r>
              <w:rPr>
                <w:b/>
              </w:rPr>
              <w:t xml:space="preserve">Chen/Orazaly:  </w:t>
            </w:r>
            <w:r>
              <w:t>Te</w:t>
            </w:r>
            <w:r w:rsidR="003C0CC1">
              <w:t>n cultivars and six advanced lines from University of Arkansas, including high-yielding conventional, high-yielding Roundup Ready 1 and 2, and high protein</w:t>
            </w:r>
            <w:r>
              <w:t xml:space="preserve"> </w:t>
            </w:r>
            <w:r w:rsidR="003C0CC1">
              <w:t xml:space="preserve">were entered in the 2016 CLB </w:t>
            </w:r>
            <w:r>
              <w:t>v</w:t>
            </w:r>
            <w:r w:rsidR="003C0CC1">
              <w:t xml:space="preserve">ariety </w:t>
            </w:r>
            <w:r>
              <w:t>t</w:t>
            </w:r>
            <w:r w:rsidR="003C0CC1">
              <w:t>rial which</w:t>
            </w:r>
            <w:r>
              <w:t xml:space="preserve"> has been planted.  </w:t>
            </w:r>
            <w:r w:rsidR="003C0CC1">
              <w:t>565 PIs were planted in three AR locations (Stuttgart, Marianna, and Fayetteville) with one rep and 520 of which were also planted in LA and MS with one rep. These PIs will be screened for CLB, FLS, and additional foliar diseases. PIs will also be evaluated for Purple Seed Stain (PSS) to study interaction between CLB and PSS.</w:t>
            </w:r>
            <w:r>
              <w:t xml:space="preserve">  </w:t>
            </w:r>
            <w:r>
              <w:rPr>
                <w:b/>
              </w:rPr>
              <w:t xml:space="preserve">Faske:  </w:t>
            </w:r>
            <w:r w:rsidRPr="00B86BF0">
              <w:t>Thirty soybean germplasm lines were planted on 7 June at Newport Extension Center near Newport Arkansas.  The trial was established per proposal guidelines.</w:t>
            </w:r>
            <w:r w:rsidR="005F10B8">
              <w:t xml:space="preserve">  </w:t>
            </w:r>
            <w:r>
              <w:rPr>
                <w:b/>
              </w:rPr>
              <w:t>Spurlock</w:t>
            </w:r>
            <w:r w:rsidR="005F10B8">
              <w:rPr>
                <w:b/>
              </w:rPr>
              <w:t xml:space="preserve">: </w:t>
            </w:r>
            <w:r w:rsidR="00CE5A5B" w:rsidRPr="00CE5A5B">
              <w:t>The trial was planted at Rohwer, AR on May 24.  Stand for all varieties is acceptable.   The field has had approximately 4.35 inches of rainfall.  Growth stages range from V1 to V2.   Pigweeds are a serious problem all over the area this year.  We have spent a considerable amount of time cleaning up our tests (including this one) with hand labor.  There have been no noticeable pest issues to date.</w:t>
            </w:r>
            <w:r w:rsidR="005F10B8">
              <w:rPr>
                <w:b/>
              </w:rPr>
              <w:t xml:space="preserve"> </w:t>
            </w:r>
          </w:p>
          <w:p w:rsidR="007823B2" w:rsidRDefault="00B86BF0" w:rsidP="003C0CC1">
            <w:r>
              <w:rPr>
                <w:b/>
              </w:rPr>
              <w:t>Rupe</w:t>
            </w:r>
            <w:r w:rsidR="005F10B8">
              <w:rPr>
                <w:b/>
              </w:rPr>
              <w:t>:  T</w:t>
            </w:r>
            <w:r w:rsidR="005F10B8" w:rsidRPr="005F10B8">
              <w:t>he regional germplasm test consisting of 30 lines</w:t>
            </w:r>
            <w:r w:rsidR="005F10B8">
              <w:t xml:space="preserve"> will be planted as soon as possible in Marianna.</w:t>
            </w:r>
            <w:r w:rsidRPr="00B86BF0">
              <w:t xml:space="preserve"> </w:t>
            </w:r>
          </w:p>
          <w:p w:rsidR="00BA6FB7" w:rsidRPr="00BA6FB7" w:rsidRDefault="00071E4C" w:rsidP="003C0CC1">
            <w:pPr>
              <w:rPr>
                <w:b/>
              </w:rPr>
            </w:pPr>
            <w:r w:rsidRPr="003F4A3D">
              <w:rPr>
                <w:b/>
                <w:u w:val="single"/>
              </w:rPr>
              <w:t>Mississippi</w:t>
            </w:r>
            <w:r w:rsidR="003F4A3D">
              <w:rPr>
                <w:b/>
              </w:rPr>
              <w:t xml:space="preserve">  </w:t>
            </w:r>
            <w:r w:rsidR="00BA6FB7" w:rsidRPr="003F4A3D">
              <w:rPr>
                <w:b/>
              </w:rPr>
              <w:t>Allen</w:t>
            </w:r>
            <w:r w:rsidR="00BA6FB7">
              <w:rPr>
                <w:b/>
              </w:rPr>
              <w:t xml:space="preserve">:  </w:t>
            </w:r>
            <w:r w:rsidR="00B21264" w:rsidRPr="00FC1F5D">
              <w:t>One location has been planted in Verona, MS.  The second location will be planted in Stoneville either late this week (June 14) or early next week depending on the weather.  A PI-line (&gt;500) trial will be planted as soon as possible to aid Dr. Chen from the University of Arkansas.  Single row lines (&gt; 500) will be planted either the end of this week or the beginning of next to address the susceptibility of the lines to Cercospora blight and other foliar diseases of soybean.</w:t>
            </w:r>
          </w:p>
          <w:p w:rsidR="00B86BF0" w:rsidRDefault="00071E4C" w:rsidP="003C0CC1">
            <w:r w:rsidRPr="00071E4C">
              <w:rPr>
                <w:b/>
                <w:u w:val="single"/>
              </w:rPr>
              <w:t>Missouri</w:t>
            </w:r>
            <w:r w:rsidR="003F4A3D" w:rsidRPr="003F4A3D">
              <w:rPr>
                <w:b/>
              </w:rPr>
              <w:t xml:space="preserve">  </w:t>
            </w:r>
            <w:r w:rsidR="00B86BF0">
              <w:rPr>
                <w:b/>
              </w:rPr>
              <w:t xml:space="preserve">Shannon/Jones:  </w:t>
            </w:r>
            <w:r w:rsidR="003C0CC1">
              <w:t>Plots have been planted at Portageville, MO for the CLB variety trials and the seasonal stink bug evaluation plots.  Plots are just beginning to emerge.</w:t>
            </w:r>
          </w:p>
          <w:p w:rsidR="003C0CC1" w:rsidRPr="00FC1F5D" w:rsidRDefault="00071E4C" w:rsidP="003C0CC1">
            <w:r w:rsidRPr="00071E4C">
              <w:rPr>
                <w:b/>
                <w:u w:val="single"/>
              </w:rPr>
              <w:t>Tennessee</w:t>
            </w:r>
            <w:r w:rsidR="003F4A3D" w:rsidRPr="003F4A3D">
              <w:rPr>
                <w:b/>
              </w:rPr>
              <w:t xml:space="preserve">  </w:t>
            </w:r>
            <w:r w:rsidR="00BA6FB7">
              <w:rPr>
                <w:b/>
              </w:rPr>
              <w:t>Kelly:</w:t>
            </w:r>
            <w:r w:rsidR="00FC1F5D">
              <w:rPr>
                <w:b/>
              </w:rPr>
              <w:t xml:space="preserve">  </w:t>
            </w:r>
            <w:r w:rsidR="00FC1F5D" w:rsidRPr="00FC1F5D">
              <w:t xml:space="preserve">Tennessee has planted </w:t>
            </w:r>
            <w:r w:rsidR="00FC1F5D">
              <w:t>two locations</w:t>
            </w:r>
            <w:r w:rsidR="00FC1F5D" w:rsidRPr="00FC1F5D">
              <w:t xml:space="preserve"> in late May for screening cultivars against Cercospora leaf blight.</w:t>
            </w:r>
          </w:p>
          <w:p w:rsidR="003F4A3D" w:rsidRDefault="00071E4C" w:rsidP="003F4A3D">
            <w:r w:rsidRPr="00071E4C">
              <w:rPr>
                <w:b/>
                <w:u w:val="single"/>
              </w:rPr>
              <w:t>Texas</w:t>
            </w:r>
            <w:r w:rsidR="003F4A3D" w:rsidRPr="003F4A3D">
              <w:rPr>
                <w:b/>
              </w:rPr>
              <w:t xml:space="preserve">  </w:t>
            </w:r>
            <w:r w:rsidR="00BA6FB7">
              <w:rPr>
                <w:b/>
              </w:rPr>
              <w:t xml:space="preserve">Zhou:  </w:t>
            </w:r>
            <w:r w:rsidR="00BA6FB7" w:rsidRPr="00BA6FB7">
              <w:t>The seed shipment containing 30 soybean entries were received on May 25, 2016. Due to the recorded heavy rainfalls in the Beaumont area for the past several weeks, planting of the trial could not be completed as scheduled. However, it is expected that planting the trial will be completed by the end of June at the latest.</w:t>
            </w:r>
            <w:r w:rsidR="00BA6FB7">
              <w:t xml:space="preserve">  </w:t>
            </w:r>
            <w:r w:rsidR="00BA6FB7" w:rsidRPr="00BA6FB7">
              <w:t>In addition, a second trial evaluating soybean stink bug resistance will also be conducted at the Beaumont Center</w:t>
            </w:r>
            <w:r w:rsidR="00BA6FB7">
              <w:t xml:space="preserve"> as soon as planting is possible.</w:t>
            </w:r>
          </w:p>
          <w:p w:rsidR="00455528" w:rsidRPr="00CE5A5B" w:rsidRDefault="003F4A3D" w:rsidP="003F4A3D">
            <w:pPr>
              <w:rPr>
                <w:b/>
              </w:rPr>
            </w:pPr>
            <w:r w:rsidRPr="00CE5A5B">
              <w:rPr>
                <w:b/>
              </w:rPr>
              <w:t>All cooperators await “R” stages for disease ratings.</w:t>
            </w:r>
            <w:r w:rsidR="00BA6FB7" w:rsidRPr="00CE5A5B">
              <w:rPr>
                <w:b/>
              </w:rPr>
              <w:t xml:space="preserve">  </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4D" w:rsidRDefault="00AF2F4D" w:rsidP="00BD1E89">
      <w:pPr>
        <w:spacing w:line="240" w:lineRule="auto"/>
      </w:pPr>
      <w:r>
        <w:separator/>
      </w:r>
    </w:p>
  </w:endnote>
  <w:endnote w:type="continuationSeparator" w:id="0">
    <w:p w:rsidR="00AF2F4D" w:rsidRDefault="00AF2F4D"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4D" w:rsidRDefault="00AF2F4D" w:rsidP="00BD1E89">
      <w:pPr>
        <w:spacing w:line="240" w:lineRule="auto"/>
      </w:pPr>
      <w:r>
        <w:separator/>
      </w:r>
    </w:p>
  </w:footnote>
  <w:footnote w:type="continuationSeparator" w:id="0">
    <w:p w:rsidR="00AF2F4D" w:rsidRDefault="00AF2F4D"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83E61"/>
    <w:rsid w:val="00087C7F"/>
    <w:rsid w:val="000942F4"/>
    <w:rsid w:val="000A378E"/>
    <w:rsid w:val="000B06CD"/>
    <w:rsid w:val="000B7D6D"/>
    <w:rsid w:val="000C41F6"/>
    <w:rsid w:val="000D7051"/>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C0CC1"/>
    <w:rsid w:val="003D3E21"/>
    <w:rsid w:val="003D6401"/>
    <w:rsid w:val="003F4A3D"/>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10B8"/>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33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13835"/>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A437B"/>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38AA"/>
    <w:rsid w:val="00A65BD5"/>
    <w:rsid w:val="00A71013"/>
    <w:rsid w:val="00A929F3"/>
    <w:rsid w:val="00AA6752"/>
    <w:rsid w:val="00AB15F0"/>
    <w:rsid w:val="00AB4B27"/>
    <w:rsid w:val="00AB63EC"/>
    <w:rsid w:val="00AE34BF"/>
    <w:rsid w:val="00AE3CBA"/>
    <w:rsid w:val="00AF2F4D"/>
    <w:rsid w:val="00B162EB"/>
    <w:rsid w:val="00B20FB0"/>
    <w:rsid w:val="00B21264"/>
    <w:rsid w:val="00B31D47"/>
    <w:rsid w:val="00B33DA7"/>
    <w:rsid w:val="00B3786C"/>
    <w:rsid w:val="00B54C8A"/>
    <w:rsid w:val="00B603B4"/>
    <w:rsid w:val="00B67297"/>
    <w:rsid w:val="00B7052F"/>
    <w:rsid w:val="00B71665"/>
    <w:rsid w:val="00B7562B"/>
    <w:rsid w:val="00B7577C"/>
    <w:rsid w:val="00B84923"/>
    <w:rsid w:val="00B86BF0"/>
    <w:rsid w:val="00B9392A"/>
    <w:rsid w:val="00BA502A"/>
    <w:rsid w:val="00BA6FB7"/>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E5A5B"/>
    <w:rsid w:val="00CF1E6A"/>
    <w:rsid w:val="00D00099"/>
    <w:rsid w:val="00D04BE9"/>
    <w:rsid w:val="00D04C40"/>
    <w:rsid w:val="00D15EA8"/>
    <w:rsid w:val="00D3649F"/>
    <w:rsid w:val="00D415FF"/>
    <w:rsid w:val="00D42DA7"/>
    <w:rsid w:val="00D43767"/>
    <w:rsid w:val="00D44A86"/>
    <w:rsid w:val="00D46619"/>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90432"/>
    <w:rsid w:val="00FA1622"/>
    <w:rsid w:val="00FA3A24"/>
    <w:rsid w:val="00FA603D"/>
    <w:rsid w:val="00FB0EE9"/>
    <w:rsid w:val="00FB761F"/>
    <w:rsid w:val="00FC1F5D"/>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FD4D-F774-40E6-9EA3-8072FA3A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2016-06-22T19:11:00Z</dcterms:created>
  <dcterms:modified xsi:type="dcterms:W3CDTF">2016-06-22T19:11:00Z</dcterms:modified>
</cp:coreProperties>
</file>