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532"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02"/>
        <w:gridCol w:w="6388"/>
      </w:tblGrid>
      <w:tr w:rsidR="00B7577C" w:rsidRPr="009D5AFE" w14:paraId="50761034" w14:textId="77777777" w:rsidTr="00D44867">
        <w:tc>
          <w:tcPr>
            <w:tcW w:w="9532" w:type="dxa"/>
            <w:gridSpan w:val="2"/>
            <w:tcMar>
              <w:top w:w="43" w:type="dxa"/>
              <w:left w:w="0" w:type="dxa"/>
              <w:bottom w:w="43" w:type="dxa"/>
              <w:right w:w="0" w:type="dxa"/>
            </w:tcMar>
          </w:tcPr>
          <w:p w14:paraId="6B344CE0" w14:textId="77777777" w:rsidR="00B7577C" w:rsidRPr="009D5AFE" w:rsidRDefault="00B7577C" w:rsidP="00C602B2">
            <w: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9263D" w:rsidRPr="009D5AFE" w14:paraId="1E7F59E6" w14:textId="77777777" w:rsidTr="00D44867">
        <w:tc>
          <w:tcPr>
            <w:tcW w:w="4162" w:type="dxa"/>
            <w:tcMar>
              <w:top w:w="43" w:type="dxa"/>
              <w:left w:w="0" w:type="dxa"/>
              <w:bottom w:w="43" w:type="dxa"/>
              <w:right w:w="0" w:type="dxa"/>
            </w:tcMar>
          </w:tcPr>
          <w:p w14:paraId="5C588B35" w14:textId="0D00FF88" w:rsidR="0099263D" w:rsidRPr="009D5AFE" w:rsidRDefault="0099263D" w:rsidP="0099263D">
            <w:pPr>
              <w:pStyle w:val="Heading2"/>
              <w:keepNext w:val="0"/>
              <w:numPr>
                <w:ilvl w:val="0"/>
                <w:numId w:val="0"/>
              </w:numPr>
              <w:ind w:left="576" w:hanging="576"/>
              <w:rPr>
                <w:color w:val="auto"/>
              </w:rPr>
            </w:pPr>
          </w:p>
        </w:tc>
        <w:tc>
          <w:tcPr>
            <w:tcW w:w="5370" w:type="dxa"/>
            <w:tcMar>
              <w:top w:w="43" w:type="dxa"/>
              <w:left w:w="0" w:type="dxa"/>
              <w:bottom w:w="43" w:type="dxa"/>
              <w:right w:w="0" w:type="dxa"/>
            </w:tcMar>
          </w:tcPr>
          <w:p w14:paraId="4BE154CF" w14:textId="7D2EF1D9" w:rsidR="0099263D" w:rsidRPr="009D5AFE" w:rsidRDefault="0099263D" w:rsidP="0099263D"/>
        </w:tc>
      </w:tr>
      <w:tr w:rsidR="0099263D" w:rsidRPr="009D5AFE" w14:paraId="7AE9C20E" w14:textId="77777777" w:rsidTr="00D44867">
        <w:tc>
          <w:tcPr>
            <w:tcW w:w="4162" w:type="dxa"/>
            <w:tcMar>
              <w:top w:w="43" w:type="dxa"/>
              <w:left w:w="0" w:type="dxa"/>
              <w:bottom w:w="43" w:type="dxa"/>
              <w:right w:w="0" w:type="dxa"/>
            </w:tcMar>
          </w:tcPr>
          <w:p w14:paraId="16A89816" w14:textId="429F9C10" w:rsidR="0099263D" w:rsidRPr="009D5AFE" w:rsidRDefault="0099263D" w:rsidP="0099263D">
            <w:pPr>
              <w:pStyle w:val="Heading2"/>
              <w:keepNext w:val="0"/>
              <w:numPr>
                <w:ilvl w:val="0"/>
                <w:numId w:val="0"/>
              </w:numPr>
              <w:ind w:left="576" w:hanging="576"/>
              <w:rPr>
                <w:i/>
                <w:color w:val="auto"/>
              </w:rPr>
            </w:pPr>
            <w:r w:rsidRPr="009D5AFE">
              <w:rPr>
                <w:color w:val="auto"/>
              </w:rPr>
              <w:t xml:space="preserve">Project Title: </w:t>
            </w:r>
          </w:p>
        </w:tc>
        <w:tc>
          <w:tcPr>
            <w:tcW w:w="5370" w:type="dxa"/>
            <w:tcMar>
              <w:top w:w="43" w:type="dxa"/>
              <w:left w:w="0" w:type="dxa"/>
              <w:bottom w:w="43" w:type="dxa"/>
              <w:right w:w="0" w:type="dxa"/>
            </w:tcMar>
          </w:tcPr>
          <w:p w14:paraId="5CDF3B10" w14:textId="0032F40C" w:rsidR="0099263D" w:rsidRPr="009D5AFE" w:rsidRDefault="00361B89" w:rsidP="0099263D">
            <w:r>
              <w:t>Whole Soy Food Acceptability and Market Viability Study</w:t>
            </w:r>
          </w:p>
        </w:tc>
      </w:tr>
      <w:tr w:rsidR="0099263D" w:rsidRPr="009D5AFE" w14:paraId="6B0D2152" w14:textId="77777777" w:rsidTr="00D44867">
        <w:tc>
          <w:tcPr>
            <w:tcW w:w="4162" w:type="dxa"/>
            <w:tcMar>
              <w:top w:w="43" w:type="dxa"/>
              <w:left w:w="0" w:type="dxa"/>
              <w:bottom w:w="43" w:type="dxa"/>
              <w:right w:w="0" w:type="dxa"/>
            </w:tcMar>
          </w:tcPr>
          <w:p w14:paraId="74C68CD7" w14:textId="77777777" w:rsidR="0099263D" w:rsidRPr="009D5AFE" w:rsidRDefault="0099263D" w:rsidP="0099263D">
            <w:pPr>
              <w:pStyle w:val="Heading2"/>
              <w:keepNext w:val="0"/>
              <w:numPr>
                <w:ilvl w:val="0"/>
                <w:numId w:val="0"/>
              </w:numPr>
              <w:ind w:left="576" w:hanging="576"/>
              <w:rPr>
                <w:color w:val="auto"/>
              </w:rPr>
            </w:pPr>
            <w:r>
              <w:rPr>
                <w:color w:val="auto"/>
              </w:rPr>
              <w:t>Organization</w:t>
            </w:r>
            <w:r w:rsidRPr="009D5AFE">
              <w:rPr>
                <w:color w:val="auto"/>
              </w:rPr>
              <w:t xml:space="preserve">: </w:t>
            </w:r>
          </w:p>
        </w:tc>
        <w:tc>
          <w:tcPr>
            <w:tcW w:w="5370" w:type="dxa"/>
            <w:tcMar>
              <w:top w:w="43" w:type="dxa"/>
              <w:left w:w="0" w:type="dxa"/>
              <w:bottom w:w="43" w:type="dxa"/>
              <w:right w:w="0" w:type="dxa"/>
            </w:tcMar>
          </w:tcPr>
          <w:p w14:paraId="00161AC1" w14:textId="07D5EB41" w:rsidR="0099263D" w:rsidRPr="009D5AFE" w:rsidRDefault="00361B89" w:rsidP="0099263D">
            <w:r>
              <w:t>B &amp; B Legacy Farms, LLC</w:t>
            </w:r>
          </w:p>
        </w:tc>
      </w:tr>
      <w:tr w:rsidR="0099263D" w:rsidRPr="009D5AFE" w14:paraId="6D4C3E68" w14:textId="77777777" w:rsidTr="00D44867">
        <w:tc>
          <w:tcPr>
            <w:tcW w:w="4162" w:type="dxa"/>
            <w:tcMar>
              <w:top w:w="43" w:type="dxa"/>
              <w:left w:w="0" w:type="dxa"/>
              <w:bottom w:w="43" w:type="dxa"/>
              <w:right w:w="0" w:type="dxa"/>
            </w:tcMar>
          </w:tcPr>
          <w:p w14:paraId="71C4445E" w14:textId="77777777" w:rsidR="0099263D" w:rsidRPr="009D5AFE" w:rsidRDefault="0099263D" w:rsidP="0099263D">
            <w:pPr>
              <w:pStyle w:val="Heading2"/>
              <w:keepNext w:val="0"/>
              <w:numPr>
                <w:ilvl w:val="0"/>
                <w:numId w:val="0"/>
              </w:numPr>
              <w:ind w:left="576" w:hanging="576"/>
              <w:rPr>
                <w:i/>
                <w:color w:val="auto"/>
              </w:rPr>
            </w:pPr>
            <w:r>
              <w:rPr>
                <w:color w:val="auto"/>
              </w:rPr>
              <w:t>Principal Investigator Name:</w:t>
            </w:r>
          </w:p>
        </w:tc>
        <w:tc>
          <w:tcPr>
            <w:tcW w:w="5370" w:type="dxa"/>
            <w:tcMar>
              <w:top w:w="43" w:type="dxa"/>
              <w:left w:w="0" w:type="dxa"/>
              <w:bottom w:w="43" w:type="dxa"/>
              <w:right w:w="0" w:type="dxa"/>
            </w:tcMar>
          </w:tcPr>
          <w:p w14:paraId="117FC243" w14:textId="146263AD" w:rsidR="0099263D" w:rsidRPr="009D5AFE" w:rsidRDefault="00361B89" w:rsidP="0099263D">
            <w:r>
              <w:t>Karen Ballard</w:t>
            </w:r>
          </w:p>
        </w:tc>
      </w:tr>
      <w:tr w:rsidR="0099263D" w:rsidRPr="009D5AFE" w14:paraId="73C9EC44" w14:textId="77777777" w:rsidTr="00D44867">
        <w:tc>
          <w:tcPr>
            <w:tcW w:w="4162" w:type="dxa"/>
            <w:tcMar>
              <w:top w:w="43" w:type="dxa"/>
              <w:left w:w="0" w:type="dxa"/>
              <w:bottom w:w="43" w:type="dxa"/>
              <w:right w:w="0" w:type="dxa"/>
            </w:tcMar>
          </w:tcPr>
          <w:p w14:paraId="21031338" w14:textId="77777777" w:rsidR="0099263D" w:rsidRDefault="0099263D" w:rsidP="0099263D">
            <w:pPr>
              <w:pStyle w:val="Heading2"/>
              <w:keepNext w:val="0"/>
              <w:numPr>
                <w:ilvl w:val="0"/>
                <w:numId w:val="0"/>
              </w:numPr>
              <w:ind w:left="576" w:hanging="576"/>
              <w:rPr>
                <w:color w:val="auto"/>
              </w:rPr>
            </w:pPr>
            <w:r>
              <w:rPr>
                <w:color w:val="auto"/>
              </w:rPr>
              <w:t>Report Period:</w:t>
            </w:r>
          </w:p>
        </w:tc>
        <w:tc>
          <w:tcPr>
            <w:tcW w:w="5370" w:type="dxa"/>
            <w:tcMar>
              <w:top w:w="43" w:type="dxa"/>
              <w:left w:w="0" w:type="dxa"/>
              <w:bottom w:w="43" w:type="dxa"/>
              <w:right w:w="0" w:type="dxa"/>
            </w:tcMar>
          </w:tcPr>
          <w:p w14:paraId="0E051381" w14:textId="3B253BD8" w:rsidR="0099263D" w:rsidRPr="009D5AFE" w:rsidRDefault="00361B89" w:rsidP="0099263D">
            <w:r>
              <w:t>June 16 – September 15, 2024</w:t>
            </w:r>
          </w:p>
        </w:tc>
      </w:tr>
      <w:tr w:rsidR="0099263D" w14:paraId="70B6BDBD" w14:textId="77777777" w:rsidTr="00D44867">
        <w:tc>
          <w:tcPr>
            <w:tcW w:w="9532" w:type="dxa"/>
            <w:gridSpan w:val="2"/>
            <w:tcMar>
              <w:top w:w="43" w:type="dxa"/>
              <w:left w:w="0" w:type="dxa"/>
              <w:bottom w:w="43" w:type="dxa"/>
              <w:right w:w="0" w:type="dxa"/>
            </w:tcMar>
          </w:tcPr>
          <w:p w14:paraId="2479D395" w14:textId="4593F531" w:rsidR="0099263D" w:rsidRPr="00693D9D" w:rsidRDefault="0099263D" w:rsidP="0099263D">
            <w:pPr>
              <w:pStyle w:val="Heading2"/>
              <w:numPr>
                <w:ilvl w:val="0"/>
                <w:numId w:val="0"/>
              </w:numPr>
              <w:rPr>
                <w:b w:val="0"/>
              </w:rPr>
            </w:pPr>
            <w:r w:rsidRPr="00D7394C">
              <w:rPr>
                <w:highlight w:val="yellow"/>
              </w:rPr>
              <w:t xml:space="preserve">Project Status - </w:t>
            </w:r>
            <w:r w:rsidRPr="00D7394C">
              <w:rPr>
                <w:b w:val="0"/>
                <w:highlight w:val="yellow"/>
              </w:rPr>
              <w:t>What key activities were undertaken and what were the key accomplishments  this quarter?  Please use this field to clearly and concisely report on project progress.  Limit 5,000 characters.</w:t>
            </w:r>
          </w:p>
        </w:tc>
      </w:tr>
      <w:tr w:rsidR="00361B89" w14:paraId="7B1D365A" w14:textId="77777777" w:rsidTr="00D44867">
        <w:tc>
          <w:tcPr>
            <w:tcW w:w="9532" w:type="dxa"/>
            <w:gridSpan w:val="2"/>
            <w:tcMar>
              <w:top w:w="43" w:type="dxa"/>
              <w:left w:w="0" w:type="dxa"/>
              <w:bottom w:w="43" w:type="dxa"/>
              <w:right w:w="0" w:type="dxa"/>
            </w:tcMar>
          </w:tcPr>
          <w:p w14:paraId="2FC0045E" w14:textId="256C89E8" w:rsidR="006201FE" w:rsidRDefault="006201FE" w:rsidP="006201FE">
            <w:pPr>
              <w:rPr>
                <w:sz w:val="24"/>
                <w:szCs w:val="24"/>
              </w:rPr>
            </w:pPr>
            <w:r>
              <w:rPr>
                <w:sz w:val="24"/>
                <w:szCs w:val="24"/>
              </w:rPr>
              <w:t xml:space="preserve">A broad range of activities occurred this quarter, in support of </w:t>
            </w:r>
            <w:r w:rsidR="008E7B5C">
              <w:rPr>
                <w:sz w:val="24"/>
                <w:szCs w:val="24"/>
              </w:rPr>
              <w:t>research and development</w:t>
            </w:r>
            <w:r>
              <w:rPr>
                <w:sz w:val="24"/>
                <w:szCs w:val="24"/>
              </w:rPr>
              <w:t xml:space="preserve"> of </w:t>
            </w:r>
            <w:r w:rsidR="00EC5849">
              <w:rPr>
                <w:sz w:val="24"/>
                <w:szCs w:val="24"/>
              </w:rPr>
              <w:t>consumer awareness and acceptance of whole soy foods.</w:t>
            </w:r>
          </w:p>
          <w:p w14:paraId="305210E7" w14:textId="77777777" w:rsidR="006201FE" w:rsidRDefault="006201FE" w:rsidP="006201FE">
            <w:pPr>
              <w:rPr>
                <w:sz w:val="24"/>
                <w:szCs w:val="24"/>
              </w:rPr>
            </w:pPr>
          </w:p>
          <w:p w14:paraId="78BCB94A" w14:textId="16BC0383" w:rsidR="006201FE" w:rsidRPr="006201FE" w:rsidRDefault="008E7B5C" w:rsidP="006201FE">
            <w:pPr>
              <w:rPr>
                <w:sz w:val="24"/>
                <w:szCs w:val="24"/>
              </w:rPr>
            </w:pPr>
            <w:r>
              <w:rPr>
                <w:sz w:val="24"/>
                <w:szCs w:val="24"/>
              </w:rPr>
              <w:t xml:space="preserve">Missouri and Arkansas </w:t>
            </w:r>
            <w:r w:rsidR="00960CA7">
              <w:rPr>
                <w:sz w:val="24"/>
                <w:szCs w:val="24"/>
              </w:rPr>
              <w:t xml:space="preserve">Cooperative Extension </w:t>
            </w:r>
            <w:r>
              <w:rPr>
                <w:sz w:val="24"/>
                <w:szCs w:val="24"/>
              </w:rPr>
              <w:t>teams implemented their</w:t>
            </w:r>
            <w:r w:rsidR="00960CA7">
              <w:rPr>
                <w:sz w:val="24"/>
                <w:szCs w:val="24"/>
              </w:rPr>
              <w:t xml:space="preserve"> Soy Chef</w:t>
            </w:r>
            <w:r>
              <w:rPr>
                <w:sz w:val="24"/>
                <w:szCs w:val="24"/>
              </w:rPr>
              <w:t xml:space="preserve"> state plans, getting boots on the ground in record time. </w:t>
            </w:r>
            <w:r w:rsidR="006201FE">
              <w:rPr>
                <w:sz w:val="24"/>
                <w:szCs w:val="24"/>
              </w:rPr>
              <w:t xml:space="preserve">The </w:t>
            </w:r>
            <w:r w:rsidR="00960CA7">
              <w:rPr>
                <w:sz w:val="24"/>
                <w:szCs w:val="24"/>
              </w:rPr>
              <w:t xml:space="preserve">University of Missouri </w:t>
            </w:r>
            <w:r w:rsidR="006201FE">
              <w:rPr>
                <w:sz w:val="24"/>
                <w:szCs w:val="24"/>
              </w:rPr>
              <w:t xml:space="preserve">Soy Chef Changemaker </w:t>
            </w:r>
            <w:r w:rsidR="00960CA7">
              <w:rPr>
                <w:sz w:val="24"/>
                <w:szCs w:val="24"/>
              </w:rPr>
              <w:t>mini grant</w:t>
            </w:r>
            <w:r w:rsidR="006201FE">
              <w:rPr>
                <w:sz w:val="24"/>
                <w:szCs w:val="24"/>
              </w:rPr>
              <w:t xml:space="preserve"> was signed on July 31</w:t>
            </w:r>
            <w:proofErr w:type="gramStart"/>
            <w:r w:rsidR="006201FE" w:rsidRPr="006201FE">
              <w:rPr>
                <w:sz w:val="24"/>
                <w:szCs w:val="24"/>
                <w:vertAlign w:val="superscript"/>
              </w:rPr>
              <w:t>s</w:t>
            </w:r>
            <w:r w:rsidR="006201FE">
              <w:rPr>
                <w:sz w:val="24"/>
                <w:szCs w:val="24"/>
                <w:vertAlign w:val="superscript"/>
              </w:rPr>
              <w:t xml:space="preserve">t </w:t>
            </w:r>
            <w:r w:rsidR="00960CA7">
              <w:rPr>
                <w:sz w:val="24"/>
                <w:szCs w:val="24"/>
                <w:vertAlign w:val="superscript"/>
              </w:rPr>
              <w:t xml:space="preserve"> </w:t>
            </w:r>
            <w:r w:rsidR="00960CA7">
              <w:rPr>
                <w:sz w:val="24"/>
                <w:szCs w:val="24"/>
              </w:rPr>
              <w:t>with</w:t>
            </w:r>
            <w:proofErr w:type="gramEnd"/>
            <w:r w:rsidR="00960CA7">
              <w:rPr>
                <w:sz w:val="24"/>
                <w:szCs w:val="24"/>
              </w:rPr>
              <w:t xml:space="preserve"> faculty/educator </w:t>
            </w:r>
            <w:r w:rsidR="006201FE">
              <w:rPr>
                <w:sz w:val="24"/>
                <w:szCs w:val="24"/>
              </w:rPr>
              <w:t>work</w:t>
            </w:r>
            <w:r w:rsidR="00960CA7">
              <w:rPr>
                <w:sz w:val="24"/>
                <w:szCs w:val="24"/>
              </w:rPr>
              <w:t xml:space="preserve"> already underway</w:t>
            </w:r>
            <w:r w:rsidR="006201FE">
              <w:rPr>
                <w:sz w:val="24"/>
                <w:szCs w:val="24"/>
              </w:rPr>
              <w:t xml:space="preserve">. </w:t>
            </w:r>
            <w:r>
              <w:rPr>
                <w:sz w:val="24"/>
                <w:szCs w:val="24"/>
              </w:rPr>
              <w:t>B&amp;B provided consultation support</w:t>
            </w:r>
            <w:r w:rsidR="00283CCD">
              <w:rPr>
                <w:sz w:val="24"/>
                <w:szCs w:val="24"/>
              </w:rPr>
              <w:t xml:space="preserve"> to both state team</w:t>
            </w:r>
            <w:r w:rsidR="001D210D">
              <w:rPr>
                <w:sz w:val="24"/>
                <w:szCs w:val="24"/>
              </w:rPr>
              <w:t>s</w:t>
            </w:r>
            <w:r>
              <w:rPr>
                <w:sz w:val="24"/>
                <w:szCs w:val="24"/>
              </w:rPr>
              <w:t>,</w:t>
            </w:r>
            <w:r w:rsidR="00F00FC6">
              <w:rPr>
                <w:sz w:val="24"/>
                <w:szCs w:val="24"/>
              </w:rPr>
              <w:t xml:space="preserve"> </w:t>
            </w:r>
            <w:r w:rsidR="00283CCD">
              <w:rPr>
                <w:sz w:val="24"/>
                <w:szCs w:val="24"/>
              </w:rPr>
              <w:t xml:space="preserve">supplying </w:t>
            </w:r>
            <w:r>
              <w:rPr>
                <w:sz w:val="24"/>
                <w:szCs w:val="24"/>
              </w:rPr>
              <w:t>educational materials, exhibit resources, and bulk roasted soy nuts for taste testing with large groups.</w:t>
            </w:r>
          </w:p>
        </w:tc>
      </w:tr>
      <w:tr w:rsidR="0099263D" w14:paraId="2B02CCE6" w14:textId="77777777" w:rsidTr="00D44867">
        <w:trPr>
          <w:trHeight w:val="8785"/>
        </w:trPr>
        <w:tc>
          <w:tcPr>
            <w:tcW w:w="9532" w:type="dxa"/>
            <w:gridSpan w:val="2"/>
            <w:tcMar>
              <w:top w:w="43" w:type="dxa"/>
              <w:left w:w="0" w:type="dxa"/>
              <w:bottom w:w="43" w:type="dxa"/>
              <w:right w:w="0" w:type="dxa"/>
            </w:tcMar>
          </w:tcPr>
          <w:p w14:paraId="127B55E7" w14:textId="77777777" w:rsidR="0099263D" w:rsidRDefault="0099263D" w:rsidP="0099263D"/>
          <w:p w14:paraId="7E700CC5" w14:textId="01F6D997" w:rsidR="006201FE" w:rsidRDefault="006201FE" w:rsidP="006201FE">
            <w:pPr>
              <w:ind w:firstLine="720"/>
            </w:pPr>
            <w:r w:rsidRPr="006201FE">
              <w:rPr>
                <w:noProof/>
              </w:rPr>
              <w:drawing>
                <wp:inline distT="0" distB="0" distL="0" distR="0" wp14:anchorId="7606322B" wp14:editId="66BFA44A">
                  <wp:extent cx="7277731" cy="1352667"/>
                  <wp:effectExtent l="0" t="0" r="0" b="0"/>
                  <wp:docPr id="39613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38048" name=""/>
                          <pic:cNvPicPr/>
                        </pic:nvPicPr>
                        <pic:blipFill>
                          <a:blip r:embed="rId8"/>
                          <a:stretch>
                            <a:fillRect/>
                          </a:stretch>
                        </pic:blipFill>
                        <pic:spPr>
                          <a:xfrm>
                            <a:off x="0" y="0"/>
                            <a:ext cx="7277731" cy="1352667"/>
                          </a:xfrm>
                          <a:prstGeom prst="rect">
                            <a:avLst/>
                          </a:prstGeom>
                        </pic:spPr>
                      </pic:pic>
                    </a:graphicData>
                  </a:graphic>
                </wp:inline>
              </w:drawing>
            </w:r>
          </w:p>
          <w:p w14:paraId="3E5DBB39" w14:textId="77777777" w:rsidR="006201FE" w:rsidRDefault="006201FE" w:rsidP="0099263D"/>
          <w:p w14:paraId="0A47C25C" w14:textId="5789ADB7" w:rsidR="006201FE" w:rsidRDefault="006201FE" w:rsidP="0099263D">
            <w:pPr>
              <w:rPr>
                <w:sz w:val="24"/>
                <w:szCs w:val="24"/>
              </w:rPr>
            </w:pPr>
            <w:r w:rsidRPr="006201FE">
              <w:rPr>
                <w:sz w:val="24"/>
                <w:szCs w:val="24"/>
              </w:rPr>
              <w:t xml:space="preserve">June-September </w:t>
            </w:r>
            <w:r w:rsidR="00960CA7">
              <w:rPr>
                <w:sz w:val="24"/>
                <w:szCs w:val="24"/>
              </w:rPr>
              <w:t xml:space="preserve">Soy Chef </w:t>
            </w:r>
            <w:r w:rsidR="008E7B5C">
              <w:rPr>
                <w:sz w:val="24"/>
                <w:szCs w:val="24"/>
              </w:rPr>
              <w:t xml:space="preserve">Outreach </w:t>
            </w:r>
            <w:r w:rsidRPr="006201FE">
              <w:rPr>
                <w:sz w:val="24"/>
                <w:szCs w:val="24"/>
              </w:rPr>
              <w:t>Activities included:</w:t>
            </w:r>
          </w:p>
          <w:tbl>
            <w:tblPr>
              <w:tblStyle w:val="TableGrid"/>
              <w:tblW w:w="0" w:type="auto"/>
              <w:tblLook w:val="04A0" w:firstRow="1" w:lastRow="0" w:firstColumn="1" w:lastColumn="0" w:noHBand="0" w:noVBand="1"/>
            </w:tblPr>
            <w:tblGrid>
              <w:gridCol w:w="1695"/>
              <w:gridCol w:w="2700"/>
              <w:gridCol w:w="2880"/>
              <w:gridCol w:w="4895"/>
            </w:tblGrid>
            <w:tr w:rsidR="006201FE" w14:paraId="42A05EB2" w14:textId="77777777" w:rsidTr="006201FE">
              <w:tc>
                <w:tcPr>
                  <w:tcW w:w="1695" w:type="dxa"/>
                </w:tcPr>
                <w:p w14:paraId="4956212A" w14:textId="22DACD41" w:rsidR="006201FE" w:rsidRDefault="006201FE" w:rsidP="0099263D">
                  <w:pPr>
                    <w:rPr>
                      <w:sz w:val="24"/>
                      <w:szCs w:val="24"/>
                    </w:rPr>
                  </w:pPr>
                  <w:r>
                    <w:rPr>
                      <w:sz w:val="24"/>
                      <w:szCs w:val="24"/>
                    </w:rPr>
                    <w:t>Date</w:t>
                  </w:r>
                </w:p>
              </w:tc>
              <w:tc>
                <w:tcPr>
                  <w:tcW w:w="2700" w:type="dxa"/>
                </w:tcPr>
                <w:p w14:paraId="08432253" w14:textId="7E787E67" w:rsidR="006201FE" w:rsidRDefault="006201FE" w:rsidP="0099263D">
                  <w:pPr>
                    <w:rPr>
                      <w:sz w:val="24"/>
                      <w:szCs w:val="24"/>
                    </w:rPr>
                  </w:pPr>
                  <w:r>
                    <w:rPr>
                      <w:sz w:val="24"/>
                      <w:szCs w:val="24"/>
                    </w:rPr>
                    <w:t>Target Audience</w:t>
                  </w:r>
                </w:p>
              </w:tc>
              <w:tc>
                <w:tcPr>
                  <w:tcW w:w="2880" w:type="dxa"/>
                </w:tcPr>
                <w:p w14:paraId="12888A5E" w14:textId="713B2C69" w:rsidR="006201FE" w:rsidRDefault="006201FE" w:rsidP="0099263D">
                  <w:pPr>
                    <w:rPr>
                      <w:sz w:val="24"/>
                      <w:szCs w:val="24"/>
                    </w:rPr>
                  </w:pPr>
                  <w:r>
                    <w:rPr>
                      <w:sz w:val="24"/>
                      <w:szCs w:val="24"/>
                    </w:rPr>
                    <w:t>Location</w:t>
                  </w:r>
                </w:p>
              </w:tc>
              <w:tc>
                <w:tcPr>
                  <w:tcW w:w="4895" w:type="dxa"/>
                </w:tcPr>
                <w:p w14:paraId="1B31052D" w14:textId="3A273BBB" w:rsidR="006201FE" w:rsidRDefault="006201FE" w:rsidP="0099263D">
                  <w:pPr>
                    <w:rPr>
                      <w:sz w:val="24"/>
                      <w:szCs w:val="24"/>
                    </w:rPr>
                  </w:pPr>
                  <w:r>
                    <w:rPr>
                      <w:sz w:val="24"/>
                      <w:szCs w:val="24"/>
                    </w:rPr>
                    <w:t>Event/Method</w:t>
                  </w:r>
                </w:p>
              </w:tc>
            </w:tr>
            <w:tr w:rsidR="006201FE" w14:paraId="6FCFFF8A" w14:textId="77777777" w:rsidTr="006201FE">
              <w:tc>
                <w:tcPr>
                  <w:tcW w:w="1695" w:type="dxa"/>
                </w:tcPr>
                <w:p w14:paraId="1D5DBA38" w14:textId="04D4B7E0" w:rsidR="006201FE" w:rsidRPr="003414A1" w:rsidRDefault="003414A1" w:rsidP="0099263D">
                  <w:pPr>
                    <w:rPr>
                      <w:sz w:val="20"/>
                      <w:szCs w:val="20"/>
                    </w:rPr>
                  </w:pPr>
                  <w:r w:rsidRPr="003414A1">
                    <w:rPr>
                      <w:sz w:val="20"/>
                      <w:szCs w:val="20"/>
                    </w:rPr>
                    <w:t>June 4-6</w:t>
                  </w:r>
                </w:p>
              </w:tc>
              <w:tc>
                <w:tcPr>
                  <w:tcW w:w="2700" w:type="dxa"/>
                </w:tcPr>
                <w:p w14:paraId="2FBDAADF" w14:textId="7B9E16D9" w:rsidR="006201FE" w:rsidRPr="003414A1" w:rsidRDefault="003414A1" w:rsidP="0099263D">
                  <w:pPr>
                    <w:rPr>
                      <w:sz w:val="20"/>
                      <w:szCs w:val="20"/>
                    </w:rPr>
                  </w:pPr>
                  <w:r w:rsidRPr="003414A1">
                    <w:rPr>
                      <w:sz w:val="20"/>
                      <w:szCs w:val="20"/>
                    </w:rPr>
                    <w:t>Women</w:t>
                  </w:r>
                </w:p>
              </w:tc>
              <w:tc>
                <w:tcPr>
                  <w:tcW w:w="2880" w:type="dxa"/>
                </w:tcPr>
                <w:p w14:paraId="1A50ED27" w14:textId="2E0B882F" w:rsidR="006201FE" w:rsidRPr="003414A1" w:rsidRDefault="003414A1" w:rsidP="0099263D">
                  <w:pPr>
                    <w:rPr>
                      <w:sz w:val="20"/>
                      <w:szCs w:val="20"/>
                    </w:rPr>
                  </w:pPr>
                  <w:r w:rsidRPr="003414A1">
                    <w:rPr>
                      <w:sz w:val="20"/>
                      <w:szCs w:val="20"/>
                    </w:rPr>
                    <w:t>Little Rock, AR</w:t>
                  </w:r>
                </w:p>
              </w:tc>
              <w:tc>
                <w:tcPr>
                  <w:tcW w:w="4895" w:type="dxa"/>
                </w:tcPr>
                <w:p w14:paraId="2DA6B73A" w14:textId="110D2BA0" w:rsidR="006201FE" w:rsidRPr="003414A1" w:rsidRDefault="003414A1" w:rsidP="0099263D">
                  <w:pPr>
                    <w:rPr>
                      <w:sz w:val="20"/>
                      <w:szCs w:val="20"/>
                    </w:rPr>
                  </w:pPr>
                  <w:r w:rsidRPr="003414A1">
                    <w:rPr>
                      <w:sz w:val="20"/>
                      <w:szCs w:val="20"/>
                    </w:rPr>
                    <w:t xml:space="preserve">Arkansas Extension Homemakers Council State Meeting with </w:t>
                  </w:r>
                  <w:r w:rsidR="001D6378">
                    <w:rPr>
                      <w:sz w:val="20"/>
                      <w:szCs w:val="20"/>
                    </w:rPr>
                    <w:t xml:space="preserve">and educational exhibit and </w:t>
                  </w:r>
                  <w:r w:rsidRPr="003414A1">
                    <w:rPr>
                      <w:sz w:val="20"/>
                      <w:szCs w:val="20"/>
                    </w:rPr>
                    <w:t>soy food taste tests</w:t>
                  </w:r>
                  <w:r w:rsidR="001D6378">
                    <w:rPr>
                      <w:sz w:val="20"/>
                      <w:szCs w:val="20"/>
                    </w:rPr>
                    <w:t xml:space="preserve"> (soy yogurt and roasted soy nuts).</w:t>
                  </w:r>
                </w:p>
              </w:tc>
            </w:tr>
            <w:tr w:rsidR="006201FE" w14:paraId="4BFEA2DE" w14:textId="77777777" w:rsidTr="006201FE">
              <w:tc>
                <w:tcPr>
                  <w:tcW w:w="1695" w:type="dxa"/>
                </w:tcPr>
                <w:p w14:paraId="198B3850" w14:textId="56598365" w:rsidR="006201FE" w:rsidRPr="003414A1" w:rsidRDefault="003414A1" w:rsidP="0099263D">
                  <w:pPr>
                    <w:rPr>
                      <w:sz w:val="20"/>
                      <w:szCs w:val="20"/>
                    </w:rPr>
                  </w:pPr>
                  <w:r>
                    <w:rPr>
                      <w:sz w:val="20"/>
                      <w:szCs w:val="20"/>
                    </w:rPr>
                    <w:t>July 1</w:t>
                  </w:r>
                  <w:r w:rsidRPr="003414A1">
                    <w:rPr>
                      <w:sz w:val="20"/>
                      <w:szCs w:val="20"/>
                      <w:vertAlign w:val="superscript"/>
                    </w:rPr>
                    <w:t>st</w:t>
                  </w:r>
                  <w:r>
                    <w:rPr>
                      <w:sz w:val="20"/>
                      <w:szCs w:val="20"/>
                    </w:rPr>
                    <w:t xml:space="preserve"> </w:t>
                  </w:r>
                </w:p>
              </w:tc>
              <w:tc>
                <w:tcPr>
                  <w:tcW w:w="2700" w:type="dxa"/>
                </w:tcPr>
                <w:p w14:paraId="0CFC0D30" w14:textId="0AB95590" w:rsidR="006201FE" w:rsidRPr="003414A1" w:rsidRDefault="003414A1" w:rsidP="0099263D">
                  <w:pPr>
                    <w:rPr>
                      <w:sz w:val="20"/>
                      <w:szCs w:val="20"/>
                    </w:rPr>
                  </w:pPr>
                  <w:r>
                    <w:rPr>
                      <w:sz w:val="20"/>
                      <w:szCs w:val="20"/>
                    </w:rPr>
                    <w:t>General Public</w:t>
                  </w:r>
                </w:p>
              </w:tc>
              <w:tc>
                <w:tcPr>
                  <w:tcW w:w="2880" w:type="dxa"/>
                </w:tcPr>
                <w:p w14:paraId="3C929FC9" w14:textId="2C5C115B" w:rsidR="006201FE" w:rsidRPr="003414A1" w:rsidRDefault="003414A1" w:rsidP="0099263D">
                  <w:pPr>
                    <w:rPr>
                      <w:sz w:val="20"/>
                      <w:szCs w:val="20"/>
                    </w:rPr>
                  </w:pPr>
                  <w:r>
                    <w:rPr>
                      <w:sz w:val="20"/>
                      <w:szCs w:val="20"/>
                    </w:rPr>
                    <w:t>Missouri</w:t>
                  </w:r>
                </w:p>
              </w:tc>
              <w:tc>
                <w:tcPr>
                  <w:tcW w:w="4895" w:type="dxa"/>
                </w:tcPr>
                <w:p w14:paraId="3AE2E3C8" w14:textId="77777777" w:rsidR="006201FE" w:rsidRDefault="003414A1" w:rsidP="0099263D">
                  <w:pPr>
                    <w:rPr>
                      <w:sz w:val="20"/>
                      <w:szCs w:val="20"/>
                    </w:rPr>
                  </w:pPr>
                  <w:r>
                    <w:rPr>
                      <w:sz w:val="20"/>
                      <w:szCs w:val="20"/>
                    </w:rPr>
                    <w:t>Truth or Trend Podcast: The Truth About Soy</w:t>
                  </w:r>
                  <w:r w:rsidR="00291CB0">
                    <w:rPr>
                      <w:sz w:val="20"/>
                      <w:szCs w:val="20"/>
                    </w:rPr>
                    <w:t>*</w:t>
                  </w:r>
                </w:p>
                <w:p w14:paraId="6008C872" w14:textId="1F7AC112" w:rsidR="00C85302" w:rsidRPr="003414A1" w:rsidRDefault="00434E6F" w:rsidP="0099263D">
                  <w:pPr>
                    <w:rPr>
                      <w:sz w:val="20"/>
                      <w:szCs w:val="20"/>
                    </w:rPr>
                  </w:pPr>
                  <w:r>
                    <w:rPr>
                      <w:sz w:val="20"/>
                      <w:szCs w:val="20"/>
                    </w:rPr>
                    <w:t>(</w:t>
                  </w:r>
                  <w:r w:rsidR="00C85302">
                    <w:rPr>
                      <w:sz w:val="20"/>
                      <w:szCs w:val="20"/>
                    </w:rPr>
                    <w:t xml:space="preserve">Interview with </w:t>
                  </w:r>
                  <w:r>
                    <w:rPr>
                      <w:sz w:val="20"/>
                      <w:szCs w:val="20"/>
                    </w:rPr>
                    <w:t>Sarah Wood, MS, RD</w:t>
                  </w:r>
                  <w:r w:rsidR="005463BE">
                    <w:rPr>
                      <w:sz w:val="20"/>
                      <w:szCs w:val="20"/>
                    </w:rPr>
                    <w:t>)</w:t>
                  </w:r>
                </w:p>
              </w:tc>
            </w:tr>
            <w:tr w:rsidR="006201FE" w14:paraId="57ACB30D" w14:textId="77777777" w:rsidTr="006201FE">
              <w:tc>
                <w:tcPr>
                  <w:tcW w:w="1695" w:type="dxa"/>
                </w:tcPr>
                <w:p w14:paraId="02BAF63E" w14:textId="1308DCC5" w:rsidR="006201FE" w:rsidRPr="003414A1" w:rsidRDefault="003414A1" w:rsidP="0099263D">
                  <w:pPr>
                    <w:rPr>
                      <w:sz w:val="20"/>
                      <w:szCs w:val="20"/>
                    </w:rPr>
                  </w:pPr>
                  <w:r>
                    <w:rPr>
                      <w:sz w:val="20"/>
                      <w:szCs w:val="20"/>
                    </w:rPr>
                    <w:t xml:space="preserve">August 2-3 </w:t>
                  </w:r>
                </w:p>
              </w:tc>
              <w:tc>
                <w:tcPr>
                  <w:tcW w:w="2700" w:type="dxa"/>
                </w:tcPr>
                <w:p w14:paraId="598568F6" w14:textId="50BFDE2D" w:rsidR="006201FE" w:rsidRPr="003414A1" w:rsidRDefault="003414A1" w:rsidP="0099263D">
                  <w:pPr>
                    <w:rPr>
                      <w:sz w:val="20"/>
                      <w:szCs w:val="20"/>
                    </w:rPr>
                  </w:pPr>
                  <w:r>
                    <w:rPr>
                      <w:sz w:val="20"/>
                      <w:szCs w:val="20"/>
                    </w:rPr>
                    <w:t>General Public</w:t>
                  </w:r>
                </w:p>
              </w:tc>
              <w:tc>
                <w:tcPr>
                  <w:tcW w:w="2880" w:type="dxa"/>
                </w:tcPr>
                <w:p w14:paraId="6E18874C" w14:textId="60D56B3B" w:rsidR="006201FE" w:rsidRPr="003414A1" w:rsidRDefault="003414A1" w:rsidP="0099263D">
                  <w:pPr>
                    <w:rPr>
                      <w:sz w:val="20"/>
                      <w:szCs w:val="20"/>
                    </w:rPr>
                  </w:pPr>
                  <w:r>
                    <w:rPr>
                      <w:sz w:val="20"/>
                      <w:szCs w:val="20"/>
                    </w:rPr>
                    <w:t>Norborne, Missouri</w:t>
                  </w:r>
                </w:p>
              </w:tc>
              <w:tc>
                <w:tcPr>
                  <w:tcW w:w="4895" w:type="dxa"/>
                </w:tcPr>
                <w:p w14:paraId="3E0B6EF6" w14:textId="51DD7D88" w:rsidR="006201FE" w:rsidRPr="003414A1" w:rsidRDefault="003414A1" w:rsidP="0099263D">
                  <w:pPr>
                    <w:rPr>
                      <w:sz w:val="20"/>
                      <w:szCs w:val="20"/>
                    </w:rPr>
                  </w:pPr>
                  <w:r>
                    <w:rPr>
                      <w:sz w:val="20"/>
                      <w:szCs w:val="20"/>
                    </w:rPr>
                    <w:t>Norborne Soybean Festival. Live food demonstrations preparing BBQ soybeans and Beef and Edamame Stir Fry. Taste tests of both dishes and roasted soy nuts (over 1500 attendees)</w:t>
                  </w:r>
                </w:p>
              </w:tc>
            </w:tr>
            <w:tr w:rsidR="006201FE" w14:paraId="15999DC7" w14:textId="77777777" w:rsidTr="006201FE">
              <w:tc>
                <w:tcPr>
                  <w:tcW w:w="1695" w:type="dxa"/>
                </w:tcPr>
                <w:p w14:paraId="175DD1D7" w14:textId="7A404DA1" w:rsidR="006201FE" w:rsidRPr="003414A1" w:rsidRDefault="00E64C8F" w:rsidP="0099263D">
                  <w:pPr>
                    <w:rPr>
                      <w:sz w:val="20"/>
                      <w:szCs w:val="20"/>
                    </w:rPr>
                  </w:pPr>
                  <w:r>
                    <w:rPr>
                      <w:sz w:val="20"/>
                      <w:szCs w:val="20"/>
                    </w:rPr>
                    <w:t>August 7-17</w:t>
                  </w:r>
                </w:p>
              </w:tc>
              <w:tc>
                <w:tcPr>
                  <w:tcW w:w="2700" w:type="dxa"/>
                </w:tcPr>
                <w:p w14:paraId="0547EFF6" w14:textId="279F666A" w:rsidR="006201FE" w:rsidRPr="003414A1" w:rsidRDefault="003414A1" w:rsidP="0099263D">
                  <w:pPr>
                    <w:rPr>
                      <w:sz w:val="20"/>
                      <w:szCs w:val="20"/>
                    </w:rPr>
                  </w:pPr>
                  <w:r>
                    <w:rPr>
                      <w:sz w:val="20"/>
                      <w:szCs w:val="20"/>
                    </w:rPr>
                    <w:t>General Public</w:t>
                  </w:r>
                </w:p>
              </w:tc>
              <w:tc>
                <w:tcPr>
                  <w:tcW w:w="2880" w:type="dxa"/>
                </w:tcPr>
                <w:p w14:paraId="33CD7574" w14:textId="74F48F1A" w:rsidR="006201FE" w:rsidRPr="003414A1" w:rsidRDefault="00E64C8F" w:rsidP="0099263D">
                  <w:pPr>
                    <w:rPr>
                      <w:sz w:val="20"/>
                      <w:szCs w:val="20"/>
                    </w:rPr>
                  </w:pPr>
                  <w:r>
                    <w:rPr>
                      <w:sz w:val="20"/>
                      <w:szCs w:val="20"/>
                    </w:rPr>
                    <w:t>Sedalia</w:t>
                  </w:r>
                  <w:r w:rsidR="003414A1">
                    <w:rPr>
                      <w:sz w:val="20"/>
                      <w:szCs w:val="20"/>
                    </w:rPr>
                    <w:t>, MO</w:t>
                  </w:r>
                </w:p>
              </w:tc>
              <w:tc>
                <w:tcPr>
                  <w:tcW w:w="4895" w:type="dxa"/>
                </w:tcPr>
                <w:p w14:paraId="6C1FA8BF" w14:textId="6D3EF41C" w:rsidR="006201FE" w:rsidRPr="003414A1" w:rsidRDefault="003414A1" w:rsidP="0099263D">
                  <w:pPr>
                    <w:rPr>
                      <w:sz w:val="20"/>
                      <w:szCs w:val="20"/>
                    </w:rPr>
                  </w:pPr>
                  <w:r>
                    <w:rPr>
                      <w:sz w:val="20"/>
                      <w:szCs w:val="20"/>
                    </w:rPr>
                    <w:t>Missouri State Fair: Soybean Cookoff. Sarah won the competition preparing Cajun Soybeans &amp; Rice!</w:t>
                  </w:r>
                  <w:r w:rsidR="00A34AA5">
                    <w:rPr>
                      <w:sz w:val="20"/>
                      <w:szCs w:val="20"/>
                    </w:rPr>
                    <w:t xml:space="preserve"> The competition was livestreamed over the Extension Facebook site. </w:t>
                  </w:r>
                </w:p>
              </w:tc>
            </w:tr>
            <w:tr w:rsidR="006201FE" w14:paraId="66FCC30D" w14:textId="77777777" w:rsidTr="006201FE">
              <w:tc>
                <w:tcPr>
                  <w:tcW w:w="1695" w:type="dxa"/>
                </w:tcPr>
                <w:p w14:paraId="41468E78" w14:textId="7DBA0667" w:rsidR="006201FE" w:rsidRPr="003414A1" w:rsidRDefault="008E7B5C" w:rsidP="0099263D">
                  <w:pPr>
                    <w:rPr>
                      <w:sz w:val="20"/>
                      <w:szCs w:val="20"/>
                    </w:rPr>
                  </w:pPr>
                  <w:r>
                    <w:rPr>
                      <w:sz w:val="20"/>
                      <w:szCs w:val="20"/>
                    </w:rPr>
                    <w:t>August 20</w:t>
                  </w:r>
                  <w:r w:rsidRPr="008E7B5C">
                    <w:rPr>
                      <w:sz w:val="20"/>
                      <w:szCs w:val="20"/>
                      <w:vertAlign w:val="superscript"/>
                    </w:rPr>
                    <w:t>th</w:t>
                  </w:r>
                  <w:r>
                    <w:rPr>
                      <w:sz w:val="20"/>
                      <w:szCs w:val="20"/>
                    </w:rPr>
                    <w:t xml:space="preserve"> </w:t>
                  </w:r>
                </w:p>
              </w:tc>
              <w:tc>
                <w:tcPr>
                  <w:tcW w:w="2700" w:type="dxa"/>
                </w:tcPr>
                <w:p w14:paraId="4AD46DC1" w14:textId="3FA3567B" w:rsidR="006201FE" w:rsidRPr="003414A1" w:rsidRDefault="008E7B5C" w:rsidP="0099263D">
                  <w:pPr>
                    <w:rPr>
                      <w:sz w:val="20"/>
                      <w:szCs w:val="20"/>
                    </w:rPr>
                  </w:pPr>
                  <w:r>
                    <w:rPr>
                      <w:sz w:val="20"/>
                      <w:szCs w:val="20"/>
                    </w:rPr>
                    <w:t>AR Extension educators</w:t>
                  </w:r>
                </w:p>
              </w:tc>
              <w:tc>
                <w:tcPr>
                  <w:tcW w:w="2880" w:type="dxa"/>
                </w:tcPr>
                <w:p w14:paraId="52836EFC" w14:textId="74387998" w:rsidR="006201FE" w:rsidRPr="003414A1" w:rsidRDefault="008E7B5C" w:rsidP="0099263D">
                  <w:pPr>
                    <w:rPr>
                      <w:sz w:val="20"/>
                      <w:szCs w:val="20"/>
                    </w:rPr>
                  </w:pPr>
                  <w:r>
                    <w:rPr>
                      <w:sz w:val="20"/>
                      <w:szCs w:val="20"/>
                    </w:rPr>
                    <w:t xml:space="preserve">Arkansas soybean fields. </w:t>
                  </w:r>
                </w:p>
              </w:tc>
              <w:tc>
                <w:tcPr>
                  <w:tcW w:w="4895" w:type="dxa"/>
                </w:tcPr>
                <w:p w14:paraId="1745ACA4" w14:textId="256DA1D1" w:rsidR="006201FE" w:rsidRPr="003414A1" w:rsidRDefault="008E7B5C" w:rsidP="0099263D">
                  <w:pPr>
                    <w:rPr>
                      <w:sz w:val="20"/>
                      <w:szCs w:val="20"/>
                    </w:rPr>
                  </w:pPr>
                  <w:r>
                    <w:rPr>
                      <w:sz w:val="20"/>
                      <w:szCs w:val="20"/>
                    </w:rPr>
                    <w:t xml:space="preserve">Family and consumer science agents/specialist educational field day to expand knowledge of soybean production and whole soy foods. </w:t>
                  </w:r>
                </w:p>
              </w:tc>
            </w:tr>
            <w:tr w:rsidR="006201FE" w14:paraId="761ED0F6" w14:textId="77777777" w:rsidTr="006201FE">
              <w:tc>
                <w:tcPr>
                  <w:tcW w:w="1695" w:type="dxa"/>
                </w:tcPr>
                <w:p w14:paraId="09D3C1C3" w14:textId="1E04B96D" w:rsidR="006201FE" w:rsidRPr="003414A1" w:rsidRDefault="008E7B5C" w:rsidP="0099263D">
                  <w:pPr>
                    <w:rPr>
                      <w:sz w:val="20"/>
                      <w:szCs w:val="20"/>
                    </w:rPr>
                  </w:pPr>
                  <w:r>
                    <w:rPr>
                      <w:sz w:val="20"/>
                      <w:szCs w:val="20"/>
                    </w:rPr>
                    <w:t>September 9</w:t>
                  </w:r>
                  <w:r w:rsidRPr="008E7B5C">
                    <w:rPr>
                      <w:sz w:val="20"/>
                      <w:szCs w:val="20"/>
                      <w:vertAlign w:val="superscript"/>
                    </w:rPr>
                    <w:t>th</w:t>
                  </w:r>
                  <w:r>
                    <w:rPr>
                      <w:sz w:val="20"/>
                      <w:szCs w:val="20"/>
                    </w:rPr>
                    <w:t xml:space="preserve"> </w:t>
                  </w:r>
                </w:p>
              </w:tc>
              <w:tc>
                <w:tcPr>
                  <w:tcW w:w="2700" w:type="dxa"/>
                </w:tcPr>
                <w:p w14:paraId="1BBD08DE" w14:textId="5AD83597" w:rsidR="006201FE" w:rsidRPr="003414A1" w:rsidRDefault="008E7B5C" w:rsidP="0099263D">
                  <w:pPr>
                    <w:rPr>
                      <w:sz w:val="20"/>
                      <w:szCs w:val="20"/>
                    </w:rPr>
                  </w:pPr>
                  <w:r>
                    <w:rPr>
                      <w:sz w:val="20"/>
                      <w:szCs w:val="20"/>
                    </w:rPr>
                    <w:t>Pre-K – 5</w:t>
                  </w:r>
                  <w:r w:rsidRPr="008E7B5C">
                    <w:rPr>
                      <w:sz w:val="20"/>
                      <w:szCs w:val="20"/>
                      <w:vertAlign w:val="superscript"/>
                    </w:rPr>
                    <w:t>th</w:t>
                  </w:r>
                  <w:r>
                    <w:rPr>
                      <w:sz w:val="20"/>
                      <w:szCs w:val="20"/>
                    </w:rPr>
                    <w:t xml:space="preserve"> grade students</w:t>
                  </w:r>
                </w:p>
              </w:tc>
              <w:tc>
                <w:tcPr>
                  <w:tcW w:w="2880" w:type="dxa"/>
                </w:tcPr>
                <w:p w14:paraId="01FDEB94" w14:textId="77777777" w:rsidR="006201FE" w:rsidRDefault="008E7B5C" w:rsidP="0099263D">
                  <w:pPr>
                    <w:rPr>
                      <w:sz w:val="20"/>
                      <w:szCs w:val="20"/>
                    </w:rPr>
                  </w:pPr>
                  <w:r>
                    <w:rPr>
                      <w:sz w:val="20"/>
                      <w:szCs w:val="20"/>
                    </w:rPr>
                    <w:t>Portland Elementary School.</w:t>
                  </w:r>
                </w:p>
                <w:p w14:paraId="3E09FAE0" w14:textId="12FA76B4" w:rsidR="008E7B5C" w:rsidRPr="003414A1" w:rsidRDefault="008E7B5C" w:rsidP="0099263D">
                  <w:pPr>
                    <w:rPr>
                      <w:sz w:val="20"/>
                      <w:szCs w:val="20"/>
                    </w:rPr>
                  </w:pPr>
                  <w:r>
                    <w:rPr>
                      <w:sz w:val="20"/>
                      <w:szCs w:val="20"/>
                    </w:rPr>
                    <w:t>Porland, Arkansas</w:t>
                  </w:r>
                </w:p>
              </w:tc>
              <w:tc>
                <w:tcPr>
                  <w:tcW w:w="4895" w:type="dxa"/>
                </w:tcPr>
                <w:p w14:paraId="1FEA2F21" w14:textId="45DF64CC" w:rsidR="006201FE" w:rsidRPr="003414A1" w:rsidRDefault="008E7B5C" w:rsidP="0099263D">
                  <w:pPr>
                    <w:rPr>
                      <w:sz w:val="20"/>
                      <w:szCs w:val="20"/>
                    </w:rPr>
                  </w:pPr>
                  <w:r>
                    <w:rPr>
                      <w:sz w:val="20"/>
                      <w:szCs w:val="20"/>
                    </w:rPr>
                    <w:t>AR Extension educator</w:t>
                  </w:r>
                  <w:r w:rsidR="00F00FC6">
                    <w:rPr>
                      <w:sz w:val="20"/>
                      <w:szCs w:val="20"/>
                    </w:rPr>
                    <w:t>s</w:t>
                  </w:r>
                  <w:r>
                    <w:rPr>
                      <w:sz w:val="20"/>
                      <w:szCs w:val="20"/>
                    </w:rPr>
                    <w:t xml:space="preserve"> conducted classroom education and taste tests of roasted soy nuts and chocolate soy milk with students. Students provided sensory evaluation of each product. </w:t>
                  </w:r>
                </w:p>
              </w:tc>
            </w:tr>
            <w:tr w:rsidR="006201FE" w14:paraId="5D11E5DB" w14:textId="77777777" w:rsidTr="006201FE">
              <w:tc>
                <w:tcPr>
                  <w:tcW w:w="1695" w:type="dxa"/>
                </w:tcPr>
                <w:p w14:paraId="1743749E" w14:textId="77777777" w:rsidR="006201FE" w:rsidRPr="003414A1" w:rsidRDefault="006201FE" w:rsidP="0099263D">
                  <w:pPr>
                    <w:rPr>
                      <w:sz w:val="20"/>
                      <w:szCs w:val="20"/>
                    </w:rPr>
                  </w:pPr>
                </w:p>
              </w:tc>
              <w:tc>
                <w:tcPr>
                  <w:tcW w:w="2700" w:type="dxa"/>
                </w:tcPr>
                <w:p w14:paraId="11DD7FA2" w14:textId="77777777" w:rsidR="006201FE" w:rsidRPr="003414A1" w:rsidRDefault="006201FE" w:rsidP="0099263D">
                  <w:pPr>
                    <w:rPr>
                      <w:sz w:val="20"/>
                      <w:szCs w:val="20"/>
                    </w:rPr>
                  </w:pPr>
                </w:p>
              </w:tc>
              <w:tc>
                <w:tcPr>
                  <w:tcW w:w="2880" w:type="dxa"/>
                </w:tcPr>
                <w:p w14:paraId="79762019" w14:textId="77777777" w:rsidR="006201FE" w:rsidRPr="003414A1" w:rsidRDefault="006201FE" w:rsidP="0099263D">
                  <w:pPr>
                    <w:rPr>
                      <w:sz w:val="20"/>
                      <w:szCs w:val="20"/>
                    </w:rPr>
                  </w:pPr>
                </w:p>
              </w:tc>
              <w:tc>
                <w:tcPr>
                  <w:tcW w:w="4895" w:type="dxa"/>
                </w:tcPr>
                <w:p w14:paraId="43BA4C67" w14:textId="77777777" w:rsidR="006201FE" w:rsidRPr="003414A1" w:rsidRDefault="006201FE" w:rsidP="0099263D">
                  <w:pPr>
                    <w:rPr>
                      <w:sz w:val="20"/>
                      <w:szCs w:val="20"/>
                    </w:rPr>
                  </w:pPr>
                </w:p>
              </w:tc>
            </w:tr>
          </w:tbl>
          <w:p w14:paraId="456BDC57" w14:textId="77777777" w:rsidR="006201FE" w:rsidRDefault="00291CB0" w:rsidP="0099263D">
            <w:pPr>
              <w:rPr>
                <w:sz w:val="24"/>
                <w:szCs w:val="24"/>
              </w:rPr>
            </w:pPr>
            <w:r w:rsidRPr="006A7D1B">
              <w:rPr>
                <w:noProof/>
              </w:rPr>
              <w:drawing>
                <wp:inline distT="0" distB="0" distL="0" distR="0" wp14:anchorId="1241DBE8" wp14:editId="5B4479E5">
                  <wp:extent cx="5276850" cy="1583055"/>
                  <wp:effectExtent l="0" t="0" r="0" b="0"/>
                  <wp:docPr id="1112647778" name="Picture 1" descr="A screen 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47778" name="Picture 1" descr="A screen shot of a video&#10;&#10;Description automatically generated"/>
                          <pic:cNvPicPr/>
                        </pic:nvPicPr>
                        <pic:blipFill>
                          <a:blip r:embed="rId9"/>
                          <a:stretch>
                            <a:fillRect/>
                          </a:stretch>
                        </pic:blipFill>
                        <pic:spPr>
                          <a:xfrm>
                            <a:off x="0" y="0"/>
                            <a:ext cx="5297667" cy="1589300"/>
                          </a:xfrm>
                          <a:prstGeom prst="rect">
                            <a:avLst/>
                          </a:prstGeom>
                        </pic:spPr>
                      </pic:pic>
                    </a:graphicData>
                  </a:graphic>
                </wp:inline>
              </w:drawing>
            </w:r>
          </w:p>
          <w:p w14:paraId="3FF29B89" w14:textId="77777777" w:rsidR="008E7B5C" w:rsidRDefault="00291CB0" w:rsidP="008E7B5C">
            <w:r>
              <w:rPr>
                <w:sz w:val="24"/>
                <w:szCs w:val="24"/>
              </w:rPr>
              <w:t xml:space="preserve">*Podcast LINK: </w:t>
            </w:r>
            <w:hyperlink r:id="rId10" w:history="1">
              <w:r w:rsidR="008E7B5C" w:rsidRPr="00CC7843">
                <w:rPr>
                  <w:rStyle w:val="Hyperlink"/>
                  <w:sz w:val="18"/>
                </w:rPr>
                <w:t>https://healthy-truth-or-trend-podcast.podbean.com/e/episode-7-eating-soybeans-for-more-protein/</w:t>
              </w:r>
            </w:hyperlink>
          </w:p>
          <w:p w14:paraId="1FBC42B7" w14:textId="77777777" w:rsidR="00A34AA5" w:rsidRDefault="00A34AA5" w:rsidP="008E7B5C"/>
          <w:p w14:paraId="56489E01" w14:textId="01EFE800" w:rsidR="00291CB0" w:rsidRDefault="00A34AA5" w:rsidP="0099263D">
            <w:pPr>
              <w:rPr>
                <w:sz w:val="24"/>
                <w:szCs w:val="24"/>
              </w:rPr>
            </w:pPr>
            <w:r w:rsidRPr="00A34AA5">
              <w:rPr>
                <w:noProof/>
                <w:sz w:val="24"/>
                <w:szCs w:val="24"/>
              </w:rPr>
              <w:lastRenderedPageBreak/>
              <w:drawing>
                <wp:inline distT="0" distB="0" distL="0" distR="0" wp14:anchorId="32715B8F" wp14:editId="273C5A55">
                  <wp:extent cx="4960226" cy="3196590"/>
                  <wp:effectExtent l="0" t="0" r="0" b="3810"/>
                  <wp:docPr id="1558031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31895" name=""/>
                          <pic:cNvPicPr/>
                        </pic:nvPicPr>
                        <pic:blipFill>
                          <a:blip r:embed="rId11"/>
                          <a:stretch>
                            <a:fillRect/>
                          </a:stretch>
                        </pic:blipFill>
                        <pic:spPr>
                          <a:xfrm>
                            <a:off x="0" y="0"/>
                            <a:ext cx="4965164" cy="3199772"/>
                          </a:xfrm>
                          <a:prstGeom prst="rect">
                            <a:avLst/>
                          </a:prstGeom>
                        </pic:spPr>
                      </pic:pic>
                    </a:graphicData>
                  </a:graphic>
                </wp:inline>
              </w:drawing>
            </w:r>
          </w:p>
          <w:p w14:paraId="0B6F3A75" w14:textId="5892B6DC" w:rsidR="00DB5169" w:rsidRDefault="00DB5169" w:rsidP="0099263D">
            <w:pPr>
              <w:rPr>
                <w:sz w:val="20"/>
                <w:szCs w:val="20"/>
              </w:rPr>
            </w:pPr>
            <w:r w:rsidRPr="00DB5169">
              <w:rPr>
                <w:sz w:val="20"/>
                <w:szCs w:val="20"/>
              </w:rPr>
              <w:t xml:space="preserve">Registered dietician Sarah Wood took home the trophy at the </w:t>
            </w:r>
            <w:r w:rsidR="00FB4B41">
              <w:rPr>
                <w:sz w:val="20"/>
                <w:szCs w:val="20"/>
              </w:rPr>
              <w:t xml:space="preserve">Missouri State Fair whole </w:t>
            </w:r>
            <w:r w:rsidRPr="00DB5169">
              <w:rPr>
                <w:sz w:val="20"/>
                <w:szCs w:val="20"/>
              </w:rPr>
              <w:t xml:space="preserve">Soy Food </w:t>
            </w:r>
            <w:r w:rsidR="00E4765D">
              <w:rPr>
                <w:sz w:val="20"/>
                <w:szCs w:val="20"/>
              </w:rPr>
              <w:t>C</w:t>
            </w:r>
            <w:r w:rsidRPr="00DB5169">
              <w:rPr>
                <w:sz w:val="20"/>
                <w:szCs w:val="20"/>
              </w:rPr>
              <w:t>ook-</w:t>
            </w:r>
            <w:r w:rsidR="00E4765D">
              <w:rPr>
                <w:sz w:val="20"/>
                <w:szCs w:val="20"/>
              </w:rPr>
              <w:t>O</w:t>
            </w:r>
            <w:r w:rsidRPr="00DB5169">
              <w:rPr>
                <w:sz w:val="20"/>
                <w:szCs w:val="20"/>
              </w:rPr>
              <w:t>ff.</w:t>
            </w:r>
          </w:p>
          <w:p w14:paraId="1F1F6A6E" w14:textId="77777777" w:rsidR="00D44867" w:rsidRPr="00D44867" w:rsidRDefault="00D44867" w:rsidP="00D44867">
            <w:pPr>
              <w:spacing w:before="100" w:beforeAutospacing="1" w:after="100" w:afterAutospacing="1" w:line="240" w:lineRule="auto"/>
              <w:rPr>
                <w:rFonts w:ascii="Times New Roman" w:hAnsi="Times New Roman" w:cs="Times New Roman"/>
                <w:bCs w:val="0"/>
                <w:kern w:val="0"/>
                <w:sz w:val="24"/>
                <w:szCs w:val="24"/>
              </w:rPr>
            </w:pPr>
            <w:r w:rsidRPr="00D44867">
              <w:rPr>
                <w:rFonts w:ascii="Times New Roman" w:hAnsi="Times New Roman" w:cs="Times New Roman"/>
                <w:bCs w:val="0"/>
                <w:noProof/>
                <w:kern w:val="0"/>
                <w:sz w:val="24"/>
                <w:szCs w:val="24"/>
              </w:rPr>
              <w:drawing>
                <wp:inline distT="0" distB="0" distL="0" distR="0" wp14:anchorId="1342D10F" wp14:editId="4B313DA8">
                  <wp:extent cx="4953000" cy="265471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4073" cy="2660651"/>
                          </a:xfrm>
                          <a:prstGeom prst="rect">
                            <a:avLst/>
                          </a:prstGeom>
                          <a:noFill/>
                          <a:ln>
                            <a:noFill/>
                          </a:ln>
                        </pic:spPr>
                      </pic:pic>
                    </a:graphicData>
                  </a:graphic>
                </wp:inline>
              </w:drawing>
            </w:r>
          </w:p>
          <w:p w14:paraId="4813282D" w14:textId="40DE9689" w:rsidR="00D44867" w:rsidRDefault="00D44867" w:rsidP="0099263D">
            <w:pPr>
              <w:rPr>
                <w:sz w:val="20"/>
                <w:szCs w:val="20"/>
              </w:rPr>
            </w:pPr>
            <w:r>
              <w:rPr>
                <w:sz w:val="20"/>
                <w:szCs w:val="20"/>
              </w:rPr>
              <w:t xml:space="preserve">Amber Hairston taught </w:t>
            </w:r>
            <w:r w:rsidR="00F10F5C">
              <w:rPr>
                <w:sz w:val="20"/>
                <w:szCs w:val="20"/>
              </w:rPr>
              <w:t>Pre-K – 5</w:t>
            </w:r>
            <w:r w:rsidR="00F10F5C" w:rsidRPr="00F10F5C">
              <w:rPr>
                <w:sz w:val="20"/>
                <w:szCs w:val="20"/>
                <w:vertAlign w:val="superscript"/>
              </w:rPr>
              <w:t>th</w:t>
            </w:r>
            <w:r w:rsidR="00F10F5C">
              <w:rPr>
                <w:sz w:val="20"/>
                <w:szCs w:val="20"/>
              </w:rPr>
              <w:t xml:space="preserve"> grade </w:t>
            </w:r>
            <w:r w:rsidR="00960CA7">
              <w:rPr>
                <w:sz w:val="20"/>
                <w:szCs w:val="20"/>
              </w:rPr>
              <w:t xml:space="preserve">classes in Portland Elementary School (Arkansas) </w:t>
            </w:r>
            <w:r w:rsidR="00FB4B41">
              <w:rPr>
                <w:sz w:val="20"/>
                <w:szCs w:val="20"/>
              </w:rPr>
              <w:t xml:space="preserve">about the soybeans that grow around them and introduced </w:t>
            </w:r>
            <w:r w:rsidR="00960CA7">
              <w:rPr>
                <w:sz w:val="20"/>
                <w:szCs w:val="20"/>
              </w:rPr>
              <w:t>students</w:t>
            </w:r>
            <w:r w:rsidR="00FB4B41">
              <w:rPr>
                <w:sz w:val="20"/>
                <w:szCs w:val="20"/>
              </w:rPr>
              <w:t xml:space="preserve"> to roasted soy nuts and soy chocolate milk</w:t>
            </w:r>
            <w:r w:rsidR="00F10F5C">
              <w:rPr>
                <w:sz w:val="20"/>
                <w:szCs w:val="20"/>
              </w:rPr>
              <w:t xml:space="preserve">, and why soy is a super food. </w:t>
            </w:r>
          </w:p>
          <w:p w14:paraId="6A43F5A5" w14:textId="77777777" w:rsidR="00F10F5C" w:rsidRPr="00DB5169" w:rsidRDefault="00F10F5C" w:rsidP="0099263D">
            <w:pPr>
              <w:rPr>
                <w:sz w:val="20"/>
                <w:szCs w:val="20"/>
              </w:rPr>
            </w:pPr>
          </w:p>
          <w:p w14:paraId="22A7CAC0" w14:textId="04EB4CAC" w:rsidR="006B7C3D" w:rsidRDefault="003048B0" w:rsidP="0099263D">
            <w:pPr>
              <w:rPr>
                <w:sz w:val="24"/>
                <w:szCs w:val="24"/>
              </w:rPr>
            </w:pPr>
            <w:r>
              <w:rPr>
                <w:sz w:val="24"/>
                <w:szCs w:val="24"/>
              </w:rPr>
              <w:t>Planning meetings began this quarter</w:t>
            </w:r>
            <w:r w:rsidR="003C303E">
              <w:rPr>
                <w:sz w:val="24"/>
                <w:szCs w:val="24"/>
              </w:rPr>
              <w:t xml:space="preserve"> between Mandie Smith, MS, </w:t>
            </w:r>
            <w:r w:rsidR="00960CA7">
              <w:rPr>
                <w:sz w:val="24"/>
                <w:szCs w:val="24"/>
              </w:rPr>
              <w:t>RD,</w:t>
            </w:r>
            <w:r w:rsidR="003C303E">
              <w:rPr>
                <w:sz w:val="24"/>
                <w:szCs w:val="24"/>
              </w:rPr>
              <w:t xml:space="preserve"> and Karen Ballard</w:t>
            </w:r>
            <w:r w:rsidR="00247D14">
              <w:rPr>
                <w:sz w:val="24"/>
                <w:szCs w:val="24"/>
              </w:rPr>
              <w:t>,</w:t>
            </w:r>
            <w:r>
              <w:rPr>
                <w:sz w:val="24"/>
                <w:szCs w:val="24"/>
              </w:rPr>
              <w:t xml:space="preserve"> in support</w:t>
            </w:r>
            <w:r w:rsidR="003166A5">
              <w:rPr>
                <w:sz w:val="24"/>
                <w:szCs w:val="24"/>
              </w:rPr>
              <w:t xml:space="preserve"> of content development for </w:t>
            </w:r>
            <w:r w:rsidR="00C25F1B">
              <w:rPr>
                <w:sz w:val="24"/>
                <w:szCs w:val="24"/>
              </w:rPr>
              <w:t xml:space="preserve">consumer education and institutional </w:t>
            </w:r>
            <w:r w:rsidR="00E93F00">
              <w:rPr>
                <w:sz w:val="24"/>
                <w:szCs w:val="24"/>
              </w:rPr>
              <w:t xml:space="preserve">guides for </w:t>
            </w:r>
            <w:r w:rsidR="00887A99">
              <w:rPr>
                <w:sz w:val="24"/>
                <w:szCs w:val="24"/>
              </w:rPr>
              <w:t>publication by the end of this project</w:t>
            </w:r>
            <w:r w:rsidR="00960CA7">
              <w:rPr>
                <w:sz w:val="24"/>
                <w:szCs w:val="24"/>
              </w:rPr>
              <w:t xml:space="preserve">. </w:t>
            </w:r>
          </w:p>
          <w:p w14:paraId="18166379" w14:textId="77777777" w:rsidR="00887A99" w:rsidRDefault="00887A99" w:rsidP="0099263D">
            <w:pPr>
              <w:rPr>
                <w:sz w:val="24"/>
                <w:szCs w:val="24"/>
              </w:rPr>
            </w:pPr>
          </w:p>
          <w:p w14:paraId="032658D4" w14:textId="4B875A80" w:rsidR="00C25F1B" w:rsidRDefault="006B7C3D" w:rsidP="0099263D">
            <w:pPr>
              <w:rPr>
                <w:sz w:val="24"/>
                <w:szCs w:val="24"/>
              </w:rPr>
            </w:pPr>
            <w:r>
              <w:rPr>
                <w:sz w:val="24"/>
                <w:szCs w:val="24"/>
              </w:rPr>
              <w:t>Third party research is ongoing to inform the following educational products in development:</w:t>
            </w:r>
          </w:p>
          <w:p w14:paraId="5CFE835F" w14:textId="6802E796" w:rsidR="00C25F1B" w:rsidRPr="006201FE" w:rsidRDefault="00C25F1B" w:rsidP="0099263D">
            <w:pPr>
              <w:rPr>
                <w:sz w:val="24"/>
                <w:szCs w:val="24"/>
              </w:rPr>
            </w:pPr>
            <w:r w:rsidRPr="00C25F1B">
              <w:rPr>
                <w:noProof/>
                <w:sz w:val="24"/>
                <w:szCs w:val="24"/>
              </w:rPr>
              <w:lastRenderedPageBreak/>
              <w:drawing>
                <wp:inline distT="0" distB="0" distL="0" distR="0" wp14:anchorId="527B56A2" wp14:editId="0FB5678F">
                  <wp:extent cx="5989839" cy="6058425"/>
                  <wp:effectExtent l="0" t="0" r="0" b="0"/>
                  <wp:docPr id="193680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03839" name=""/>
                          <pic:cNvPicPr/>
                        </pic:nvPicPr>
                        <pic:blipFill rotWithShape="1">
                          <a:blip r:embed="rId13"/>
                          <a:srcRect t="501"/>
                          <a:stretch/>
                        </pic:blipFill>
                        <pic:spPr>
                          <a:xfrm>
                            <a:off x="0" y="0"/>
                            <a:ext cx="5989839" cy="6058425"/>
                          </a:xfrm>
                          <a:prstGeom prst="rect">
                            <a:avLst/>
                          </a:prstGeom>
                        </pic:spPr>
                      </pic:pic>
                    </a:graphicData>
                  </a:graphic>
                </wp:inline>
              </w:drawing>
            </w:r>
          </w:p>
        </w:tc>
      </w:tr>
      <w:tr w:rsidR="006201FE" w14:paraId="42843DD0" w14:textId="77777777" w:rsidTr="00D44867">
        <w:trPr>
          <w:trHeight w:val="8785"/>
        </w:trPr>
        <w:tc>
          <w:tcPr>
            <w:tcW w:w="9532" w:type="dxa"/>
            <w:gridSpan w:val="2"/>
            <w:tcMar>
              <w:top w:w="43" w:type="dxa"/>
              <w:left w:w="0" w:type="dxa"/>
              <w:bottom w:w="43" w:type="dxa"/>
              <w:right w:w="0" w:type="dxa"/>
            </w:tcMar>
          </w:tcPr>
          <w:p w14:paraId="2D0F6436" w14:textId="22E6D396" w:rsidR="006201FE" w:rsidRPr="00887A99" w:rsidRDefault="00887A99" w:rsidP="0099263D">
            <w:pPr>
              <w:rPr>
                <w:sz w:val="24"/>
                <w:szCs w:val="24"/>
              </w:rPr>
            </w:pPr>
            <w:r>
              <w:rPr>
                <w:sz w:val="24"/>
                <w:szCs w:val="24"/>
              </w:rPr>
              <w:lastRenderedPageBreak/>
              <w:t xml:space="preserve">Planning meetings were also conducted throughout this quarter by Soy Chef team members from Missouri and Arkansas with a range of external target audiences and community partners. </w:t>
            </w:r>
          </w:p>
        </w:tc>
      </w:tr>
      <w:tr w:rsidR="006201FE" w14:paraId="12D09ABD" w14:textId="77777777" w:rsidTr="00D44867">
        <w:trPr>
          <w:trHeight w:val="8785"/>
        </w:trPr>
        <w:tc>
          <w:tcPr>
            <w:tcW w:w="9532" w:type="dxa"/>
            <w:gridSpan w:val="2"/>
            <w:tcMar>
              <w:top w:w="43" w:type="dxa"/>
              <w:left w:w="0" w:type="dxa"/>
              <w:bottom w:w="43" w:type="dxa"/>
              <w:right w:w="0" w:type="dxa"/>
            </w:tcMar>
          </w:tcPr>
          <w:p w14:paraId="3EAB5920" w14:textId="77777777" w:rsidR="006201FE" w:rsidRDefault="006201FE" w:rsidP="0099263D"/>
          <w:p w14:paraId="1252F012" w14:textId="77777777" w:rsidR="006201FE" w:rsidRPr="006201FE" w:rsidRDefault="006201FE" w:rsidP="0099263D"/>
        </w:tc>
      </w:tr>
      <w:tr w:rsidR="006201FE" w14:paraId="09EE84D9" w14:textId="77777777" w:rsidTr="00D44867">
        <w:trPr>
          <w:trHeight w:val="8785"/>
        </w:trPr>
        <w:tc>
          <w:tcPr>
            <w:tcW w:w="9532" w:type="dxa"/>
            <w:gridSpan w:val="2"/>
            <w:tcMar>
              <w:top w:w="43" w:type="dxa"/>
              <w:left w:w="0" w:type="dxa"/>
              <w:bottom w:w="43" w:type="dxa"/>
              <w:right w:w="0" w:type="dxa"/>
            </w:tcMar>
          </w:tcPr>
          <w:p w14:paraId="170DDD46" w14:textId="77777777" w:rsidR="006201FE" w:rsidRPr="006201FE" w:rsidRDefault="006201FE" w:rsidP="0099263D"/>
        </w:tc>
      </w:tr>
    </w:tbl>
    <w:p w14:paraId="257B50EC" w14:textId="77777777" w:rsidR="0025429E" w:rsidRDefault="0025429E" w:rsidP="005978F4"/>
    <w:sectPr w:rsidR="0025429E" w:rsidSect="00E814B8">
      <w:headerReference w:type="first" r:id="rId14"/>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37EE6" w14:textId="77777777" w:rsidR="0007000D" w:rsidRDefault="0007000D" w:rsidP="00BD1E89">
      <w:pPr>
        <w:spacing w:line="240" w:lineRule="auto"/>
      </w:pPr>
      <w:r>
        <w:separator/>
      </w:r>
    </w:p>
  </w:endnote>
  <w:endnote w:type="continuationSeparator" w:id="0">
    <w:p w14:paraId="43DCE8A8" w14:textId="77777777" w:rsidR="0007000D" w:rsidRDefault="0007000D"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D66F4" w14:textId="77777777" w:rsidR="0007000D" w:rsidRDefault="0007000D" w:rsidP="00BD1E89">
      <w:pPr>
        <w:spacing w:line="240" w:lineRule="auto"/>
      </w:pPr>
      <w:r>
        <w:separator/>
      </w:r>
    </w:p>
  </w:footnote>
  <w:footnote w:type="continuationSeparator" w:id="0">
    <w:p w14:paraId="38AAC7D2" w14:textId="77777777" w:rsidR="0007000D" w:rsidRDefault="0007000D"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8687D73"/>
    <w:multiLevelType w:val="hybridMultilevel"/>
    <w:tmpl w:val="AECC5916"/>
    <w:lvl w:ilvl="0" w:tplc="096E1B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FD3A95"/>
    <w:multiLevelType w:val="hybridMultilevel"/>
    <w:tmpl w:val="0C103316"/>
    <w:lvl w:ilvl="0" w:tplc="41A0F09A">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6"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2301189">
    <w:abstractNumId w:val="22"/>
  </w:num>
  <w:num w:numId="2" w16cid:durableId="892892080">
    <w:abstractNumId w:val="26"/>
  </w:num>
  <w:num w:numId="3" w16cid:durableId="1771732683">
    <w:abstractNumId w:val="4"/>
  </w:num>
  <w:num w:numId="4" w16cid:durableId="465204216">
    <w:abstractNumId w:val="5"/>
  </w:num>
  <w:num w:numId="5" w16cid:durableId="56831667">
    <w:abstractNumId w:val="25"/>
  </w:num>
  <w:num w:numId="6" w16cid:durableId="1165704260">
    <w:abstractNumId w:val="13"/>
  </w:num>
  <w:num w:numId="7" w16cid:durableId="1866558857">
    <w:abstractNumId w:val="8"/>
  </w:num>
  <w:num w:numId="8" w16cid:durableId="1610157933">
    <w:abstractNumId w:val="28"/>
  </w:num>
  <w:num w:numId="9" w16cid:durableId="1978758730">
    <w:abstractNumId w:val="9"/>
  </w:num>
  <w:num w:numId="10" w16cid:durableId="450438434">
    <w:abstractNumId w:val="12"/>
  </w:num>
  <w:num w:numId="11" w16cid:durableId="813257531">
    <w:abstractNumId w:val="16"/>
  </w:num>
  <w:num w:numId="12" w16cid:durableId="1878814537">
    <w:abstractNumId w:val="25"/>
  </w:num>
  <w:num w:numId="13" w16cid:durableId="1764108048">
    <w:abstractNumId w:val="21"/>
  </w:num>
  <w:num w:numId="14" w16cid:durableId="4524803">
    <w:abstractNumId w:val="6"/>
  </w:num>
  <w:num w:numId="15" w16cid:durableId="1749227914">
    <w:abstractNumId w:val="30"/>
  </w:num>
  <w:num w:numId="16" w16cid:durableId="1169904094">
    <w:abstractNumId w:val="20"/>
  </w:num>
  <w:num w:numId="17" w16cid:durableId="272052291">
    <w:abstractNumId w:val="2"/>
  </w:num>
  <w:num w:numId="18" w16cid:durableId="761994690">
    <w:abstractNumId w:val="19"/>
  </w:num>
  <w:num w:numId="19" w16cid:durableId="466581403">
    <w:abstractNumId w:val="7"/>
  </w:num>
  <w:num w:numId="20" w16cid:durableId="1175535893">
    <w:abstractNumId w:val="29"/>
  </w:num>
  <w:num w:numId="21" w16cid:durableId="340279358">
    <w:abstractNumId w:val="10"/>
  </w:num>
  <w:num w:numId="22" w16cid:durableId="1800301922">
    <w:abstractNumId w:val="17"/>
  </w:num>
  <w:num w:numId="23" w16cid:durableId="1966353218">
    <w:abstractNumId w:val="27"/>
  </w:num>
  <w:num w:numId="24" w16cid:durableId="566380276">
    <w:abstractNumId w:val="13"/>
  </w:num>
  <w:num w:numId="25" w16cid:durableId="870803380">
    <w:abstractNumId w:val="25"/>
  </w:num>
  <w:num w:numId="26" w16cid:durableId="813910526">
    <w:abstractNumId w:val="25"/>
  </w:num>
  <w:num w:numId="27" w16cid:durableId="843545860">
    <w:abstractNumId w:val="25"/>
  </w:num>
  <w:num w:numId="28" w16cid:durableId="1726756089">
    <w:abstractNumId w:val="25"/>
  </w:num>
  <w:num w:numId="29" w16cid:durableId="1302806459">
    <w:abstractNumId w:val="13"/>
  </w:num>
  <w:num w:numId="30" w16cid:durableId="890307511">
    <w:abstractNumId w:val="13"/>
  </w:num>
  <w:num w:numId="31" w16cid:durableId="1500386397">
    <w:abstractNumId w:val="13"/>
  </w:num>
  <w:num w:numId="32" w16cid:durableId="117991823">
    <w:abstractNumId w:val="13"/>
  </w:num>
  <w:num w:numId="33" w16cid:durableId="1340086025">
    <w:abstractNumId w:val="13"/>
  </w:num>
  <w:num w:numId="34" w16cid:durableId="1808811630">
    <w:abstractNumId w:val="25"/>
  </w:num>
  <w:num w:numId="35" w16cid:durableId="847334272">
    <w:abstractNumId w:val="25"/>
  </w:num>
  <w:num w:numId="36" w16cid:durableId="1340352216">
    <w:abstractNumId w:val="32"/>
  </w:num>
  <w:num w:numId="37" w16cid:durableId="402685274">
    <w:abstractNumId w:val="1"/>
  </w:num>
  <w:num w:numId="38" w16cid:durableId="2020541254">
    <w:abstractNumId w:val="0"/>
  </w:num>
  <w:num w:numId="39" w16cid:durableId="1028867887">
    <w:abstractNumId w:val="31"/>
  </w:num>
  <w:num w:numId="40" w16cid:durableId="969940750">
    <w:abstractNumId w:val="11"/>
  </w:num>
  <w:num w:numId="41" w16cid:durableId="1882211169">
    <w:abstractNumId w:val="18"/>
  </w:num>
  <w:num w:numId="42" w16cid:durableId="1177185706">
    <w:abstractNumId w:val="24"/>
  </w:num>
  <w:num w:numId="43" w16cid:durableId="1776752186">
    <w:abstractNumId w:val="3"/>
  </w:num>
  <w:num w:numId="44" w16cid:durableId="481969416">
    <w:abstractNumId w:val="23"/>
  </w:num>
  <w:num w:numId="45" w16cid:durableId="633799718">
    <w:abstractNumId w:val="15"/>
  </w:num>
  <w:num w:numId="46" w16cid:durableId="5875405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7EBFE7-45F3-4C71-84E2-555E59E8FD8F}"/>
    <w:docVar w:name="dgnword-eventsink" w:val="75130192"/>
  </w:docVars>
  <w:rsids>
    <w:rsidRoot w:val="00A65BD5"/>
    <w:rsid w:val="00011651"/>
    <w:rsid w:val="00012B2B"/>
    <w:rsid w:val="00014790"/>
    <w:rsid w:val="0001709F"/>
    <w:rsid w:val="0003601D"/>
    <w:rsid w:val="0004056A"/>
    <w:rsid w:val="00054EF7"/>
    <w:rsid w:val="000613DF"/>
    <w:rsid w:val="0007000D"/>
    <w:rsid w:val="0007079A"/>
    <w:rsid w:val="00083E61"/>
    <w:rsid w:val="00087C7F"/>
    <w:rsid w:val="000942F4"/>
    <w:rsid w:val="000A378E"/>
    <w:rsid w:val="000A4D16"/>
    <w:rsid w:val="000B06CD"/>
    <w:rsid w:val="000B7D6D"/>
    <w:rsid w:val="000C41F6"/>
    <w:rsid w:val="000D726D"/>
    <w:rsid w:val="000D782C"/>
    <w:rsid w:val="000E6330"/>
    <w:rsid w:val="00107714"/>
    <w:rsid w:val="00115BC3"/>
    <w:rsid w:val="00123E01"/>
    <w:rsid w:val="00142936"/>
    <w:rsid w:val="00153F61"/>
    <w:rsid w:val="0016007C"/>
    <w:rsid w:val="00162654"/>
    <w:rsid w:val="00184DBB"/>
    <w:rsid w:val="001943BF"/>
    <w:rsid w:val="001A6320"/>
    <w:rsid w:val="001B5C81"/>
    <w:rsid w:val="001C34A3"/>
    <w:rsid w:val="001C4C57"/>
    <w:rsid w:val="001D210D"/>
    <w:rsid w:val="001D6378"/>
    <w:rsid w:val="001E2F8F"/>
    <w:rsid w:val="00203599"/>
    <w:rsid w:val="002044CF"/>
    <w:rsid w:val="002148E3"/>
    <w:rsid w:val="00227538"/>
    <w:rsid w:val="00234746"/>
    <w:rsid w:val="002378AF"/>
    <w:rsid w:val="00245B98"/>
    <w:rsid w:val="00246B18"/>
    <w:rsid w:val="002479BE"/>
    <w:rsid w:val="00247D14"/>
    <w:rsid w:val="00250732"/>
    <w:rsid w:val="0025429E"/>
    <w:rsid w:val="0028114C"/>
    <w:rsid w:val="00283CCD"/>
    <w:rsid w:val="00291A31"/>
    <w:rsid w:val="00291CB0"/>
    <w:rsid w:val="00297877"/>
    <w:rsid w:val="00297BED"/>
    <w:rsid w:val="002A115E"/>
    <w:rsid w:val="002B5D14"/>
    <w:rsid w:val="002C30C2"/>
    <w:rsid w:val="002C6626"/>
    <w:rsid w:val="002D0004"/>
    <w:rsid w:val="002D5074"/>
    <w:rsid w:val="00302EDA"/>
    <w:rsid w:val="003048B0"/>
    <w:rsid w:val="003166A5"/>
    <w:rsid w:val="00320C8D"/>
    <w:rsid w:val="0032545C"/>
    <w:rsid w:val="003312EE"/>
    <w:rsid w:val="00333957"/>
    <w:rsid w:val="00333B09"/>
    <w:rsid w:val="00335A26"/>
    <w:rsid w:val="00335FC1"/>
    <w:rsid w:val="003414A1"/>
    <w:rsid w:val="0035304F"/>
    <w:rsid w:val="00361B89"/>
    <w:rsid w:val="003621D3"/>
    <w:rsid w:val="00362A90"/>
    <w:rsid w:val="00373BBC"/>
    <w:rsid w:val="00373EF3"/>
    <w:rsid w:val="00383AB7"/>
    <w:rsid w:val="00383F0E"/>
    <w:rsid w:val="00390570"/>
    <w:rsid w:val="00392592"/>
    <w:rsid w:val="00396079"/>
    <w:rsid w:val="003B2A34"/>
    <w:rsid w:val="003B5F5A"/>
    <w:rsid w:val="003B7A55"/>
    <w:rsid w:val="003C303E"/>
    <w:rsid w:val="003D3E21"/>
    <w:rsid w:val="003D6401"/>
    <w:rsid w:val="00402D0B"/>
    <w:rsid w:val="00406CFF"/>
    <w:rsid w:val="004073DA"/>
    <w:rsid w:val="004076FD"/>
    <w:rsid w:val="00410A0D"/>
    <w:rsid w:val="0041728E"/>
    <w:rsid w:val="00424292"/>
    <w:rsid w:val="00425FE4"/>
    <w:rsid w:val="00434E6F"/>
    <w:rsid w:val="0043706C"/>
    <w:rsid w:val="00437218"/>
    <w:rsid w:val="00451F10"/>
    <w:rsid w:val="00452DF1"/>
    <w:rsid w:val="00455551"/>
    <w:rsid w:val="00457600"/>
    <w:rsid w:val="00470EEC"/>
    <w:rsid w:val="00472A90"/>
    <w:rsid w:val="004A7A14"/>
    <w:rsid w:val="004A7B46"/>
    <w:rsid w:val="004C0762"/>
    <w:rsid w:val="004C09F2"/>
    <w:rsid w:val="004C6840"/>
    <w:rsid w:val="004D0D1D"/>
    <w:rsid w:val="004D1E10"/>
    <w:rsid w:val="004E4F44"/>
    <w:rsid w:val="005020D3"/>
    <w:rsid w:val="00507BF3"/>
    <w:rsid w:val="00521C25"/>
    <w:rsid w:val="0054156B"/>
    <w:rsid w:val="005463BE"/>
    <w:rsid w:val="00582B63"/>
    <w:rsid w:val="005844D0"/>
    <w:rsid w:val="00596B63"/>
    <w:rsid w:val="005978F4"/>
    <w:rsid w:val="005A13F1"/>
    <w:rsid w:val="005A61C0"/>
    <w:rsid w:val="005B3FCC"/>
    <w:rsid w:val="005B5964"/>
    <w:rsid w:val="005D17F2"/>
    <w:rsid w:val="005D7144"/>
    <w:rsid w:val="005E7DB4"/>
    <w:rsid w:val="005F492E"/>
    <w:rsid w:val="0060410C"/>
    <w:rsid w:val="00605758"/>
    <w:rsid w:val="00605BA8"/>
    <w:rsid w:val="006201FE"/>
    <w:rsid w:val="00632864"/>
    <w:rsid w:val="00633BF5"/>
    <w:rsid w:val="00643728"/>
    <w:rsid w:val="006507FB"/>
    <w:rsid w:val="006572F3"/>
    <w:rsid w:val="006709BB"/>
    <w:rsid w:val="00684BCF"/>
    <w:rsid w:val="00693D9D"/>
    <w:rsid w:val="0069666C"/>
    <w:rsid w:val="006A6A77"/>
    <w:rsid w:val="006A6CCC"/>
    <w:rsid w:val="006B43ED"/>
    <w:rsid w:val="006B7C3D"/>
    <w:rsid w:val="006D3433"/>
    <w:rsid w:val="006E0A14"/>
    <w:rsid w:val="006E24E6"/>
    <w:rsid w:val="006E412F"/>
    <w:rsid w:val="006F6240"/>
    <w:rsid w:val="006F62F8"/>
    <w:rsid w:val="00704574"/>
    <w:rsid w:val="00713B34"/>
    <w:rsid w:val="00717254"/>
    <w:rsid w:val="007249F5"/>
    <w:rsid w:val="007259A0"/>
    <w:rsid w:val="00733D8F"/>
    <w:rsid w:val="00736421"/>
    <w:rsid w:val="00744EF4"/>
    <w:rsid w:val="00773484"/>
    <w:rsid w:val="00777C6E"/>
    <w:rsid w:val="007823B2"/>
    <w:rsid w:val="007860C0"/>
    <w:rsid w:val="00794235"/>
    <w:rsid w:val="007A72A3"/>
    <w:rsid w:val="007B0BBB"/>
    <w:rsid w:val="007B7BC8"/>
    <w:rsid w:val="007C03E3"/>
    <w:rsid w:val="007C2C8A"/>
    <w:rsid w:val="007D0E1B"/>
    <w:rsid w:val="00806DDF"/>
    <w:rsid w:val="008101B7"/>
    <w:rsid w:val="00810449"/>
    <w:rsid w:val="00824CD4"/>
    <w:rsid w:val="00845912"/>
    <w:rsid w:val="008562C0"/>
    <w:rsid w:val="00864BAF"/>
    <w:rsid w:val="0088793A"/>
    <w:rsid w:val="00887A99"/>
    <w:rsid w:val="00897B7D"/>
    <w:rsid w:val="008A2811"/>
    <w:rsid w:val="008B1D7D"/>
    <w:rsid w:val="008B4A0E"/>
    <w:rsid w:val="008C6D67"/>
    <w:rsid w:val="008E7B5C"/>
    <w:rsid w:val="008F1BE4"/>
    <w:rsid w:val="008F5FC8"/>
    <w:rsid w:val="00917422"/>
    <w:rsid w:val="009211F7"/>
    <w:rsid w:val="0092416B"/>
    <w:rsid w:val="009245D5"/>
    <w:rsid w:val="0095671E"/>
    <w:rsid w:val="0096092A"/>
    <w:rsid w:val="00960CA7"/>
    <w:rsid w:val="00964D40"/>
    <w:rsid w:val="00966780"/>
    <w:rsid w:val="0097290B"/>
    <w:rsid w:val="00974467"/>
    <w:rsid w:val="00981460"/>
    <w:rsid w:val="009820ED"/>
    <w:rsid w:val="009918CA"/>
    <w:rsid w:val="0099263D"/>
    <w:rsid w:val="00994AEE"/>
    <w:rsid w:val="009C246A"/>
    <w:rsid w:val="009C5215"/>
    <w:rsid w:val="009C5A99"/>
    <w:rsid w:val="009D5AFE"/>
    <w:rsid w:val="009D739E"/>
    <w:rsid w:val="009E19AE"/>
    <w:rsid w:val="009F4968"/>
    <w:rsid w:val="009F6283"/>
    <w:rsid w:val="00A1615F"/>
    <w:rsid w:val="00A20BF0"/>
    <w:rsid w:val="00A31942"/>
    <w:rsid w:val="00A34AA5"/>
    <w:rsid w:val="00A37E7D"/>
    <w:rsid w:val="00A433FA"/>
    <w:rsid w:val="00A44140"/>
    <w:rsid w:val="00A50FE6"/>
    <w:rsid w:val="00A54E12"/>
    <w:rsid w:val="00A65BD5"/>
    <w:rsid w:val="00A71013"/>
    <w:rsid w:val="00A929F3"/>
    <w:rsid w:val="00AA6752"/>
    <w:rsid w:val="00AB4B27"/>
    <w:rsid w:val="00AB63EC"/>
    <w:rsid w:val="00AE34BF"/>
    <w:rsid w:val="00AE3CBA"/>
    <w:rsid w:val="00B162EB"/>
    <w:rsid w:val="00B20FB0"/>
    <w:rsid w:val="00B31D47"/>
    <w:rsid w:val="00B32E7C"/>
    <w:rsid w:val="00B33DA7"/>
    <w:rsid w:val="00B3786C"/>
    <w:rsid w:val="00B54C8A"/>
    <w:rsid w:val="00B603B4"/>
    <w:rsid w:val="00B67297"/>
    <w:rsid w:val="00B7052F"/>
    <w:rsid w:val="00B71665"/>
    <w:rsid w:val="00B7562B"/>
    <w:rsid w:val="00B7577C"/>
    <w:rsid w:val="00B84923"/>
    <w:rsid w:val="00B9392A"/>
    <w:rsid w:val="00BA502A"/>
    <w:rsid w:val="00BB25AA"/>
    <w:rsid w:val="00BC3D5F"/>
    <w:rsid w:val="00BD1E89"/>
    <w:rsid w:val="00BE0222"/>
    <w:rsid w:val="00BE7127"/>
    <w:rsid w:val="00BF333A"/>
    <w:rsid w:val="00BF7FF7"/>
    <w:rsid w:val="00C02347"/>
    <w:rsid w:val="00C223FB"/>
    <w:rsid w:val="00C25F1B"/>
    <w:rsid w:val="00C52FCC"/>
    <w:rsid w:val="00C55C81"/>
    <w:rsid w:val="00C601A6"/>
    <w:rsid w:val="00C602B2"/>
    <w:rsid w:val="00C71FDE"/>
    <w:rsid w:val="00C773FF"/>
    <w:rsid w:val="00C82C9E"/>
    <w:rsid w:val="00C85302"/>
    <w:rsid w:val="00C9612A"/>
    <w:rsid w:val="00CA4CDD"/>
    <w:rsid w:val="00CC0B25"/>
    <w:rsid w:val="00CD0D59"/>
    <w:rsid w:val="00CD369E"/>
    <w:rsid w:val="00CE4772"/>
    <w:rsid w:val="00CF1E6A"/>
    <w:rsid w:val="00CF3577"/>
    <w:rsid w:val="00D00099"/>
    <w:rsid w:val="00D04BE9"/>
    <w:rsid w:val="00D04C40"/>
    <w:rsid w:val="00D15EA8"/>
    <w:rsid w:val="00D162A3"/>
    <w:rsid w:val="00D3649F"/>
    <w:rsid w:val="00D415FF"/>
    <w:rsid w:val="00D42DA7"/>
    <w:rsid w:val="00D43767"/>
    <w:rsid w:val="00D44867"/>
    <w:rsid w:val="00D44A86"/>
    <w:rsid w:val="00D50CA1"/>
    <w:rsid w:val="00D66CF4"/>
    <w:rsid w:val="00D704E3"/>
    <w:rsid w:val="00D7394C"/>
    <w:rsid w:val="00D7730F"/>
    <w:rsid w:val="00D83274"/>
    <w:rsid w:val="00D83999"/>
    <w:rsid w:val="00D84185"/>
    <w:rsid w:val="00D95201"/>
    <w:rsid w:val="00DA1E9F"/>
    <w:rsid w:val="00DA45E4"/>
    <w:rsid w:val="00DA5F9E"/>
    <w:rsid w:val="00DA700E"/>
    <w:rsid w:val="00DB5169"/>
    <w:rsid w:val="00DC7BC5"/>
    <w:rsid w:val="00DD2F80"/>
    <w:rsid w:val="00E01D04"/>
    <w:rsid w:val="00E109F2"/>
    <w:rsid w:val="00E11369"/>
    <w:rsid w:val="00E438DD"/>
    <w:rsid w:val="00E4765D"/>
    <w:rsid w:val="00E5787F"/>
    <w:rsid w:val="00E64C8F"/>
    <w:rsid w:val="00E722DC"/>
    <w:rsid w:val="00E7793C"/>
    <w:rsid w:val="00E806A9"/>
    <w:rsid w:val="00E814B8"/>
    <w:rsid w:val="00E83449"/>
    <w:rsid w:val="00E90475"/>
    <w:rsid w:val="00E93F00"/>
    <w:rsid w:val="00EA0768"/>
    <w:rsid w:val="00EA25AD"/>
    <w:rsid w:val="00EC043D"/>
    <w:rsid w:val="00EC1BEF"/>
    <w:rsid w:val="00EC5849"/>
    <w:rsid w:val="00ED05E7"/>
    <w:rsid w:val="00ED3898"/>
    <w:rsid w:val="00EF1E67"/>
    <w:rsid w:val="00EF3730"/>
    <w:rsid w:val="00EF3E19"/>
    <w:rsid w:val="00EF45C6"/>
    <w:rsid w:val="00EF46CC"/>
    <w:rsid w:val="00F00FC6"/>
    <w:rsid w:val="00F01CE3"/>
    <w:rsid w:val="00F06AE9"/>
    <w:rsid w:val="00F071B8"/>
    <w:rsid w:val="00F10F5C"/>
    <w:rsid w:val="00F11B50"/>
    <w:rsid w:val="00F16477"/>
    <w:rsid w:val="00F26542"/>
    <w:rsid w:val="00F35D9B"/>
    <w:rsid w:val="00F503DA"/>
    <w:rsid w:val="00F52113"/>
    <w:rsid w:val="00F541F4"/>
    <w:rsid w:val="00F6403F"/>
    <w:rsid w:val="00F71C12"/>
    <w:rsid w:val="00F72FEE"/>
    <w:rsid w:val="00F76142"/>
    <w:rsid w:val="00FA1622"/>
    <w:rsid w:val="00FA3A24"/>
    <w:rsid w:val="00FA603D"/>
    <w:rsid w:val="00FB0EE9"/>
    <w:rsid w:val="00FB4B41"/>
    <w:rsid w:val="00FB761F"/>
    <w:rsid w:val="00FC79A8"/>
    <w:rsid w:val="00FD2FD6"/>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character" w:styleId="UnresolvedMention">
    <w:name w:val="Unresolved Mention"/>
    <w:basedOn w:val="DefaultParagraphFont"/>
    <w:uiPriority w:val="99"/>
    <w:semiHidden/>
    <w:unhideWhenUsed/>
    <w:rsid w:val="004576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157890124">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ealthy-truth-or-trend-podcast.podbean.com/e/episode-7-eating-soybeans-for-more-prote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1CECC-E5FE-4C41-8509-FE467909C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Dawn Howe</cp:lastModifiedBy>
  <cp:revision>2</cp:revision>
  <cp:lastPrinted>2015-12-03T22:07:00Z</cp:lastPrinted>
  <dcterms:created xsi:type="dcterms:W3CDTF">2024-09-27T19:26:00Z</dcterms:created>
  <dcterms:modified xsi:type="dcterms:W3CDTF">2024-09-27T19:26:00Z</dcterms:modified>
</cp:coreProperties>
</file>