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D9C043" w14:textId="6C3B74F3" w:rsidR="00AD2B7D" w:rsidRPr="003D677F" w:rsidRDefault="00575C20" w:rsidP="004429DA">
      <w:pPr>
        <w:pStyle w:val="NoSpacing"/>
        <w:jc w:val="center"/>
        <w:rPr>
          <w:rFonts w:ascii="Arial Narrow" w:hAnsi="Arial Narrow"/>
          <w:b/>
          <w:bCs/>
        </w:rPr>
      </w:pPr>
      <w:r w:rsidRPr="003D677F">
        <w:rPr>
          <w:rFonts w:ascii="Arial Narrow" w:hAnsi="Arial Narrow"/>
          <w:b/>
          <w:bCs/>
        </w:rPr>
        <w:t>Whole Soy Food Acceptability and Market Viability Study</w:t>
      </w:r>
    </w:p>
    <w:p w14:paraId="246A46D8" w14:textId="4B59139B" w:rsidR="00086765" w:rsidRPr="003D677F" w:rsidRDefault="00086765" w:rsidP="00476E2A">
      <w:pPr>
        <w:spacing w:after="0" w:line="240" w:lineRule="auto"/>
        <w:jc w:val="center"/>
        <w:rPr>
          <w:rFonts w:ascii="Arial Narrow" w:hAnsi="Arial Narrow" w:cs="Times New Roman"/>
          <w:b/>
          <w:bCs/>
          <w:sz w:val="22"/>
          <w:szCs w:val="22"/>
        </w:rPr>
      </w:pPr>
      <w:r w:rsidRPr="003D677F">
        <w:rPr>
          <w:rFonts w:ascii="Arial Narrow" w:hAnsi="Arial Narrow" w:cs="Times New Roman"/>
          <w:b/>
          <w:bCs/>
          <w:sz w:val="22"/>
          <w:szCs w:val="22"/>
        </w:rPr>
        <w:t>Dr. Karen Ballard, PI</w:t>
      </w:r>
    </w:p>
    <w:p w14:paraId="6CE89DC8" w14:textId="22794B57" w:rsidR="00086765" w:rsidRPr="003D677F" w:rsidRDefault="00086765" w:rsidP="00476E2A">
      <w:pPr>
        <w:spacing w:after="0" w:line="240" w:lineRule="auto"/>
        <w:jc w:val="center"/>
        <w:rPr>
          <w:rFonts w:ascii="Arial Narrow" w:hAnsi="Arial Narrow" w:cs="Times New Roman"/>
          <w:b/>
          <w:bCs/>
          <w:sz w:val="22"/>
          <w:szCs w:val="22"/>
        </w:rPr>
      </w:pPr>
      <w:hyperlink r:id="rId11" w:history="1">
        <w:r w:rsidRPr="003D677F">
          <w:rPr>
            <w:rStyle w:val="Hyperlink"/>
            <w:rFonts w:ascii="Arial Narrow" w:hAnsi="Arial Narrow" w:cs="Times New Roman"/>
            <w:b/>
            <w:bCs/>
            <w:sz w:val="22"/>
            <w:szCs w:val="22"/>
          </w:rPr>
          <w:t>karen@bandblegacyfarms.com</w:t>
        </w:r>
      </w:hyperlink>
    </w:p>
    <w:p w14:paraId="7E2B5D26" w14:textId="77777777" w:rsidR="00086765" w:rsidRPr="003D677F" w:rsidRDefault="00086765" w:rsidP="00476E2A">
      <w:pPr>
        <w:spacing w:after="0" w:line="240" w:lineRule="auto"/>
        <w:jc w:val="center"/>
        <w:rPr>
          <w:rFonts w:ascii="Arial Narrow" w:hAnsi="Arial Narrow" w:cs="Times New Roman"/>
          <w:b/>
          <w:bCs/>
          <w:sz w:val="22"/>
          <w:szCs w:val="22"/>
        </w:rPr>
      </w:pPr>
    </w:p>
    <w:p w14:paraId="394CA29B" w14:textId="3E466D7A" w:rsidR="00575C20" w:rsidRPr="003D677F" w:rsidRDefault="00575C20" w:rsidP="00476E2A">
      <w:pPr>
        <w:spacing w:after="0" w:line="240" w:lineRule="auto"/>
        <w:jc w:val="center"/>
        <w:rPr>
          <w:rFonts w:ascii="Arial Narrow" w:hAnsi="Arial Narrow" w:cs="Times New Roman"/>
          <w:b/>
          <w:bCs/>
          <w:sz w:val="22"/>
          <w:szCs w:val="22"/>
        </w:rPr>
      </w:pPr>
      <w:r w:rsidRPr="003D677F">
        <w:rPr>
          <w:rFonts w:ascii="Arial Narrow" w:hAnsi="Arial Narrow" w:cs="Times New Roman"/>
          <w:b/>
          <w:bCs/>
          <w:sz w:val="22"/>
          <w:szCs w:val="22"/>
        </w:rPr>
        <w:t>Final Report</w:t>
      </w:r>
    </w:p>
    <w:p w14:paraId="67A69098" w14:textId="4BCEC3FC" w:rsidR="00575C20" w:rsidRPr="003D677F" w:rsidRDefault="00575C20" w:rsidP="00476E2A">
      <w:pPr>
        <w:spacing w:after="0" w:line="240" w:lineRule="auto"/>
        <w:jc w:val="center"/>
        <w:rPr>
          <w:rFonts w:ascii="Arial Narrow" w:hAnsi="Arial Narrow" w:cs="Times New Roman"/>
          <w:b/>
          <w:bCs/>
          <w:sz w:val="22"/>
          <w:szCs w:val="22"/>
        </w:rPr>
      </w:pPr>
      <w:r w:rsidRPr="003D677F">
        <w:rPr>
          <w:rFonts w:ascii="Arial Narrow" w:hAnsi="Arial Narrow" w:cs="Times New Roman"/>
          <w:b/>
          <w:bCs/>
          <w:sz w:val="22"/>
          <w:szCs w:val="22"/>
        </w:rPr>
        <w:t>April 28, 2025</w:t>
      </w:r>
    </w:p>
    <w:p w14:paraId="26C79AE6" w14:textId="626B814D" w:rsidR="00575C20" w:rsidRPr="003D677F" w:rsidRDefault="00575C20" w:rsidP="00476E2A">
      <w:pPr>
        <w:spacing w:after="0" w:line="240" w:lineRule="auto"/>
        <w:rPr>
          <w:rFonts w:ascii="Arial Narrow" w:hAnsi="Arial Narrow" w:cs="Times New Roman"/>
          <w:b/>
          <w:bCs/>
          <w:sz w:val="22"/>
          <w:szCs w:val="22"/>
        </w:rPr>
      </w:pPr>
      <w:r w:rsidRPr="003D677F">
        <w:rPr>
          <w:rFonts w:ascii="Arial Narrow" w:hAnsi="Arial Narrow" w:cs="Times New Roman"/>
          <w:b/>
          <w:bCs/>
          <w:sz w:val="22"/>
          <w:szCs w:val="22"/>
        </w:rPr>
        <w:t>Study Period: April 202</w:t>
      </w:r>
      <w:r w:rsidR="003D791B">
        <w:rPr>
          <w:rFonts w:ascii="Arial Narrow" w:hAnsi="Arial Narrow" w:cs="Times New Roman"/>
          <w:b/>
          <w:bCs/>
          <w:sz w:val="22"/>
          <w:szCs w:val="22"/>
        </w:rPr>
        <w:t>2</w:t>
      </w:r>
      <w:r w:rsidRPr="003D677F">
        <w:rPr>
          <w:rFonts w:ascii="Arial Narrow" w:hAnsi="Arial Narrow" w:cs="Times New Roman"/>
          <w:b/>
          <w:bCs/>
          <w:sz w:val="22"/>
          <w:szCs w:val="22"/>
        </w:rPr>
        <w:t xml:space="preserve"> – </w:t>
      </w:r>
      <w:r w:rsidR="003D791B">
        <w:rPr>
          <w:rFonts w:ascii="Arial Narrow" w:hAnsi="Arial Narrow" w:cs="Times New Roman"/>
          <w:b/>
          <w:bCs/>
          <w:sz w:val="22"/>
          <w:szCs w:val="22"/>
        </w:rPr>
        <w:t>March</w:t>
      </w:r>
      <w:r w:rsidRPr="003D677F">
        <w:rPr>
          <w:rFonts w:ascii="Arial Narrow" w:hAnsi="Arial Narrow" w:cs="Times New Roman"/>
          <w:b/>
          <w:bCs/>
          <w:sz w:val="22"/>
          <w:szCs w:val="22"/>
        </w:rPr>
        <w:t xml:space="preserve"> 2025. </w:t>
      </w:r>
    </w:p>
    <w:p w14:paraId="7AB1DA18" w14:textId="2FD12E97" w:rsidR="004D4613" w:rsidRPr="003D677F" w:rsidRDefault="00D00554" w:rsidP="00E46180">
      <w:pPr>
        <w:spacing w:before="100" w:beforeAutospacing="1" w:after="0" w:line="240" w:lineRule="auto"/>
        <w:rPr>
          <w:rFonts w:ascii="Arial Narrow" w:eastAsia="Times New Roman" w:hAnsi="Arial Narrow" w:cs="Times New Roman"/>
          <w:b/>
          <w:bCs/>
          <w:noProof/>
          <w:color w:val="FF0000"/>
          <w:kern w:val="0"/>
          <w:sz w:val="22"/>
          <w:szCs w:val="22"/>
          <w14:ligatures w14:val="none"/>
        </w:rPr>
      </w:pPr>
      <w:r w:rsidRPr="003D677F">
        <w:rPr>
          <w:rFonts w:ascii="Arial Narrow" w:eastAsia="Times New Roman" w:hAnsi="Arial Narrow" w:cs="Times New Roman"/>
          <w:noProof/>
          <w:kern w:val="0"/>
          <w:sz w:val="22"/>
          <w:szCs w:val="22"/>
          <w14:ligatures w14:val="none"/>
        </w:rPr>
        <w:drawing>
          <wp:inline distT="0" distB="0" distL="0" distR="0" wp14:anchorId="41DB7CEC" wp14:editId="4FF9DBB9">
            <wp:extent cx="1738993" cy="2075180"/>
            <wp:effectExtent l="0" t="0" r="0" b="1270"/>
            <wp:docPr id="3" name="Picture 2" descr="A person holding a bab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holding a baby&#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49726" cy="2087988"/>
                    </a:xfrm>
                    <a:prstGeom prst="rect">
                      <a:avLst/>
                    </a:prstGeom>
                    <a:noFill/>
                    <a:ln>
                      <a:noFill/>
                    </a:ln>
                  </pic:spPr>
                </pic:pic>
              </a:graphicData>
            </a:graphic>
          </wp:inline>
        </w:drawing>
      </w:r>
      <w:r w:rsidR="00E46180" w:rsidRPr="003D677F">
        <w:rPr>
          <w:rFonts w:ascii="Arial Narrow" w:eastAsia="Times New Roman" w:hAnsi="Arial Narrow" w:cs="Times New Roman"/>
          <w:b/>
          <w:bCs/>
          <w:noProof/>
          <w:kern w:val="0"/>
          <w:sz w:val="22"/>
          <w:szCs w:val="22"/>
          <w14:ligatures w14:val="none"/>
        </w:rPr>
        <w:t xml:space="preserve">                                  </w:t>
      </w:r>
    </w:p>
    <w:p w14:paraId="35E1DA15" w14:textId="48DBD4DF" w:rsidR="00D00554" w:rsidRPr="003D677F" w:rsidRDefault="00D66E5D" w:rsidP="003529B4">
      <w:pPr>
        <w:spacing w:after="0" w:line="240" w:lineRule="auto"/>
        <w:rPr>
          <w:rFonts w:ascii="Arial Narrow" w:hAnsi="Arial Narrow" w:cs="Times New Roman"/>
          <w:sz w:val="16"/>
          <w:szCs w:val="16"/>
        </w:rPr>
      </w:pPr>
      <w:r w:rsidRPr="003D677F">
        <w:rPr>
          <w:rFonts w:ascii="Arial Narrow" w:hAnsi="Arial Narrow" w:cs="Times New Roman"/>
          <w:sz w:val="16"/>
          <w:szCs w:val="16"/>
        </w:rPr>
        <w:t>Photo Source: Blake Bennett, Soybean farmer</w:t>
      </w:r>
      <w:r w:rsidR="006C0415" w:rsidRPr="003D677F">
        <w:rPr>
          <w:rFonts w:ascii="Arial Narrow" w:hAnsi="Arial Narrow" w:cs="Times New Roman"/>
          <w:sz w:val="16"/>
          <w:szCs w:val="16"/>
        </w:rPr>
        <w:t xml:space="preserve">. </w:t>
      </w:r>
      <w:r w:rsidR="003529B4" w:rsidRPr="003D677F">
        <w:rPr>
          <w:rFonts w:ascii="Arial Narrow" w:hAnsi="Arial Narrow" w:cs="Times New Roman"/>
          <w:sz w:val="16"/>
          <w:szCs w:val="16"/>
        </w:rPr>
        <w:t xml:space="preserve">     </w:t>
      </w:r>
      <w:r w:rsidR="003529B4" w:rsidRPr="003D677F">
        <w:rPr>
          <w:rFonts w:ascii="Arial Narrow" w:eastAsia="Times New Roman" w:hAnsi="Arial Narrow" w:cs="Times New Roman"/>
          <w:b/>
          <w:bCs/>
          <w:noProof/>
          <w:kern w:val="0"/>
          <w:sz w:val="32"/>
          <w:szCs w:val="32"/>
          <w14:ligatures w14:val="none"/>
        </w:rPr>
        <w:t>Am</w:t>
      </w:r>
      <w:r w:rsidR="00D00554" w:rsidRPr="003D677F">
        <w:rPr>
          <w:rFonts w:ascii="Arial Narrow" w:eastAsia="Times New Roman" w:hAnsi="Arial Narrow" w:cs="Times New Roman"/>
          <w:b/>
          <w:bCs/>
          <w:kern w:val="0"/>
          <w:sz w:val="32"/>
          <w:szCs w:val="32"/>
          <w14:ligatures w14:val="none"/>
        </w:rPr>
        <w:t xml:space="preserve">erican soy farmers are in the driver’s </w:t>
      </w:r>
      <w:r w:rsidR="008862CB" w:rsidRPr="003D677F">
        <w:rPr>
          <w:rFonts w:ascii="Arial Narrow" w:eastAsia="Times New Roman" w:hAnsi="Arial Narrow" w:cs="Times New Roman"/>
          <w:b/>
          <w:bCs/>
          <w:kern w:val="0"/>
          <w:sz w:val="32"/>
          <w:szCs w:val="32"/>
          <w14:ligatures w14:val="none"/>
        </w:rPr>
        <w:t>s</w:t>
      </w:r>
      <w:r w:rsidR="00D00554" w:rsidRPr="003D677F">
        <w:rPr>
          <w:rFonts w:ascii="Arial Narrow" w:eastAsia="Times New Roman" w:hAnsi="Arial Narrow" w:cs="Times New Roman"/>
          <w:b/>
          <w:bCs/>
          <w:kern w:val="0"/>
          <w:sz w:val="32"/>
          <w:szCs w:val="32"/>
          <w14:ligatures w14:val="none"/>
        </w:rPr>
        <w:t>eat.</w:t>
      </w:r>
    </w:p>
    <w:p w14:paraId="5FF98404" w14:textId="77777777" w:rsidR="00F95FF2" w:rsidRPr="003D677F" w:rsidRDefault="00F95FF2" w:rsidP="00086765">
      <w:pPr>
        <w:spacing w:before="100" w:beforeAutospacing="1" w:after="0" w:line="240" w:lineRule="auto"/>
        <w:jc w:val="center"/>
        <w:rPr>
          <w:rFonts w:ascii="Arial Narrow" w:eastAsia="Times New Roman" w:hAnsi="Arial Narrow" w:cs="Times New Roman"/>
          <w:b/>
          <w:bCs/>
          <w:kern w:val="0"/>
          <w14:ligatures w14:val="none"/>
        </w:rPr>
      </w:pPr>
    </w:p>
    <w:p w14:paraId="043DCB63" w14:textId="63A58559" w:rsidR="00086765" w:rsidRPr="003D677F" w:rsidRDefault="00086765" w:rsidP="00086765">
      <w:pPr>
        <w:spacing w:before="100" w:beforeAutospacing="1" w:after="0" w:line="240" w:lineRule="auto"/>
        <w:jc w:val="center"/>
        <w:rPr>
          <w:rFonts w:ascii="Arial Narrow" w:eastAsia="Times New Roman" w:hAnsi="Arial Narrow" w:cs="Times New Roman"/>
          <w:b/>
          <w:bCs/>
          <w:kern w:val="0"/>
          <w14:ligatures w14:val="none"/>
        </w:rPr>
      </w:pPr>
      <w:r w:rsidRPr="003D677F">
        <w:rPr>
          <w:rFonts w:ascii="Arial Narrow" w:eastAsia="Times New Roman" w:hAnsi="Arial Narrow" w:cs="Times New Roman"/>
          <w:b/>
          <w:bCs/>
          <w:kern w:val="0"/>
          <w14:ligatures w14:val="none"/>
        </w:rPr>
        <w:t>Executive Summary</w:t>
      </w:r>
    </w:p>
    <w:p w14:paraId="3ED99442" w14:textId="483A4F9D" w:rsidR="00476E2A" w:rsidRPr="003D677F" w:rsidRDefault="00E811EC" w:rsidP="00F95FF2">
      <w:pPr>
        <w:spacing w:before="100" w:beforeAutospacing="1" w:after="0" w:line="480" w:lineRule="auto"/>
        <w:rPr>
          <w:rFonts w:ascii="Arial Narrow" w:eastAsia="Times New Roman" w:hAnsi="Arial Narrow" w:cs="Times New Roman"/>
          <w:kern w:val="0"/>
          <w:sz w:val="22"/>
          <w:szCs w:val="22"/>
          <w14:ligatures w14:val="none"/>
        </w:rPr>
      </w:pPr>
      <w:r w:rsidRPr="003D677F">
        <w:rPr>
          <w:rFonts w:ascii="Arial Narrow" w:eastAsia="Times New Roman" w:hAnsi="Arial Narrow" w:cs="Times New Roman"/>
          <w:kern w:val="0"/>
          <w:sz w:val="22"/>
          <w:szCs w:val="22"/>
          <w14:ligatures w14:val="none"/>
        </w:rPr>
        <w:t xml:space="preserve">This study evaluated consumer acceptability and the viability of an expanded, regional, domestic market for food-grade soybeans. Volatile prices </w:t>
      </w:r>
      <w:r w:rsidR="00017308" w:rsidRPr="003D677F">
        <w:rPr>
          <w:rFonts w:ascii="Arial Narrow" w:eastAsia="Times New Roman" w:hAnsi="Arial Narrow" w:cs="Times New Roman"/>
          <w:kern w:val="0"/>
          <w:sz w:val="22"/>
          <w:szCs w:val="22"/>
          <w14:ligatures w14:val="none"/>
        </w:rPr>
        <w:t>and looming tariff</w:t>
      </w:r>
      <w:r w:rsidR="008978AD" w:rsidRPr="003D677F">
        <w:rPr>
          <w:rFonts w:ascii="Arial Narrow" w:eastAsia="Times New Roman" w:hAnsi="Arial Narrow" w:cs="Times New Roman"/>
          <w:kern w:val="0"/>
          <w:sz w:val="22"/>
          <w:szCs w:val="22"/>
          <w14:ligatures w14:val="none"/>
        </w:rPr>
        <w:t>s</w:t>
      </w:r>
      <w:r w:rsidR="00017308" w:rsidRPr="003D677F">
        <w:rPr>
          <w:rFonts w:ascii="Arial Narrow" w:eastAsia="Times New Roman" w:hAnsi="Arial Narrow" w:cs="Times New Roman"/>
          <w:kern w:val="0"/>
          <w:sz w:val="22"/>
          <w:szCs w:val="22"/>
          <w14:ligatures w14:val="none"/>
        </w:rPr>
        <w:t xml:space="preserve"> </w:t>
      </w:r>
      <w:r w:rsidR="002F7958" w:rsidRPr="003D677F">
        <w:rPr>
          <w:rFonts w:ascii="Arial Narrow" w:eastAsia="Times New Roman" w:hAnsi="Arial Narrow" w:cs="Times New Roman"/>
          <w:kern w:val="0"/>
          <w:sz w:val="22"/>
          <w:szCs w:val="22"/>
          <w14:ligatures w14:val="none"/>
        </w:rPr>
        <w:t xml:space="preserve">require thoughtful consideration </w:t>
      </w:r>
      <w:r w:rsidR="00017308" w:rsidRPr="003D677F">
        <w:rPr>
          <w:rFonts w:ascii="Arial Narrow" w:eastAsia="Times New Roman" w:hAnsi="Arial Narrow" w:cs="Times New Roman"/>
          <w:kern w:val="0"/>
          <w:sz w:val="22"/>
          <w:szCs w:val="22"/>
          <w14:ligatures w14:val="none"/>
        </w:rPr>
        <w:t xml:space="preserve">of </w:t>
      </w:r>
      <w:r w:rsidR="00BD265F" w:rsidRPr="003D677F">
        <w:rPr>
          <w:rFonts w:ascii="Arial Narrow" w:eastAsia="Times New Roman" w:hAnsi="Arial Narrow" w:cs="Times New Roman"/>
          <w:kern w:val="0"/>
          <w:sz w:val="22"/>
          <w:szCs w:val="22"/>
          <w14:ligatures w14:val="none"/>
        </w:rPr>
        <w:t>alternative</w:t>
      </w:r>
      <w:r w:rsidR="002F7958" w:rsidRPr="003D677F">
        <w:rPr>
          <w:rFonts w:ascii="Arial Narrow" w:eastAsia="Times New Roman" w:hAnsi="Arial Narrow" w:cs="Times New Roman"/>
          <w:kern w:val="0"/>
          <w:sz w:val="22"/>
          <w:szCs w:val="22"/>
          <w14:ligatures w14:val="none"/>
        </w:rPr>
        <w:t xml:space="preserve"> </w:t>
      </w:r>
      <w:r w:rsidR="00017308" w:rsidRPr="003D677F">
        <w:rPr>
          <w:rFonts w:ascii="Arial Narrow" w:eastAsia="Times New Roman" w:hAnsi="Arial Narrow" w:cs="Times New Roman"/>
          <w:kern w:val="0"/>
          <w:sz w:val="22"/>
          <w:szCs w:val="22"/>
          <w14:ligatures w14:val="none"/>
        </w:rPr>
        <w:t xml:space="preserve">soy </w:t>
      </w:r>
      <w:r w:rsidR="002F7958" w:rsidRPr="003D677F">
        <w:rPr>
          <w:rFonts w:ascii="Arial Narrow" w:eastAsia="Times New Roman" w:hAnsi="Arial Narrow" w:cs="Times New Roman"/>
          <w:kern w:val="0"/>
          <w:sz w:val="22"/>
          <w:szCs w:val="22"/>
          <w14:ligatures w14:val="none"/>
        </w:rPr>
        <w:t>markets.</w:t>
      </w:r>
      <w:r w:rsidRPr="003D677F">
        <w:rPr>
          <w:rFonts w:ascii="Arial Narrow" w:eastAsia="Times New Roman" w:hAnsi="Arial Narrow" w:cs="Times New Roman"/>
          <w:kern w:val="0"/>
          <w:sz w:val="22"/>
          <w:szCs w:val="22"/>
          <w14:ligatures w14:val="none"/>
        </w:rPr>
        <w:t xml:space="preserve"> </w:t>
      </w:r>
      <w:r w:rsidR="00742DD2" w:rsidRPr="003D677F">
        <w:rPr>
          <w:rFonts w:ascii="Arial Narrow" w:eastAsia="Times New Roman" w:hAnsi="Arial Narrow" w:cs="Times New Roman"/>
          <w:kern w:val="0"/>
          <w:sz w:val="22"/>
          <w:szCs w:val="22"/>
          <w14:ligatures w14:val="none"/>
        </w:rPr>
        <w:t xml:space="preserve">2025 </w:t>
      </w:r>
      <w:r w:rsidR="00086765" w:rsidRPr="003D677F">
        <w:rPr>
          <w:rFonts w:ascii="Arial Narrow" w:eastAsia="Times New Roman" w:hAnsi="Arial Narrow" w:cs="Times New Roman"/>
          <w:kern w:val="0"/>
          <w:sz w:val="22"/>
          <w:szCs w:val="22"/>
          <w14:ligatures w14:val="none"/>
        </w:rPr>
        <w:t>Legislati</w:t>
      </w:r>
      <w:r w:rsidR="00BD265F" w:rsidRPr="003D677F">
        <w:rPr>
          <w:rFonts w:ascii="Arial Narrow" w:eastAsia="Times New Roman" w:hAnsi="Arial Narrow" w:cs="Times New Roman"/>
          <w:kern w:val="0"/>
          <w:sz w:val="22"/>
          <w:szCs w:val="22"/>
          <w14:ligatures w14:val="none"/>
        </w:rPr>
        <w:t>on</w:t>
      </w:r>
      <w:r w:rsidR="00086765" w:rsidRPr="003D677F">
        <w:rPr>
          <w:rFonts w:ascii="Arial Narrow" w:eastAsia="Times New Roman" w:hAnsi="Arial Narrow" w:cs="Times New Roman"/>
          <w:kern w:val="0"/>
          <w:sz w:val="22"/>
          <w:szCs w:val="22"/>
          <w14:ligatures w14:val="none"/>
        </w:rPr>
        <w:t xml:space="preserve"> </w:t>
      </w:r>
      <w:r w:rsidR="00742DD2" w:rsidRPr="003D677F">
        <w:rPr>
          <w:rFonts w:ascii="Arial Narrow" w:eastAsia="Times New Roman" w:hAnsi="Arial Narrow" w:cs="Times New Roman"/>
          <w:kern w:val="0"/>
          <w:sz w:val="22"/>
          <w:szCs w:val="22"/>
          <w14:ligatures w14:val="none"/>
        </w:rPr>
        <w:t xml:space="preserve">impacting </w:t>
      </w:r>
      <w:r w:rsidR="00086765" w:rsidRPr="003D677F">
        <w:rPr>
          <w:rFonts w:ascii="Arial Narrow" w:eastAsia="Times New Roman" w:hAnsi="Arial Narrow" w:cs="Times New Roman"/>
          <w:kern w:val="0"/>
          <w:sz w:val="22"/>
          <w:szCs w:val="22"/>
          <w14:ligatures w14:val="none"/>
        </w:rPr>
        <w:t xml:space="preserve">USDA SNAP </w:t>
      </w:r>
      <w:r w:rsidR="00742DD2" w:rsidRPr="003D677F">
        <w:rPr>
          <w:rFonts w:ascii="Arial Narrow" w:eastAsia="Times New Roman" w:hAnsi="Arial Narrow" w:cs="Times New Roman"/>
          <w:kern w:val="0"/>
          <w:sz w:val="22"/>
          <w:szCs w:val="22"/>
          <w14:ligatures w14:val="none"/>
        </w:rPr>
        <w:t xml:space="preserve">and </w:t>
      </w:r>
      <w:r w:rsidR="00BD265F" w:rsidRPr="003D677F">
        <w:rPr>
          <w:rFonts w:ascii="Arial Narrow" w:eastAsia="Times New Roman" w:hAnsi="Arial Narrow" w:cs="Times New Roman"/>
          <w:kern w:val="0"/>
          <w:sz w:val="22"/>
          <w:szCs w:val="22"/>
          <w14:ligatures w14:val="none"/>
        </w:rPr>
        <w:t xml:space="preserve">other </w:t>
      </w:r>
      <w:r w:rsidR="00402E14" w:rsidRPr="003D677F">
        <w:rPr>
          <w:rFonts w:ascii="Arial Narrow" w:eastAsia="Times New Roman" w:hAnsi="Arial Narrow" w:cs="Times New Roman"/>
          <w:kern w:val="0"/>
          <w:sz w:val="22"/>
          <w:szCs w:val="22"/>
          <w14:ligatures w14:val="none"/>
        </w:rPr>
        <w:t xml:space="preserve">school nutrition programs </w:t>
      </w:r>
      <w:r w:rsidR="000305B0" w:rsidRPr="003D677F">
        <w:rPr>
          <w:rFonts w:ascii="Arial Narrow" w:eastAsia="Times New Roman" w:hAnsi="Arial Narrow" w:cs="Times New Roman"/>
          <w:kern w:val="0"/>
          <w:sz w:val="22"/>
          <w:szCs w:val="22"/>
          <w14:ligatures w14:val="none"/>
        </w:rPr>
        <w:t>reflects</w:t>
      </w:r>
      <w:r w:rsidR="00086765" w:rsidRPr="003D677F">
        <w:rPr>
          <w:rFonts w:ascii="Arial Narrow" w:eastAsia="Times New Roman" w:hAnsi="Arial Narrow" w:cs="Times New Roman"/>
          <w:kern w:val="0"/>
          <w:sz w:val="22"/>
          <w:szCs w:val="22"/>
          <w14:ligatures w14:val="none"/>
        </w:rPr>
        <w:t xml:space="preserve"> a</w:t>
      </w:r>
      <w:r w:rsidR="00742DD2" w:rsidRPr="003D677F">
        <w:rPr>
          <w:rFonts w:ascii="Arial Narrow" w:eastAsia="Times New Roman" w:hAnsi="Arial Narrow" w:cs="Times New Roman"/>
          <w:kern w:val="0"/>
          <w:sz w:val="22"/>
          <w:szCs w:val="22"/>
          <w14:ligatures w14:val="none"/>
        </w:rPr>
        <w:t xml:space="preserve"> </w:t>
      </w:r>
      <w:r w:rsidR="00086765" w:rsidRPr="003D677F">
        <w:rPr>
          <w:rFonts w:ascii="Arial Narrow" w:eastAsia="Times New Roman" w:hAnsi="Arial Narrow" w:cs="Times New Roman"/>
          <w:kern w:val="0"/>
          <w:sz w:val="22"/>
          <w:szCs w:val="22"/>
          <w14:ligatures w14:val="none"/>
        </w:rPr>
        <w:t xml:space="preserve">tipping point for the </w:t>
      </w:r>
      <w:r w:rsidR="002F7958" w:rsidRPr="003D677F">
        <w:rPr>
          <w:rFonts w:ascii="Arial Narrow" w:eastAsia="Times New Roman" w:hAnsi="Arial Narrow" w:cs="Times New Roman"/>
          <w:kern w:val="0"/>
          <w:sz w:val="22"/>
          <w:szCs w:val="22"/>
          <w14:ligatures w14:val="none"/>
        </w:rPr>
        <w:t xml:space="preserve">largest </w:t>
      </w:r>
      <w:r w:rsidR="00086765" w:rsidRPr="003D677F">
        <w:rPr>
          <w:rFonts w:ascii="Arial Narrow" w:eastAsia="Times New Roman" w:hAnsi="Arial Narrow" w:cs="Times New Roman"/>
          <w:kern w:val="0"/>
          <w:sz w:val="22"/>
          <w:szCs w:val="22"/>
          <w14:ligatures w14:val="none"/>
        </w:rPr>
        <w:t>U</w:t>
      </w:r>
      <w:r w:rsidR="00C33FCB">
        <w:rPr>
          <w:rFonts w:ascii="Arial Narrow" w:eastAsia="Times New Roman" w:hAnsi="Arial Narrow" w:cs="Times New Roman"/>
          <w:kern w:val="0"/>
          <w:sz w:val="22"/>
          <w:szCs w:val="22"/>
          <w14:ligatures w14:val="none"/>
        </w:rPr>
        <w:t>.</w:t>
      </w:r>
      <w:r w:rsidR="00086765" w:rsidRPr="003D677F">
        <w:rPr>
          <w:rFonts w:ascii="Arial Narrow" w:eastAsia="Times New Roman" w:hAnsi="Arial Narrow" w:cs="Times New Roman"/>
          <w:kern w:val="0"/>
          <w:sz w:val="22"/>
          <w:szCs w:val="22"/>
          <w14:ligatures w14:val="none"/>
        </w:rPr>
        <w:t>S</w:t>
      </w:r>
      <w:r w:rsidR="00C33FCB">
        <w:rPr>
          <w:rFonts w:ascii="Arial Narrow" w:eastAsia="Times New Roman" w:hAnsi="Arial Narrow" w:cs="Times New Roman"/>
          <w:kern w:val="0"/>
          <w:sz w:val="22"/>
          <w:szCs w:val="22"/>
          <w14:ligatures w14:val="none"/>
        </w:rPr>
        <w:t>.</w:t>
      </w:r>
      <w:r w:rsidR="00086765" w:rsidRPr="003D677F">
        <w:rPr>
          <w:rFonts w:ascii="Arial Narrow" w:eastAsia="Times New Roman" w:hAnsi="Arial Narrow" w:cs="Times New Roman"/>
          <w:kern w:val="0"/>
          <w:sz w:val="22"/>
          <w:szCs w:val="22"/>
          <w14:ligatures w14:val="none"/>
        </w:rPr>
        <w:t xml:space="preserve"> food system. </w:t>
      </w:r>
      <w:r w:rsidR="00C249AB" w:rsidRPr="003D677F">
        <w:rPr>
          <w:rFonts w:ascii="Arial Narrow" w:eastAsia="Times New Roman" w:hAnsi="Arial Narrow" w:cs="Times New Roman"/>
          <w:kern w:val="0"/>
          <w:sz w:val="22"/>
          <w:szCs w:val="22"/>
          <w14:ligatures w14:val="none"/>
        </w:rPr>
        <w:t xml:space="preserve">Bans on </w:t>
      </w:r>
      <w:r w:rsidR="002F7958" w:rsidRPr="003D677F">
        <w:rPr>
          <w:rFonts w:ascii="Arial Narrow" w:eastAsia="Times New Roman" w:hAnsi="Arial Narrow" w:cs="Times New Roman"/>
          <w:kern w:val="0"/>
          <w:sz w:val="22"/>
          <w:szCs w:val="22"/>
          <w14:ligatures w14:val="none"/>
        </w:rPr>
        <w:t>processed foods</w:t>
      </w:r>
      <w:r w:rsidR="00C249AB" w:rsidRPr="003D677F">
        <w:rPr>
          <w:rFonts w:ascii="Arial Narrow" w:eastAsia="Times New Roman" w:hAnsi="Arial Narrow" w:cs="Times New Roman"/>
          <w:kern w:val="0"/>
          <w:sz w:val="22"/>
          <w:szCs w:val="22"/>
          <w14:ligatures w14:val="none"/>
        </w:rPr>
        <w:t xml:space="preserve"> in schools and debates over the “Hateful 8” </w:t>
      </w:r>
      <w:r w:rsidR="00017308" w:rsidRPr="003D677F">
        <w:rPr>
          <w:rFonts w:ascii="Arial Narrow" w:eastAsia="Times New Roman" w:hAnsi="Arial Narrow" w:cs="Times New Roman"/>
          <w:kern w:val="0"/>
          <w:sz w:val="22"/>
          <w:szCs w:val="22"/>
          <w14:ligatures w14:val="none"/>
        </w:rPr>
        <w:t>threaten traditional American soy markets</w:t>
      </w:r>
      <w:r w:rsidR="00C249AB" w:rsidRPr="003D677F">
        <w:rPr>
          <w:rFonts w:ascii="Arial Narrow" w:eastAsia="Times New Roman" w:hAnsi="Arial Narrow" w:cs="Times New Roman"/>
          <w:kern w:val="0"/>
          <w:sz w:val="22"/>
          <w:szCs w:val="22"/>
          <w14:ligatures w14:val="none"/>
        </w:rPr>
        <w:t>.</w:t>
      </w:r>
      <w:r w:rsidR="002F7958" w:rsidRPr="003D677F">
        <w:rPr>
          <w:rFonts w:ascii="Arial Narrow" w:eastAsia="Times New Roman" w:hAnsi="Arial Narrow" w:cs="Times New Roman"/>
          <w:kern w:val="0"/>
          <w:sz w:val="22"/>
          <w:szCs w:val="22"/>
          <w14:ligatures w14:val="none"/>
        </w:rPr>
        <w:t xml:space="preserve"> </w:t>
      </w:r>
      <w:r w:rsidR="00017308" w:rsidRPr="003D677F">
        <w:rPr>
          <w:rFonts w:ascii="Arial Narrow" w:eastAsia="Times New Roman" w:hAnsi="Arial Narrow" w:cs="Times New Roman"/>
          <w:kern w:val="0"/>
          <w:sz w:val="22"/>
          <w:szCs w:val="22"/>
          <w14:ligatures w14:val="none"/>
        </w:rPr>
        <w:t xml:space="preserve">Obesity in America has become an economic, health and public policy issue. </w:t>
      </w:r>
      <w:r w:rsidR="008C3460" w:rsidRPr="003D677F">
        <w:rPr>
          <w:rFonts w:ascii="Arial Narrow" w:eastAsia="Times New Roman" w:hAnsi="Arial Narrow" w:cs="Times New Roman"/>
          <w:kern w:val="0"/>
          <w:sz w:val="22"/>
          <w:szCs w:val="22"/>
          <w14:ligatures w14:val="none"/>
        </w:rPr>
        <w:t>C</w:t>
      </w:r>
      <w:r w:rsidR="00742DD2" w:rsidRPr="003D677F">
        <w:rPr>
          <w:rFonts w:ascii="Arial Narrow" w:eastAsia="Times New Roman" w:hAnsi="Arial Narrow" w:cs="Times New Roman"/>
          <w:kern w:val="0"/>
          <w:sz w:val="22"/>
          <w:szCs w:val="22"/>
          <w14:ligatures w14:val="none"/>
        </w:rPr>
        <w:t xml:space="preserve">hild obesity is </w:t>
      </w:r>
      <w:r w:rsidR="003D677F" w:rsidRPr="003D677F">
        <w:rPr>
          <w:rFonts w:ascii="Arial Narrow" w:eastAsia="Times New Roman" w:hAnsi="Arial Narrow" w:cs="Times New Roman"/>
          <w:kern w:val="0"/>
          <w:sz w:val="22"/>
          <w:szCs w:val="22"/>
          <w14:ligatures w14:val="none"/>
        </w:rPr>
        <w:t xml:space="preserve">of </w:t>
      </w:r>
      <w:r w:rsidR="00742DD2" w:rsidRPr="003D677F">
        <w:rPr>
          <w:rFonts w:ascii="Arial Narrow" w:eastAsia="Times New Roman" w:hAnsi="Arial Narrow" w:cs="Times New Roman"/>
          <w:kern w:val="0"/>
          <w:sz w:val="22"/>
          <w:szCs w:val="22"/>
          <w14:ligatures w14:val="none"/>
        </w:rPr>
        <w:t>epidemic proportions</w:t>
      </w:r>
      <w:r w:rsidR="00BD265F" w:rsidRPr="003D677F">
        <w:rPr>
          <w:rFonts w:ascii="Arial Narrow" w:eastAsia="Times New Roman" w:hAnsi="Arial Narrow" w:cs="Times New Roman"/>
          <w:kern w:val="0"/>
          <w:sz w:val="22"/>
          <w:szCs w:val="22"/>
          <w14:ligatures w14:val="none"/>
        </w:rPr>
        <w:t xml:space="preserve">. </w:t>
      </w:r>
      <w:r w:rsidR="00742DD2" w:rsidRPr="003D677F">
        <w:rPr>
          <w:rFonts w:ascii="Arial Narrow" w:eastAsia="Times New Roman" w:hAnsi="Arial Narrow" w:cs="Times New Roman"/>
          <w:kern w:val="0"/>
          <w:sz w:val="22"/>
          <w:szCs w:val="22"/>
          <w14:ligatures w14:val="none"/>
        </w:rPr>
        <w:t>America’s child nutrition program</w:t>
      </w:r>
      <w:r w:rsidR="00BD265F" w:rsidRPr="003D677F">
        <w:rPr>
          <w:rFonts w:ascii="Arial Narrow" w:eastAsia="Times New Roman" w:hAnsi="Arial Narrow" w:cs="Times New Roman"/>
          <w:kern w:val="0"/>
          <w:sz w:val="22"/>
          <w:szCs w:val="22"/>
          <w14:ligatures w14:val="none"/>
        </w:rPr>
        <w:t xml:space="preserve"> is</w:t>
      </w:r>
      <w:r w:rsidR="00742DD2" w:rsidRPr="003D677F">
        <w:rPr>
          <w:rFonts w:ascii="Arial Narrow" w:eastAsia="Times New Roman" w:hAnsi="Arial Narrow" w:cs="Times New Roman"/>
          <w:kern w:val="0"/>
          <w:sz w:val="22"/>
          <w:szCs w:val="22"/>
          <w14:ligatures w14:val="none"/>
        </w:rPr>
        <w:t xml:space="preserve"> coming under increased scrutiny</w:t>
      </w:r>
      <w:r w:rsidRPr="003D677F">
        <w:rPr>
          <w:rFonts w:ascii="Arial Narrow" w:eastAsia="Times New Roman" w:hAnsi="Arial Narrow" w:cs="Times New Roman"/>
          <w:kern w:val="0"/>
          <w:sz w:val="22"/>
          <w:szCs w:val="22"/>
          <w14:ligatures w14:val="none"/>
        </w:rPr>
        <w:t>.</w:t>
      </w:r>
      <w:r w:rsidR="00742DD2" w:rsidRPr="003D677F">
        <w:rPr>
          <w:rFonts w:ascii="Arial Narrow" w:eastAsia="Times New Roman" w:hAnsi="Arial Narrow" w:cs="Times New Roman"/>
          <w:kern w:val="0"/>
          <w:sz w:val="22"/>
          <w:szCs w:val="22"/>
          <w14:ligatures w14:val="none"/>
        </w:rPr>
        <w:t xml:space="preserve"> </w:t>
      </w:r>
      <w:r w:rsidR="008C3460" w:rsidRPr="003D677F">
        <w:rPr>
          <w:rFonts w:ascii="Arial Narrow" w:eastAsia="Times New Roman" w:hAnsi="Arial Narrow" w:cs="Times New Roman"/>
          <w:kern w:val="0"/>
          <w:sz w:val="22"/>
          <w:szCs w:val="22"/>
          <w14:ligatures w14:val="none"/>
        </w:rPr>
        <w:t>Despite</w:t>
      </w:r>
      <w:r w:rsidR="002F7958" w:rsidRPr="003D677F">
        <w:rPr>
          <w:rFonts w:ascii="Arial Narrow" w:eastAsia="Times New Roman" w:hAnsi="Arial Narrow" w:cs="Times New Roman"/>
          <w:kern w:val="0"/>
          <w:sz w:val="22"/>
          <w:szCs w:val="22"/>
          <w14:ligatures w14:val="none"/>
        </w:rPr>
        <w:t xml:space="preserve"> </w:t>
      </w:r>
      <w:r w:rsidRPr="003D677F">
        <w:rPr>
          <w:rFonts w:ascii="Arial Narrow" w:eastAsia="Times New Roman" w:hAnsi="Arial Narrow" w:cs="Times New Roman"/>
          <w:kern w:val="0"/>
          <w:sz w:val="22"/>
          <w:szCs w:val="22"/>
          <w14:ligatures w14:val="none"/>
        </w:rPr>
        <w:t xml:space="preserve">profound </w:t>
      </w:r>
      <w:r w:rsidR="002F7958" w:rsidRPr="003D677F">
        <w:rPr>
          <w:rFonts w:ascii="Arial Narrow" w:eastAsia="Times New Roman" w:hAnsi="Arial Narrow" w:cs="Times New Roman"/>
          <w:kern w:val="0"/>
          <w:sz w:val="22"/>
          <w:szCs w:val="22"/>
          <w14:ligatures w14:val="none"/>
        </w:rPr>
        <w:t xml:space="preserve">market </w:t>
      </w:r>
      <w:r w:rsidRPr="003D677F">
        <w:rPr>
          <w:rFonts w:ascii="Arial Narrow" w:eastAsia="Times New Roman" w:hAnsi="Arial Narrow" w:cs="Times New Roman"/>
          <w:kern w:val="0"/>
          <w:sz w:val="22"/>
          <w:szCs w:val="22"/>
          <w14:ligatures w14:val="none"/>
        </w:rPr>
        <w:t>growth</w:t>
      </w:r>
      <w:r w:rsidR="00402E14" w:rsidRPr="003D677F">
        <w:rPr>
          <w:rFonts w:ascii="Arial Narrow" w:eastAsia="Times New Roman" w:hAnsi="Arial Narrow" w:cs="Times New Roman"/>
          <w:kern w:val="0"/>
          <w:sz w:val="22"/>
          <w:szCs w:val="22"/>
          <w14:ligatures w14:val="none"/>
        </w:rPr>
        <w:t xml:space="preserve"> in the plant-based food market</w:t>
      </w:r>
      <w:r w:rsidR="002F7958" w:rsidRPr="003D677F">
        <w:rPr>
          <w:rFonts w:ascii="Arial Narrow" w:eastAsia="Times New Roman" w:hAnsi="Arial Narrow" w:cs="Times New Roman"/>
          <w:kern w:val="0"/>
          <w:sz w:val="22"/>
          <w:szCs w:val="22"/>
          <w14:ligatures w14:val="none"/>
        </w:rPr>
        <w:t xml:space="preserve">, </w:t>
      </w:r>
      <w:r w:rsidR="008C3460" w:rsidRPr="003D677F">
        <w:rPr>
          <w:rFonts w:ascii="Arial Narrow" w:eastAsia="Times New Roman" w:hAnsi="Arial Narrow" w:cs="Times New Roman"/>
          <w:kern w:val="0"/>
          <w:sz w:val="22"/>
          <w:szCs w:val="22"/>
          <w14:ligatures w14:val="none"/>
        </w:rPr>
        <w:t xml:space="preserve">whole and minimally processed soy foods </w:t>
      </w:r>
      <w:r w:rsidR="00297F91" w:rsidRPr="003D677F">
        <w:rPr>
          <w:rFonts w:ascii="Arial Narrow" w:eastAsia="Times New Roman" w:hAnsi="Arial Narrow" w:cs="Times New Roman"/>
          <w:kern w:val="0"/>
          <w:sz w:val="22"/>
          <w:szCs w:val="22"/>
          <w14:ligatures w14:val="none"/>
        </w:rPr>
        <w:t>have limited market share.</w:t>
      </w:r>
      <w:r w:rsidR="008C3460" w:rsidRPr="003D677F">
        <w:rPr>
          <w:rFonts w:ascii="Arial Narrow" w:eastAsia="Times New Roman" w:hAnsi="Arial Narrow" w:cs="Times New Roman"/>
          <w:kern w:val="0"/>
          <w:sz w:val="22"/>
          <w:szCs w:val="22"/>
          <w14:ligatures w14:val="none"/>
        </w:rPr>
        <w:t xml:space="preserve"> </w:t>
      </w:r>
      <w:r w:rsidR="002F7958" w:rsidRPr="003D677F">
        <w:rPr>
          <w:rFonts w:ascii="Arial Narrow" w:eastAsia="Times New Roman" w:hAnsi="Arial Narrow" w:cs="Times New Roman"/>
          <w:kern w:val="0"/>
          <w:sz w:val="22"/>
          <w:szCs w:val="22"/>
          <w14:ligatures w14:val="none"/>
        </w:rPr>
        <w:t>Ironically, s</w:t>
      </w:r>
      <w:r w:rsidR="00297F91" w:rsidRPr="003D677F">
        <w:rPr>
          <w:rFonts w:ascii="Arial Narrow" w:eastAsia="Times New Roman" w:hAnsi="Arial Narrow" w:cs="Times New Roman"/>
          <w:kern w:val="0"/>
          <w:sz w:val="22"/>
          <w:szCs w:val="22"/>
          <w14:ligatures w14:val="none"/>
        </w:rPr>
        <w:t xml:space="preserve">oybeans have been recognized as the “gold standard” for plant-based protein </w:t>
      </w:r>
      <w:r w:rsidR="002F7958" w:rsidRPr="003D677F">
        <w:rPr>
          <w:rFonts w:ascii="Arial Narrow" w:eastAsia="Times New Roman" w:hAnsi="Arial Narrow" w:cs="Times New Roman"/>
          <w:kern w:val="0"/>
          <w:sz w:val="22"/>
          <w:szCs w:val="22"/>
          <w14:ligatures w14:val="none"/>
        </w:rPr>
        <w:t>(</w:t>
      </w:r>
      <w:r w:rsidR="00297F91" w:rsidRPr="003D677F">
        <w:rPr>
          <w:rFonts w:ascii="Arial Narrow" w:eastAsia="Times New Roman" w:hAnsi="Arial Narrow" w:cs="Times New Roman"/>
          <w:kern w:val="0"/>
          <w:sz w:val="22"/>
          <w:szCs w:val="22"/>
          <w14:ligatures w14:val="none"/>
        </w:rPr>
        <w:t>Good Food Institute</w:t>
      </w:r>
      <w:r w:rsidR="002F7958" w:rsidRPr="003D677F">
        <w:rPr>
          <w:rFonts w:ascii="Arial Narrow" w:eastAsia="Times New Roman" w:hAnsi="Arial Narrow" w:cs="Times New Roman"/>
          <w:kern w:val="0"/>
          <w:sz w:val="22"/>
          <w:szCs w:val="22"/>
          <w14:ligatures w14:val="none"/>
        </w:rPr>
        <w:t>)</w:t>
      </w:r>
      <w:r w:rsidR="00FA19F1" w:rsidRPr="003D677F">
        <w:rPr>
          <w:rFonts w:ascii="Arial Narrow" w:eastAsia="Times New Roman" w:hAnsi="Arial Narrow" w:cs="Times New Roman"/>
          <w:kern w:val="0"/>
          <w:sz w:val="22"/>
          <w:szCs w:val="22"/>
          <w14:ligatures w14:val="none"/>
        </w:rPr>
        <w:t xml:space="preserve">. </w:t>
      </w:r>
      <w:r w:rsidR="002F7958" w:rsidRPr="003D677F">
        <w:rPr>
          <w:rFonts w:ascii="Arial Narrow" w:eastAsia="Times New Roman" w:hAnsi="Arial Narrow" w:cs="Times New Roman"/>
          <w:kern w:val="0"/>
          <w:sz w:val="22"/>
          <w:szCs w:val="22"/>
          <w14:ligatures w14:val="none"/>
        </w:rPr>
        <w:t>R</w:t>
      </w:r>
      <w:r w:rsidR="00297F91" w:rsidRPr="003D677F">
        <w:rPr>
          <w:rFonts w:ascii="Arial Narrow" w:eastAsia="Times New Roman" w:hAnsi="Arial Narrow" w:cs="Times New Roman"/>
          <w:kern w:val="0"/>
          <w:sz w:val="22"/>
          <w:szCs w:val="22"/>
          <w14:ligatures w14:val="none"/>
        </w:rPr>
        <w:t>esear</w:t>
      </w:r>
      <w:r w:rsidR="00605EFD" w:rsidRPr="003D677F">
        <w:rPr>
          <w:rFonts w:ascii="Arial Narrow" w:eastAsia="Times New Roman" w:hAnsi="Arial Narrow" w:cs="Times New Roman"/>
          <w:kern w:val="0"/>
          <w:sz w:val="22"/>
          <w:szCs w:val="22"/>
          <w14:ligatures w14:val="none"/>
        </w:rPr>
        <w:t>ch</w:t>
      </w:r>
      <w:r w:rsidR="00C85B84" w:rsidRPr="003D677F">
        <w:rPr>
          <w:rFonts w:ascii="Arial Narrow" w:eastAsia="Times New Roman" w:hAnsi="Arial Narrow" w:cs="Times New Roman"/>
          <w:kern w:val="0"/>
          <w:sz w:val="22"/>
          <w:szCs w:val="22"/>
          <w14:ligatures w14:val="none"/>
        </w:rPr>
        <w:t xml:space="preserve"> </w:t>
      </w:r>
      <w:r w:rsidR="00BD265F" w:rsidRPr="003D677F">
        <w:rPr>
          <w:rFonts w:ascii="Arial Narrow" w:eastAsia="Times New Roman" w:hAnsi="Arial Narrow" w:cs="Times New Roman"/>
          <w:kern w:val="0"/>
          <w:sz w:val="22"/>
          <w:szCs w:val="22"/>
          <w14:ligatures w14:val="none"/>
        </w:rPr>
        <w:t>regarding this disconnect was</w:t>
      </w:r>
      <w:r w:rsidR="00297F91" w:rsidRPr="003D677F">
        <w:rPr>
          <w:rFonts w:ascii="Arial Narrow" w:eastAsia="Times New Roman" w:hAnsi="Arial Narrow" w:cs="Times New Roman"/>
          <w:kern w:val="0"/>
          <w:sz w:val="22"/>
          <w:szCs w:val="22"/>
          <w14:ligatures w14:val="none"/>
        </w:rPr>
        <w:t xml:space="preserve"> conducted </w:t>
      </w:r>
      <w:r w:rsidR="002F7958" w:rsidRPr="003D677F">
        <w:rPr>
          <w:rFonts w:ascii="Arial Narrow" w:eastAsia="Times New Roman" w:hAnsi="Arial Narrow" w:cs="Times New Roman"/>
          <w:kern w:val="0"/>
          <w:sz w:val="22"/>
          <w:szCs w:val="22"/>
          <w14:ligatures w14:val="none"/>
        </w:rPr>
        <w:t xml:space="preserve">with consumers, agronomists, </w:t>
      </w:r>
      <w:r w:rsidR="00C85B84" w:rsidRPr="003D677F">
        <w:rPr>
          <w:rFonts w:ascii="Arial Narrow" w:eastAsia="Times New Roman" w:hAnsi="Arial Narrow" w:cs="Times New Roman"/>
          <w:kern w:val="0"/>
          <w:sz w:val="22"/>
          <w:szCs w:val="22"/>
          <w14:ligatures w14:val="none"/>
        </w:rPr>
        <w:t xml:space="preserve">schools, universities, </w:t>
      </w:r>
      <w:r w:rsidR="002F7958" w:rsidRPr="003D677F">
        <w:rPr>
          <w:rFonts w:ascii="Arial Narrow" w:eastAsia="Times New Roman" w:hAnsi="Arial Narrow" w:cs="Times New Roman"/>
          <w:kern w:val="0"/>
          <w:sz w:val="22"/>
          <w:szCs w:val="22"/>
          <w14:ligatures w14:val="none"/>
        </w:rPr>
        <w:t>and USDA officials</w:t>
      </w:r>
      <w:r w:rsidR="00402E14" w:rsidRPr="003D677F">
        <w:rPr>
          <w:rFonts w:ascii="Arial Narrow" w:eastAsia="Times New Roman" w:hAnsi="Arial Narrow" w:cs="Times New Roman"/>
          <w:kern w:val="0"/>
          <w:sz w:val="22"/>
          <w:szCs w:val="22"/>
          <w14:ligatures w14:val="none"/>
        </w:rPr>
        <w:t xml:space="preserve">. </w:t>
      </w:r>
      <w:r w:rsidR="00C249AB" w:rsidRPr="003D677F">
        <w:rPr>
          <w:rFonts w:ascii="Arial Narrow" w:eastAsia="Times New Roman" w:hAnsi="Arial Narrow" w:cs="Times New Roman"/>
          <w:kern w:val="0"/>
          <w:sz w:val="22"/>
          <w:szCs w:val="22"/>
          <w14:ligatures w14:val="none"/>
        </w:rPr>
        <w:t>This study provides a path to marke</w:t>
      </w:r>
      <w:r w:rsidR="00FA19F1" w:rsidRPr="003D677F">
        <w:rPr>
          <w:rFonts w:ascii="Arial Narrow" w:eastAsia="Times New Roman" w:hAnsi="Arial Narrow" w:cs="Times New Roman"/>
          <w:kern w:val="0"/>
          <w:sz w:val="22"/>
          <w:szCs w:val="22"/>
          <w14:ligatures w14:val="none"/>
        </w:rPr>
        <w:t>t</w:t>
      </w:r>
      <w:r w:rsidR="00C249AB" w:rsidRPr="003D677F">
        <w:rPr>
          <w:rFonts w:ascii="Arial Narrow" w:eastAsia="Times New Roman" w:hAnsi="Arial Narrow" w:cs="Times New Roman"/>
          <w:kern w:val="0"/>
          <w:sz w:val="22"/>
          <w:szCs w:val="22"/>
          <w14:ligatures w14:val="none"/>
        </w:rPr>
        <w:t>, potentially resulting in farmers increasing their share of the American food dollar</w:t>
      </w:r>
      <w:r w:rsidR="00F461C3" w:rsidRPr="003D677F">
        <w:rPr>
          <w:rFonts w:ascii="Arial Narrow" w:eastAsia="Times New Roman" w:hAnsi="Arial Narrow" w:cs="Times New Roman"/>
          <w:kern w:val="0"/>
          <w:sz w:val="22"/>
          <w:szCs w:val="22"/>
          <w14:ligatures w14:val="none"/>
        </w:rPr>
        <w:t>,</w:t>
      </w:r>
      <w:r w:rsidR="00BD265F" w:rsidRPr="003D677F">
        <w:rPr>
          <w:rFonts w:ascii="Arial Narrow" w:eastAsia="Times New Roman" w:hAnsi="Arial Narrow" w:cs="Times New Roman"/>
          <w:kern w:val="0"/>
          <w:sz w:val="22"/>
          <w:szCs w:val="22"/>
          <w14:ligatures w14:val="none"/>
        </w:rPr>
        <w:t xml:space="preserve"> </w:t>
      </w:r>
      <w:r w:rsidR="003D677F" w:rsidRPr="003D677F">
        <w:rPr>
          <w:rFonts w:ascii="Arial Narrow" w:eastAsia="Times New Roman" w:hAnsi="Arial Narrow" w:cs="Times New Roman"/>
          <w:kern w:val="0"/>
          <w:sz w:val="22"/>
          <w:szCs w:val="22"/>
          <w14:ligatures w14:val="none"/>
        </w:rPr>
        <w:t xml:space="preserve">while </w:t>
      </w:r>
      <w:r w:rsidR="00BD265F" w:rsidRPr="003D677F">
        <w:rPr>
          <w:rFonts w:ascii="Arial Narrow" w:eastAsia="Times New Roman" w:hAnsi="Arial Narrow" w:cs="Times New Roman"/>
          <w:kern w:val="0"/>
          <w:sz w:val="22"/>
          <w:szCs w:val="22"/>
          <w14:ligatures w14:val="none"/>
        </w:rPr>
        <w:t>d</w:t>
      </w:r>
      <w:r w:rsidR="00C249AB" w:rsidRPr="003D677F">
        <w:rPr>
          <w:rFonts w:ascii="Arial Narrow" w:eastAsia="Times New Roman" w:hAnsi="Arial Narrow" w:cs="Times New Roman"/>
          <w:kern w:val="0"/>
          <w:sz w:val="22"/>
          <w:szCs w:val="22"/>
          <w14:ligatures w14:val="none"/>
        </w:rPr>
        <w:t xml:space="preserve">irectly </w:t>
      </w:r>
      <w:r w:rsidR="00BD265F" w:rsidRPr="003D677F">
        <w:rPr>
          <w:rFonts w:ascii="Arial Narrow" w:eastAsia="Times New Roman" w:hAnsi="Arial Narrow" w:cs="Times New Roman"/>
          <w:kern w:val="0"/>
          <w:sz w:val="22"/>
          <w:szCs w:val="22"/>
          <w14:ligatures w14:val="none"/>
        </w:rPr>
        <w:t>contributing</w:t>
      </w:r>
      <w:r w:rsidR="00FA19F1" w:rsidRPr="003D677F">
        <w:rPr>
          <w:rFonts w:ascii="Arial Narrow" w:eastAsia="Times New Roman" w:hAnsi="Arial Narrow" w:cs="Times New Roman"/>
          <w:kern w:val="0"/>
          <w:sz w:val="22"/>
          <w:szCs w:val="22"/>
          <w14:ligatures w14:val="none"/>
        </w:rPr>
        <w:t xml:space="preserve"> to a </w:t>
      </w:r>
      <w:r w:rsidR="00BD265F" w:rsidRPr="003D677F">
        <w:rPr>
          <w:rFonts w:ascii="Arial Narrow" w:eastAsia="Times New Roman" w:hAnsi="Arial Narrow" w:cs="Times New Roman"/>
          <w:kern w:val="0"/>
          <w:sz w:val="22"/>
          <w:szCs w:val="22"/>
          <w14:ligatures w14:val="none"/>
        </w:rPr>
        <w:t>change</w:t>
      </w:r>
      <w:r w:rsidR="00FA19F1" w:rsidRPr="003D677F">
        <w:rPr>
          <w:rFonts w:ascii="Arial Narrow" w:eastAsia="Times New Roman" w:hAnsi="Arial Narrow" w:cs="Times New Roman"/>
          <w:kern w:val="0"/>
          <w:sz w:val="22"/>
          <w:szCs w:val="22"/>
          <w14:ligatures w14:val="none"/>
        </w:rPr>
        <w:t xml:space="preserve"> in the </w:t>
      </w:r>
      <w:r w:rsidR="00C249AB" w:rsidRPr="003D677F">
        <w:rPr>
          <w:rFonts w:ascii="Arial Narrow" w:eastAsia="Times New Roman" w:hAnsi="Arial Narrow" w:cs="Times New Roman"/>
          <w:kern w:val="0"/>
          <w:sz w:val="22"/>
          <w:szCs w:val="22"/>
          <w14:ligatures w14:val="none"/>
        </w:rPr>
        <w:t>health trajectory for America’s youth.</w:t>
      </w:r>
      <w:r w:rsidR="00C85B84" w:rsidRPr="003D677F">
        <w:rPr>
          <w:rFonts w:ascii="Arial Narrow" w:eastAsia="Times New Roman" w:hAnsi="Arial Narrow" w:cs="Times New Roman"/>
          <w:kern w:val="0"/>
          <w:sz w:val="22"/>
          <w:szCs w:val="22"/>
          <w14:ligatures w14:val="none"/>
        </w:rPr>
        <w:t xml:space="preserve"> </w:t>
      </w:r>
      <w:r w:rsidR="00017308" w:rsidRPr="003D677F">
        <w:rPr>
          <w:rFonts w:ascii="Arial Narrow" w:eastAsia="Times New Roman" w:hAnsi="Arial Narrow" w:cs="Times New Roman"/>
          <w:kern w:val="0"/>
          <w:sz w:val="22"/>
          <w:szCs w:val="22"/>
          <w14:ligatures w14:val="none"/>
        </w:rPr>
        <w:t xml:space="preserve">This study identified </w:t>
      </w:r>
      <w:r w:rsidR="00FA19F1" w:rsidRPr="003D677F">
        <w:rPr>
          <w:rFonts w:ascii="Arial Narrow" w:eastAsia="Times New Roman" w:hAnsi="Arial Narrow" w:cs="Times New Roman"/>
          <w:kern w:val="0"/>
          <w:sz w:val="22"/>
          <w:szCs w:val="22"/>
          <w14:ligatures w14:val="none"/>
        </w:rPr>
        <w:t xml:space="preserve">the needs and preferences of consumers, examined current agronomic considerations, and identified </w:t>
      </w:r>
      <w:r w:rsidR="00017308" w:rsidRPr="003D677F">
        <w:rPr>
          <w:rFonts w:ascii="Arial Narrow" w:eastAsia="Times New Roman" w:hAnsi="Arial Narrow" w:cs="Times New Roman"/>
          <w:kern w:val="0"/>
          <w:sz w:val="22"/>
          <w:szCs w:val="22"/>
          <w14:ligatures w14:val="none"/>
        </w:rPr>
        <w:t>U</w:t>
      </w:r>
      <w:r w:rsidR="00C85B84" w:rsidRPr="003D677F">
        <w:rPr>
          <w:rFonts w:ascii="Arial Narrow" w:eastAsia="Times New Roman" w:hAnsi="Arial Narrow" w:cs="Times New Roman"/>
          <w:kern w:val="0"/>
          <w:sz w:val="22"/>
          <w:szCs w:val="22"/>
          <w14:ligatures w14:val="none"/>
        </w:rPr>
        <w:t xml:space="preserve">SDA sector </w:t>
      </w:r>
      <w:r w:rsidR="00017308" w:rsidRPr="003D677F">
        <w:rPr>
          <w:rFonts w:ascii="Arial Narrow" w:eastAsia="Times New Roman" w:hAnsi="Arial Narrow" w:cs="Times New Roman"/>
          <w:kern w:val="0"/>
          <w:sz w:val="22"/>
          <w:szCs w:val="22"/>
          <w14:ligatures w14:val="none"/>
        </w:rPr>
        <w:t xml:space="preserve">support options </w:t>
      </w:r>
      <w:r w:rsidR="00C85B84" w:rsidRPr="003D677F">
        <w:rPr>
          <w:rFonts w:ascii="Arial Narrow" w:eastAsia="Times New Roman" w:hAnsi="Arial Narrow" w:cs="Times New Roman"/>
          <w:kern w:val="0"/>
          <w:sz w:val="22"/>
          <w:szCs w:val="22"/>
          <w14:ligatures w14:val="none"/>
        </w:rPr>
        <w:t xml:space="preserve">for direct “path to market” </w:t>
      </w:r>
      <w:r w:rsidR="00017308" w:rsidRPr="003D677F">
        <w:rPr>
          <w:rFonts w:ascii="Arial Narrow" w:eastAsia="Times New Roman" w:hAnsi="Arial Narrow" w:cs="Times New Roman"/>
          <w:kern w:val="0"/>
          <w:sz w:val="22"/>
          <w:szCs w:val="22"/>
          <w14:ligatures w14:val="none"/>
        </w:rPr>
        <w:t xml:space="preserve">development and expansion. </w:t>
      </w:r>
    </w:p>
    <w:p w14:paraId="533F4AEC" w14:textId="77777777" w:rsidR="004A551E" w:rsidRPr="003D677F" w:rsidRDefault="004A551E" w:rsidP="00F95FF2">
      <w:pPr>
        <w:spacing w:after="0" w:line="480" w:lineRule="auto"/>
        <w:rPr>
          <w:rFonts w:ascii="Arial Narrow" w:hAnsi="Arial Narrow" w:cs="Times New Roman"/>
          <w:b/>
          <w:bCs/>
          <w:sz w:val="22"/>
          <w:szCs w:val="22"/>
        </w:rPr>
      </w:pPr>
    </w:p>
    <w:p w14:paraId="6B8151D1" w14:textId="77777777" w:rsidR="00F95FF2" w:rsidRPr="003D677F" w:rsidRDefault="00F95FF2" w:rsidP="00F95FF2">
      <w:pPr>
        <w:spacing w:after="0" w:line="480" w:lineRule="auto"/>
        <w:rPr>
          <w:rFonts w:ascii="Arial Narrow" w:hAnsi="Arial Narrow" w:cs="Times New Roman"/>
          <w:b/>
          <w:bCs/>
          <w:sz w:val="22"/>
          <w:szCs w:val="22"/>
        </w:rPr>
      </w:pPr>
    </w:p>
    <w:p w14:paraId="3690C363" w14:textId="05FCEDE6" w:rsidR="00476E2A" w:rsidRPr="003D677F" w:rsidRDefault="00575C20" w:rsidP="00F95FF2">
      <w:pPr>
        <w:spacing w:after="0" w:line="480" w:lineRule="auto"/>
        <w:rPr>
          <w:rFonts w:ascii="Arial Narrow" w:hAnsi="Arial Narrow" w:cs="Times New Roman"/>
          <w:b/>
          <w:bCs/>
          <w:u w:val="single"/>
        </w:rPr>
      </w:pPr>
      <w:r w:rsidRPr="003D677F">
        <w:rPr>
          <w:rFonts w:ascii="Arial Narrow" w:hAnsi="Arial Narrow" w:cs="Times New Roman"/>
          <w:b/>
          <w:bCs/>
          <w:u w:val="single"/>
        </w:rPr>
        <w:lastRenderedPageBreak/>
        <w:t>Study Objectives</w:t>
      </w:r>
    </w:p>
    <w:p w14:paraId="5C8ECFEA" w14:textId="2D134853" w:rsidR="00575C20" w:rsidRPr="003D677F" w:rsidRDefault="00575C20" w:rsidP="00F95FF2">
      <w:pPr>
        <w:pStyle w:val="ListParagraph"/>
        <w:numPr>
          <w:ilvl w:val="0"/>
          <w:numId w:val="22"/>
        </w:numPr>
        <w:spacing w:after="0" w:line="480" w:lineRule="auto"/>
        <w:rPr>
          <w:rFonts w:ascii="Arial Narrow" w:hAnsi="Arial Narrow" w:cs="Times New Roman"/>
          <w:sz w:val="22"/>
          <w:szCs w:val="22"/>
        </w:rPr>
      </w:pPr>
      <w:r w:rsidRPr="003D677F">
        <w:rPr>
          <w:rFonts w:ascii="Arial Narrow" w:hAnsi="Arial Narrow" w:cs="Times New Roman"/>
          <w:sz w:val="22"/>
          <w:szCs w:val="22"/>
        </w:rPr>
        <w:t>Evaluation of the agronomic viability and profitability of food-grade soy cultivars.</w:t>
      </w:r>
    </w:p>
    <w:p w14:paraId="0A30E9B8" w14:textId="3630116D" w:rsidR="00575C20" w:rsidRPr="003D677F" w:rsidRDefault="00575C20" w:rsidP="00F95FF2">
      <w:pPr>
        <w:pStyle w:val="ListParagraph"/>
        <w:numPr>
          <w:ilvl w:val="0"/>
          <w:numId w:val="22"/>
        </w:numPr>
        <w:spacing w:after="0" w:line="480" w:lineRule="auto"/>
        <w:rPr>
          <w:rFonts w:ascii="Arial Narrow" w:hAnsi="Arial Narrow" w:cs="Times New Roman"/>
          <w:sz w:val="22"/>
          <w:szCs w:val="22"/>
        </w:rPr>
      </w:pPr>
      <w:r w:rsidRPr="003D677F">
        <w:rPr>
          <w:rFonts w:ascii="Arial Narrow" w:hAnsi="Arial Narrow" w:cs="Times New Roman"/>
          <w:sz w:val="22"/>
          <w:szCs w:val="22"/>
        </w:rPr>
        <w:t>Evaluation of direct product acceptability of whole soy products through key informant interviews, surveys, and focus groups.</w:t>
      </w:r>
    </w:p>
    <w:p w14:paraId="018E9FC5" w14:textId="4D1A808C" w:rsidR="00575C20" w:rsidRPr="003D677F" w:rsidRDefault="00575C20" w:rsidP="00F95FF2">
      <w:pPr>
        <w:pStyle w:val="ListParagraph"/>
        <w:numPr>
          <w:ilvl w:val="0"/>
          <w:numId w:val="22"/>
        </w:numPr>
        <w:spacing w:after="0" w:line="480" w:lineRule="auto"/>
        <w:rPr>
          <w:rFonts w:ascii="Arial Narrow" w:hAnsi="Arial Narrow" w:cs="Times New Roman"/>
          <w:sz w:val="22"/>
          <w:szCs w:val="22"/>
        </w:rPr>
      </w:pPr>
      <w:r w:rsidRPr="003D677F">
        <w:rPr>
          <w:rFonts w:ascii="Arial Narrow" w:hAnsi="Arial Narrow" w:cs="Times New Roman"/>
          <w:sz w:val="22"/>
          <w:szCs w:val="22"/>
        </w:rPr>
        <w:t>Evaluation of regional market opportunities with school nutrition program directors and USDA food and nutrition officials.</w:t>
      </w:r>
    </w:p>
    <w:p w14:paraId="0C1DBD2E" w14:textId="533C5A38" w:rsidR="000C25C5" w:rsidRPr="003D677F" w:rsidRDefault="00575C20" w:rsidP="00F95FF2">
      <w:pPr>
        <w:pStyle w:val="ListParagraph"/>
        <w:numPr>
          <w:ilvl w:val="0"/>
          <w:numId w:val="22"/>
        </w:numPr>
        <w:spacing w:after="0" w:line="480" w:lineRule="auto"/>
        <w:rPr>
          <w:rFonts w:ascii="Arial Narrow" w:hAnsi="Arial Narrow" w:cs="Times New Roman"/>
          <w:sz w:val="22"/>
          <w:szCs w:val="22"/>
        </w:rPr>
      </w:pPr>
      <w:r w:rsidRPr="003D677F">
        <w:rPr>
          <w:rFonts w:ascii="Arial Narrow" w:hAnsi="Arial Narrow" w:cs="Times New Roman"/>
          <w:sz w:val="22"/>
          <w:szCs w:val="22"/>
        </w:rPr>
        <w:t>Dissemination of study results and increased knowledge of producers and consumers regarding the value of whole soy foods.</w:t>
      </w:r>
    </w:p>
    <w:p w14:paraId="31F12DF2" w14:textId="77777777" w:rsidR="00D25EE6" w:rsidRPr="003D677F" w:rsidRDefault="00D25EE6" w:rsidP="00D25EE6">
      <w:pPr>
        <w:pStyle w:val="ListParagraph"/>
        <w:spacing w:after="0" w:line="240" w:lineRule="auto"/>
        <w:rPr>
          <w:rFonts w:ascii="Arial Narrow" w:hAnsi="Arial Narrow" w:cs="Times New Roman"/>
          <w:sz w:val="22"/>
          <w:szCs w:val="22"/>
        </w:rPr>
      </w:pPr>
    </w:p>
    <w:p w14:paraId="0408D416" w14:textId="3A5C906F" w:rsidR="00575C20" w:rsidRPr="003D677F" w:rsidRDefault="00575C20" w:rsidP="00476E2A">
      <w:pPr>
        <w:spacing w:after="0" w:line="240" w:lineRule="auto"/>
        <w:rPr>
          <w:rFonts w:ascii="Arial Narrow" w:hAnsi="Arial Narrow" w:cs="Times New Roman"/>
          <w:b/>
          <w:bCs/>
        </w:rPr>
      </w:pPr>
      <w:r w:rsidRPr="003D677F">
        <w:rPr>
          <w:rFonts w:ascii="Arial Narrow" w:hAnsi="Arial Narrow" w:cs="Times New Roman"/>
          <w:b/>
          <w:bCs/>
        </w:rPr>
        <w:t xml:space="preserve">Study Methods </w:t>
      </w:r>
      <w:r w:rsidR="007A39EA" w:rsidRPr="003D677F">
        <w:rPr>
          <w:rFonts w:ascii="Arial Narrow" w:hAnsi="Arial Narrow" w:cs="Times New Roman"/>
          <w:b/>
          <w:bCs/>
        </w:rPr>
        <w:t>&amp; Outputs</w:t>
      </w:r>
      <w:r w:rsidR="004671BC" w:rsidRPr="003D677F">
        <w:rPr>
          <w:rFonts w:ascii="Arial Narrow" w:hAnsi="Arial Narrow" w:cs="Times New Roman"/>
          <w:b/>
          <w:bCs/>
        </w:rPr>
        <w:t xml:space="preserve"> by Objective</w:t>
      </w:r>
    </w:p>
    <w:tbl>
      <w:tblPr>
        <w:tblStyle w:val="TableGrid"/>
        <w:tblW w:w="0" w:type="auto"/>
        <w:tblLook w:val="04A0" w:firstRow="1" w:lastRow="0" w:firstColumn="1" w:lastColumn="0" w:noHBand="0" w:noVBand="1"/>
      </w:tblPr>
      <w:tblGrid>
        <w:gridCol w:w="6835"/>
        <w:gridCol w:w="810"/>
        <w:gridCol w:w="810"/>
        <w:gridCol w:w="720"/>
        <w:gridCol w:w="810"/>
      </w:tblGrid>
      <w:tr w:rsidR="00454436" w:rsidRPr="003D677F" w14:paraId="3D253543" w14:textId="141D22AF" w:rsidTr="007F1A4F">
        <w:tc>
          <w:tcPr>
            <w:tcW w:w="6835" w:type="dxa"/>
          </w:tcPr>
          <w:p w14:paraId="273BB39A" w14:textId="77777777" w:rsidR="00605EFD" w:rsidRPr="003D677F" w:rsidRDefault="00605EFD" w:rsidP="00476E2A">
            <w:pPr>
              <w:rPr>
                <w:rFonts w:ascii="Arial Narrow" w:hAnsi="Arial Narrow" w:cs="Times New Roman"/>
                <w:b/>
                <w:bCs/>
              </w:rPr>
            </w:pPr>
          </w:p>
          <w:p w14:paraId="5084D30F" w14:textId="4D5DEC36" w:rsidR="004671BC" w:rsidRPr="003D677F" w:rsidRDefault="004671BC" w:rsidP="00476E2A">
            <w:pPr>
              <w:rPr>
                <w:rFonts w:ascii="Arial Narrow" w:hAnsi="Arial Narrow" w:cs="Times New Roman"/>
                <w:b/>
                <w:bCs/>
              </w:rPr>
            </w:pPr>
            <w:r w:rsidRPr="003D677F">
              <w:rPr>
                <w:rFonts w:ascii="Arial Narrow" w:hAnsi="Arial Narrow" w:cs="Times New Roman"/>
                <w:b/>
                <w:bCs/>
              </w:rPr>
              <w:t>Methods</w:t>
            </w:r>
          </w:p>
        </w:tc>
        <w:tc>
          <w:tcPr>
            <w:tcW w:w="810" w:type="dxa"/>
          </w:tcPr>
          <w:p w14:paraId="5B0144B5" w14:textId="2CE868DA" w:rsidR="004671BC" w:rsidRPr="003D677F" w:rsidRDefault="004671BC" w:rsidP="00476E2A">
            <w:pPr>
              <w:jc w:val="center"/>
              <w:rPr>
                <w:rFonts w:ascii="Arial Narrow" w:hAnsi="Arial Narrow" w:cs="Times New Roman"/>
                <w:b/>
                <w:bCs/>
              </w:rPr>
            </w:pPr>
            <w:r w:rsidRPr="003D677F">
              <w:rPr>
                <w:rFonts w:ascii="Arial Narrow" w:hAnsi="Arial Narrow" w:cs="Times New Roman"/>
                <w:b/>
                <w:bCs/>
              </w:rPr>
              <w:t>Obj  #1</w:t>
            </w:r>
          </w:p>
        </w:tc>
        <w:tc>
          <w:tcPr>
            <w:tcW w:w="810" w:type="dxa"/>
          </w:tcPr>
          <w:p w14:paraId="06890AE5" w14:textId="292400EA" w:rsidR="004671BC" w:rsidRPr="003D677F" w:rsidRDefault="004671BC" w:rsidP="00476E2A">
            <w:pPr>
              <w:jc w:val="center"/>
              <w:rPr>
                <w:rFonts w:ascii="Arial Narrow" w:hAnsi="Arial Narrow" w:cs="Times New Roman"/>
                <w:b/>
                <w:bCs/>
              </w:rPr>
            </w:pPr>
            <w:r w:rsidRPr="003D677F">
              <w:rPr>
                <w:rFonts w:ascii="Arial Narrow" w:hAnsi="Arial Narrow" w:cs="Times New Roman"/>
                <w:b/>
                <w:bCs/>
              </w:rPr>
              <w:t>Obj #2</w:t>
            </w:r>
          </w:p>
        </w:tc>
        <w:tc>
          <w:tcPr>
            <w:tcW w:w="720" w:type="dxa"/>
          </w:tcPr>
          <w:p w14:paraId="4DF1BE23" w14:textId="6CDC78CB" w:rsidR="004671BC" w:rsidRPr="003D677F" w:rsidRDefault="004671BC" w:rsidP="00476E2A">
            <w:pPr>
              <w:jc w:val="center"/>
              <w:rPr>
                <w:rFonts w:ascii="Arial Narrow" w:hAnsi="Arial Narrow" w:cs="Times New Roman"/>
                <w:b/>
                <w:bCs/>
              </w:rPr>
            </w:pPr>
            <w:r w:rsidRPr="003D677F">
              <w:rPr>
                <w:rFonts w:ascii="Arial Narrow" w:hAnsi="Arial Narrow" w:cs="Times New Roman"/>
                <w:b/>
                <w:bCs/>
              </w:rPr>
              <w:t>Obj #3</w:t>
            </w:r>
          </w:p>
        </w:tc>
        <w:tc>
          <w:tcPr>
            <w:tcW w:w="810" w:type="dxa"/>
          </w:tcPr>
          <w:p w14:paraId="58795BEB" w14:textId="7492EEBB" w:rsidR="004671BC" w:rsidRPr="003D677F" w:rsidRDefault="004671BC" w:rsidP="00476E2A">
            <w:pPr>
              <w:jc w:val="center"/>
              <w:rPr>
                <w:rFonts w:ascii="Arial Narrow" w:hAnsi="Arial Narrow" w:cs="Times New Roman"/>
                <w:b/>
                <w:bCs/>
              </w:rPr>
            </w:pPr>
            <w:r w:rsidRPr="003D677F">
              <w:rPr>
                <w:rFonts w:ascii="Arial Narrow" w:hAnsi="Arial Narrow" w:cs="Times New Roman"/>
                <w:b/>
                <w:bCs/>
              </w:rPr>
              <w:t>Obj #4</w:t>
            </w:r>
          </w:p>
        </w:tc>
      </w:tr>
      <w:tr w:rsidR="00454436" w:rsidRPr="003D677F" w14:paraId="12C7DA87" w14:textId="6A8E4D10" w:rsidTr="007F1A4F">
        <w:tc>
          <w:tcPr>
            <w:tcW w:w="6835" w:type="dxa"/>
          </w:tcPr>
          <w:p w14:paraId="5779179E" w14:textId="3BDD77B5" w:rsidR="004671BC" w:rsidRPr="003D677F" w:rsidRDefault="004671BC" w:rsidP="00476E2A">
            <w:pPr>
              <w:rPr>
                <w:rFonts w:ascii="Arial Narrow" w:hAnsi="Arial Narrow" w:cs="Times New Roman"/>
                <w:b/>
                <w:bCs/>
              </w:rPr>
            </w:pPr>
            <w:r w:rsidRPr="003D677F">
              <w:rPr>
                <w:rFonts w:ascii="Arial Narrow" w:hAnsi="Arial Narrow" w:cs="Times New Roman"/>
                <w:b/>
                <w:bCs/>
              </w:rPr>
              <w:t>Consumer acceptability testing</w:t>
            </w:r>
          </w:p>
        </w:tc>
        <w:tc>
          <w:tcPr>
            <w:tcW w:w="810" w:type="dxa"/>
          </w:tcPr>
          <w:p w14:paraId="06D171E5" w14:textId="77777777" w:rsidR="004671BC" w:rsidRPr="003D677F" w:rsidRDefault="004671BC" w:rsidP="00476E2A">
            <w:pPr>
              <w:jc w:val="center"/>
              <w:rPr>
                <w:rFonts w:ascii="Arial Narrow" w:hAnsi="Arial Narrow" w:cs="Times New Roman"/>
              </w:rPr>
            </w:pPr>
          </w:p>
        </w:tc>
        <w:tc>
          <w:tcPr>
            <w:tcW w:w="810" w:type="dxa"/>
          </w:tcPr>
          <w:p w14:paraId="39384685" w14:textId="264A5341" w:rsidR="004671BC" w:rsidRPr="003D677F" w:rsidRDefault="003529B4" w:rsidP="00476E2A">
            <w:pPr>
              <w:jc w:val="center"/>
              <w:rPr>
                <w:rFonts w:ascii="Arial Narrow" w:hAnsi="Arial Narrow" w:cs="Times New Roman"/>
              </w:rPr>
            </w:pPr>
            <w:r w:rsidRPr="003D677F">
              <w:rPr>
                <w:rFonts w:ascii="Arial Narrow" w:hAnsi="Arial Narrow" w:cs="Times New Roman"/>
              </w:rPr>
              <w:t>X</w:t>
            </w:r>
          </w:p>
        </w:tc>
        <w:tc>
          <w:tcPr>
            <w:tcW w:w="720" w:type="dxa"/>
          </w:tcPr>
          <w:p w14:paraId="0EDA5971" w14:textId="77777777" w:rsidR="004671BC" w:rsidRPr="003D677F" w:rsidRDefault="004671BC" w:rsidP="00476E2A">
            <w:pPr>
              <w:jc w:val="center"/>
              <w:rPr>
                <w:rFonts w:ascii="Arial Narrow" w:hAnsi="Arial Narrow" w:cs="Times New Roman"/>
              </w:rPr>
            </w:pPr>
          </w:p>
        </w:tc>
        <w:tc>
          <w:tcPr>
            <w:tcW w:w="810" w:type="dxa"/>
          </w:tcPr>
          <w:p w14:paraId="14153772" w14:textId="77777777" w:rsidR="004671BC" w:rsidRPr="003D677F" w:rsidRDefault="004671BC" w:rsidP="00476E2A">
            <w:pPr>
              <w:jc w:val="center"/>
              <w:rPr>
                <w:rFonts w:ascii="Arial Narrow" w:hAnsi="Arial Narrow" w:cs="Times New Roman"/>
              </w:rPr>
            </w:pPr>
          </w:p>
        </w:tc>
      </w:tr>
      <w:tr w:rsidR="00B86F9A" w:rsidRPr="003D677F" w14:paraId="2B920517" w14:textId="77777777" w:rsidTr="007F1A4F">
        <w:tc>
          <w:tcPr>
            <w:tcW w:w="6835" w:type="dxa"/>
          </w:tcPr>
          <w:p w14:paraId="44AB1E68" w14:textId="3865D776" w:rsidR="00B86F9A" w:rsidRPr="003D677F" w:rsidRDefault="00B86F9A" w:rsidP="00476E2A">
            <w:pPr>
              <w:rPr>
                <w:rFonts w:ascii="Arial Narrow" w:hAnsi="Arial Narrow" w:cs="Times New Roman"/>
              </w:rPr>
            </w:pPr>
            <w:r w:rsidRPr="003D677F">
              <w:rPr>
                <w:rFonts w:ascii="Arial Narrow" w:hAnsi="Arial Narrow" w:cs="Times New Roman"/>
              </w:rPr>
              <w:t>-Creation of sensory testing rubric and recruitment of testing sites.</w:t>
            </w:r>
          </w:p>
        </w:tc>
        <w:tc>
          <w:tcPr>
            <w:tcW w:w="810" w:type="dxa"/>
          </w:tcPr>
          <w:p w14:paraId="73BA4210" w14:textId="77777777" w:rsidR="00B86F9A" w:rsidRPr="003D677F" w:rsidRDefault="00B86F9A" w:rsidP="00476E2A">
            <w:pPr>
              <w:jc w:val="center"/>
              <w:rPr>
                <w:rFonts w:ascii="Arial Narrow" w:hAnsi="Arial Narrow" w:cs="Times New Roman"/>
              </w:rPr>
            </w:pPr>
          </w:p>
        </w:tc>
        <w:tc>
          <w:tcPr>
            <w:tcW w:w="810" w:type="dxa"/>
          </w:tcPr>
          <w:p w14:paraId="4B854830" w14:textId="0C68A042" w:rsidR="00B86F9A" w:rsidRPr="003D677F" w:rsidRDefault="003529B4" w:rsidP="00476E2A">
            <w:pPr>
              <w:jc w:val="center"/>
              <w:rPr>
                <w:rFonts w:ascii="Arial Narrow" w:hAnsi="Arial Narrow" w:cs="Times New Roman"/>
              </w:rPr>
            </w:pPr>
            <w:r w:rsidRPr="003D677F">
              <w:rPr>
                <w:rFonts w:ascii="Arial Narrow" w:hAnsi="Arial Narrow" w:cs="Times New Roman"/>
              </w:rPr>
              <w:t>X</w:t>
            </w:r>
          </w:p>
        </w:tc>
        <w:tc>
          <w:tcPr>
            <w:tcW w:w="720" w:type="dxa"/>
          </w:tcPr>
          <w:p w14:paraId="532F3453" w14:textId="77777777" w:rsidR="00B86F9A" w:rsidRPr="003D677F" w:rsidRDefault="00B86F9A" w:rsidP="00476E2A">
            <w:pPr>
              <w:jc w:val="center"/>
              <w:rPr>
                <w:rFonts w:ascii="Arial Narrow" w:hAnsi="Arial Narrow" w:cs="Times New Roman"/>
              </w:rPr>
            </w:pPr>
          </w:p>
        </w:tc>
        <w:tc>
          <w:tcPr>
            <w:tcW w:w="810" w:type="dxa"/>
          </w:tcPr>
          <w:p w14:paraId="54F73AA7" w14:textId="77777777" w:rsidR="00B86F9A" w:rsidRPr="003D677F" w:rsidRDefault="00B86F9A" w:rsidP="00476E2A">
            <w:pPr>
              <w:jc w:val="center"/>
              <w:rPr>
                <w:rFonts w:ascii="Arial Narrow" w:hAnsi="Arial Narrow" w:cs="Times New Roman"/>
              </w:rPr>
            </w:pPr>
          </w:p>
        </w:tc>
      </w:tr>
      <w:tr w:rsidR="00B86F9A" w:rsidRPr="003D677F" w14:paraId="6E1E03D5" w14:textId="77777777" w:rsidTr="007F1A4F">
        <w:tc>
          <w:tcPr>
            <w:tcW w:w="6835" w:type="dxa"/>
          </w:tcPr>
          <w:p w14:paraId="17FCA479" w14:textId="0218AEF2" w:rsidR="00B86F9A" w:rsidRPr="003D677F" w:rsidRDefault="00B86F9A" w:rsidP="00476E2A">
            <w:pPr>
              <w:rPr>
                <w:rFonts w:ascii="Arial Narrow" w:hAnsi="Arial Narrow" w:cs="Times New Roman"/>
              </w:rPr>
            </w:pPr>
            <w:r w:rsidRPr="003D677F">
              <w:rPr>
                <w:rFonts w:ascii="Arial Narrow" w:hAnsi="Arial Narrow" w:cs="Times New Roman"/>
              </w:rPr>
              <w:t>-Recipe development with whole/minimally processed soybeans.</w:t>
            </w:r>
          </w:p>
        </w:tc>
        <w:tc>
          <w:tcPr>
            <w:tcW w:w="810" w:type="dxa"/>
          </w:tcPr>
          <w:p w14:paraId="523E75B8" w14:textId="77777777" w:rsidR="00B86F9A" w:rsidRPr="003D677F" w:rsidRDefault="00B86F9A" w:rsidP="00476E2A">
            <w:pPr>
              <w:jc w:val="center"/>
              <w:rPr>
                <w:rFonts w:ascii="Arial Narrow" w:hAnsi="Arial Narrow" w:cs="Times New Roman"/>
              </w:rPr>
            </w:pPr>
          </w:p>
        </w:tc>
        <w:tc>
          <w:tcPr>
            <w:tcW w:w="810" w:type="dxa"/>
          </w:tcPr>
          <w:p w14:paraId="413703C9" w14:textId="24D8CDEF" w:rsidR="00B86F9A" w:rsidRPr="003D677F" w:rsidRDefault="003529B4" w:rsidP="00476E2A">
            <w:pPr>
              <w:jc w:val="center"/>
              <w:rPr>
                <w:rFonts w:ascii="Arial Narrow" w:hAnsi="Arial Narrow" w:cs="Times New Roman"/>
              </w:rPr>
            </w:pPr>
            <w:r w:rsidRPr="003D677F">
              <w:rPr>
                <w:rFonts w:ascii="Arial Narrow" w:hAnsi="Arial Narrow" w:cs="Times New Roman"/>
              </w:rPr>
              <w:t>X</w:t>
            </w:r>
          </w:p>
        </w:tc>
        <w:tc>
          <w:tcPr>
            <w:tcW w:w="720" w:type="dxa"/>
          </w:tcPr>
          <w:p w14:paraId="76991E18" w14:textId="77777777" w:rsidR="00B86F9A" w:rsidRPr="003D677F" w:rsidRDefault="00B86F9A" w:rsidP="00476E2A">
            <w:pPr>
              <w:jc w:val="center"/>
              <w:rPr>
                <w:rFonts w:ascii="Arial Narrow" w:hAnsi="Arial Narrow" w:cs="Times New Roman"/>
              </w:rPr>
            </w:pPr>
          </w:p>
        </w:tc>
        <w:tc>
          <w:tcPr>
            <w:tcW w:w="810" w:type="dxa"/>
          </w:tcPr>
          <w:p w14:paraId="6B246405" w14:textId="77777777" w:rsidR="00B86F9A" w:rsidRPr="003D677F" w:rsidRDefault="00B86F9A" w:rsidP="00476E2A">
            <w:pPr>
              <w:jc w:val="center"/>
              <w:rPr>
                <w:rFonts w:ascii="Arial Narrow" w:hAnsi="Arial Narrow" w:cs="Times New Roman"/>
              </w:rPr>
            </w:pPr>
          </w:p>
        </w:tc>
      </w:tr>
      <w:tr w:rsidR="00454436" w:rsidRPr="003D677F" w14:paraId="14C3DE72" w14:textId="64AD6A80" w:rsidTr="007F1A4F">
        <w:tc>
          <w:tcPr>
            <w:tcW w:w="6835" w:type="dxa"/>
          </w:tcPr>
          <w:p w14:paraId="18172DC9" w14:textId="07FC375C" w:rsidR="004671BC" w:rsidRPr="003D677F" w:rsidRDefault="004671BC" w:rsidP="00476E2A">
            <w:pPr>
              <w:rPr>
                <w:rFonts w:ascii="Arial Narrow" w:hAnsi="Arial Narrow" w:cs="Times New Roman"/>
              </w:rPr>
            </w:pPr>
            <w:r w:rsidRPr="003D677F">
              <w:rPr>
                <w:rFonts w:ascii="Arial Narrow" w:hAnsi="Arial Narrow" w:cs="Times New Roman"/>
              </w:rPr>
              <w:t>-Sensory testing (adult and youth)</w:t>
            </w:r>
            <w:r w:rsidR="00B86F9A" w:rsidRPr="003D677F">
              <w:rPr>
                <w:rFonts w:ascii="Arial Narrow" w:hAnsi="Arial Narrow" w:cs="Times New Roman"/>
              </w:rPr>
              <w:t>.</w:t>
            </w:r>
          </w:p>
        </w:tc>
        <w:tc>
          <w:tcPr>
            <w:tcW w:w="810" w:type="dxa"/>
          </w:tcPr>
          <w:p w14:paraId="3FA05F92" w14:textId="7F67CFC4" w:rsidR="004671BC" w:rsidRPr="003D677F" w:rsidRDefault="004671BC" w:rsidP="00476E2A">
            <w:pPr>
              <w:jc w:val="center"/>
              <w:rPr>
                <w:rFonts w:ascii="Arial Narrow" w:hAnsi="Arial Narrow" w:cs="Times New Roman"/>
              </w:rPr>
            </w:pPr>
          </w:p>
        </w:tc>
        <w:tc>
          <w:tcPr>
            <w:tcW w:w="810" w:type="dxa"/>
          </w:tcPr>
          <w:p w14:paraId="0415CA66" w14:textId="2CB88A0F"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c>
          <w:tcPr>
            <w:tcW w:w="720" w:type="dxa"/>
          </w:tcPr>
          <w:p w14:paraId="1FF8DD80" w14:textId="77777777" w:rsidR="004671BC" w:rsidRPr="003D677F" w:rsidRDefault="004671BC" w:rsidP="00476E2A">
            <w:pPr>
              <w:jc w:val="center"/>
              <w:rPr>
                <w:rFonts w:ascii="Arial Narrow" w:hAnsi="Arial Narrow" w:cs="Times New Roman"/>
              </w:rPr>
            </w:pPr>
          </w:p>
        </w:tc>
        <w:tc>
          <w:tcPr>
            <w:tcW w:w="810" w:type="dxa"/>
          </w:tcPr>
          <w:p w14:paraId="58E548A3" w14:textId="77777777" w:rsidR="004671BC" w:rsidRPr="003D677F" w:rsidRDefault="004671BC" w:rsidP="00476E2A">
            <w:pPr>
              <w:jc w:val="center"/>
              <w:rPr>
                <w:rFonts w:ascii="Arial Narrow" w:hAnsi="Arial Narrow" w:cs="Times New Roman"/>
              </w:rPr>
            </w:pPr>
          </w:p>
        </w:tc>
      </w:tr>
      <w:tr w:rsidR="00454436" w:rsidRPr="003D677F" w14:paraId="4D6ACE6E" w14:textId="77777777" w:rsidTr="007F1A4F">
        <w:tc>
          <w:tcPr>
            <w:tcW w:w="6835" w:type="dxa"/>
          </w:tcPr>
          <w:p w14:paraId="09C07480" w14:textId="71E475CD" w:rsidR="004671BC" w:rsidRPr="003D677F" w:rsidRDefault="004671BC" w:rsidP="00476E2A">
            <w:pPr>
              <w:rPr>
                <w:rFonts w:ascii="Arial Narrow" w:hAnsi="Arial Narrow" w:cs="Times New Roman"/>
              </w:rPr>
            </w:pPr>
            <w:r w:rsidRPr="003D677F">
              <w:rPr>
                <w:rFonts w:ascii="Arial Narrow" w:hAnsi="Arial Narrow" w:cs="Times New Roman"/>
              </w:rPr>
              <w:t>-Student focus groups</w:t>
            </w:r>
            <w:r w:rsidR="00B86F9A" w:rsidRPr="003D677F">
              <w:rPr>
                <w:rFonts w:ascii="Arial Narrow" w:hAnsi="Arial Narrow" w:cs="Times New Roman"/>
              </w:rPr>
              <w:t>.</w:t>
            </w:r>
          </w:p>
        </w:tc>
        <w:tc>
          <w:tcPr>
            <w:tcW w:w="810" w:type="dxa"/>
          </w:tcPr>
          <w:p w14:paraId="3742176F" w14:textId="4C9A994C" w:rsidR="004671BC" w:rsidRPr="003D677F" w:rsidRDefault="004671BC" w:rsidP="00476E2A">
            <w:pPr>
              <w:jc w:val="center"/>
              <w:rPr>
                <w:rFonts w:ascii="Arial Narrow" w:hAnsi="Arial Narrow" w:cs="Times New Roman"/>
              </w:rPr>
            </w:pPr>
          </w:p>
        </w:tc>
        <w:tc>
          <w:tcPr>
            <w:tcW w:w="810" w:type="dxa"/>
          </w:tcPr>
          <w:p w14:paraId="7D89DB5B" w14:textId="3E953751"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c>
          <w:tcPr>
            <w:tcW w:w="720" w:type="dxa"/>
          </w:tcPr>
          <w:p w14:paraId="2CB130B0" w14:textId="77777777" w:rsidR="004671BC" w:rsidRPr="003D677F" w:rsidRDefault="004671BC" w:rsidP="00476E2A">
            <w:pPr>
              <w:jc w:val="center"/>
              <w:rPr>
                <w:rFonts w:ascii="Arial Narrow" w:hAnsi="Arial Narrow" w:cs="Times New Roman"/>
              </w:rPr>
            </w:pPr>
          </w:p>
        </w:tc>
        <w:tc>
          <w:tcPr>
            <w:tcW w:w="810" w:type="dxa"/>
          </w:tcPr>
          <w:p w14:paraId="24A5A8E1" w14:textId="77777777" w:rsidR="004671BC" w:rsidRPr="003D677F" w:rsidRDefault="004671BC" w:rsidP="00476E2A">
            <w:pPr>
              <w:jc w:val="center"/>
              <w:rPr>
                <w:rFonts w:ascii="Arial Narrow" w:hAnsi="Arial Narrow" w:cs="Times New Roman"/>
              </w:rPr>
            </w:pPr>
          </w:p>
        </w:tc>
      </w:tr>
      <w:tr w:rsidR="00454436" w:rsidRPr="003D677F" w14:paraId="4935A58B" w14:textId="65FFBC18" w:rsidTr="007F1A4F">
        <w:tc>
          <w:tcPr>
            <w:tcW w:w="6835" w:type="dxa"/>
          </w:tcPr>
          <w:p w14:paraId="39398A77" w14:textId="64881ED7" w:rsidR="004671BC" w:rsidRPr="003D677F" w:rsidRDefault="004671BC" w:rsidP="00476E2A">
            <w:pPr>
              <w:rPr>
                <w:rFonts w:ascii="Arial Narrow" w:hAnsi="Arial Narrow" w:cs="Times New Roman"/>
              </w:rPr>
            </w:pPr>
            <w:r w:rsidRPr="003D677F">
              <w:rPr>
                <w:rFonts w:ascii="Arial Narrow" w:hAnsi="Arial Narrow" w:cs="Times New Roman"/>
              </w:rPr>
              <w:t>-Acceptability testing (adult and youth)</w:t>
            </w:r>
            <w:r w:rsidR="00B86F9A" w:rsidRPr="003D677F">
              <w:rPr>
                <w:rFonts w:ascii="Arial Narrow" w:hAnsi="Arial Narrow" w:cs="Times New Roman"/>
              </w:rPr>
              <w:t>.</w:t>
            </w:r>
          </w:p>
        </w:tc>
        <w:tc>
          <w:tcPr>
            <w:tcW w:w="810" w:type="dxa"/>
          </w:tcPr>
          <w:p w14:paraId="58594AB9" w14:textId="61F7E5A1" w:rsidR="004671BC" w:rsidRPr="003D677F" w:rsidRDefault="004671BC" w:rsidP="00476E2A">
            <w:pPr>
              <w:jc w:val="center"/>
              <w:rPr>
                <w:rFonts w:ascii="Arial Narrow" w:hAnsi="Arial Narrow" w:cs="Times New Roman"/>
              </w:rPr>
            </w:pPr>
          </w:p>
        </w:tc>
        <w:tc>
          <w:tcPr>
            <w:tcW w:w="810" w:type="dxa"/>
          </w:tcPr>
          <w:p w14:paraId="1F473E2E" w14:textId="7D77FE68"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c>
          <w:tcPr>
            <w:tcW w:w="720" w:type="dxa"/>
          </w:tcPr>
          <w:p w14:paraId="6C9E4941" w14:textId="77777777" w:rsidR="004671BC" w:rsidRPr="003D677F" w:rsidRDefault="004671BC" w:rsidP="00476E2A">
            <w:pPr>
              <w:jc w:val="center"/>
              <w:rPr>
                <w:rFonts w:ascii="Arial Narrow" w:hAnsi="Arial Narrow" w:cs="Times New Roman"/>
              </w:rPr>
            </w:pPr>
          </w:p>
        </w:tc>
        <w:tc>
          <w:tcPr>
            <w:tcW w:w="810" w:type="dxa"/>
          </w:tcPr>
          <w:p w14:paraId="4A1D8016" w14:textId="77777777" w:rsidR="004671BC" w:rsidRPr="003D677F" w:rsidRDefault="004671BC" w:rsidP="00476E2A">
            <w:pPr>
              <w:jc w:val="center"/>
              <w:rPr>
                <w:rFonts w:ascii="Arial Narrow" w:hAnsi="Arial Narrow" w:cs="Times New Roman"/>
              </w:rPr>
            </w:pPr>
          </w:p>
        </w:tc>
      </w:tr>
      <w:tr w:rsidR="00454436" w:rsidRPr="003D677F" w14:paraId="7889FDE9" w14:textId="77777777" w:rsidTr="007F1A4F">
        <w:tc>
          <w:tcPr>
            <w:tcW w:w="6835" w:type="dxa"/>
          </w:tcPr>
          <w:p w14:paraId="507E4E7E" w14:textId="77777777" w:rsidR="004671BC" w:rsidRPr="003D677F" w:rsidRDefault="004671BC" w:rsidP="00476E2A">
            <w:pPr>
              <w:rPr>
                <w:rFonts w:ascii="Arial Narrow" w:hAnsi="Arial Narrow" w:cs="Times New Roman"/>
              </w:rPr>
            </w:pPr>
          </w:p>
        </w:tc>
        <w:tc>
          <w:tcPr>
            <w:tcW w:w="810" w:type="dxa"/>
          </w:tcPr>
          <w:p w14:paraId="1896112A" w14:textId="77777777" w:rsidR="004671BC" w:rsidRPr="003D677F" w:rsidRDefault="004671BC" w:rsidP="00476E2A">
            <w:pPr>
              <w:jc w:val="center"/>
              <w:rPr>
                <w:rFonts w:ascii="Arial Narrow" w:hAnsi="Arial Narrow" w:cs="Times New Roman"/>
              </w:rPr>
            </w:pPr>
          </w:p>
        </w:tc>
        <w:tc>
          <w:tcPr>
            <w:tcW w:w="810" w:type="dxa"/>
          </w:tcPr>
          <w:p w14:paraId="501D467B" w14:textId="77777777" w:rsidR="004671BC" w:rsidRPr="003D677F" w:rsidRDefault="004671BC" w:rsidP="00476E2A">
            <w:pPr>
              <w:jc w:val="center"/>
              <w:rPr>
                <w:rFonts w:ascii="Arial Narrow" w:hAnsi="Arial Narrow" w:cs="Times New Roman"/>
              </w:rPr>
            </w:pPr>
          </w:p>
        </w:tc>
        <w:tc>
          <w:tcPr>
            <w:tcW w:w="720" w:type="dxa"/>
          </w:tcPr>
          <w:p w14:paraId="0E25CECE" w14:textId="77777777" w:rsidR="004671BC" w:rsidRPr="003D677F" w:rsidRDefault="004671BC" w:rsidP="00476E2A">
            <w:pPr>
              <w:jc w:val="center"/>
              <w:rPr>
                <w:rFonts w:ascii="Arial Narrow" w:hAnsi="Arial Narrow" w:cs="Times New Roman"/>
              </w:rPr>
            </w:pPr>
          </w:p>
        </w:tc>
        <w:tc>
          <w:tcPr>
            <w:tcW w:w="810" w:type="dxa"/>
          </w:tcPr>
          <w:p w14:paraId="5B7B5A73" w14:textId="77777777" w:rsidR="004671BC" w:rsidRPr="003D677F" w:rsidRDefault="004671BC" w:rsidP="00476E2A">
            <w:pPr>
              <w:jc w:val="center"/>
              <w:rPr>
                <w:rFonts w:ascii="Arial Narrow" w:hAnsi="Arial Narrow" w:cs="Times New Roman"/>
              </w:rPr>
            </w:pPr>
          </w:p>
        </w:tc>
      </w:tr>
      <w:tr w:rsidR="00454436" w:rsidRPr="003D677F" w14:paraId="0C634298" w14:textId="77777777" w:rsidTr="007F1A4F">
        <w:tc>
          <w:tcPr>
            <w:tcW w:w="6835" w:type="dxa"/>
          </w:tcPr>
          <w:p w14:paraId="593284E7" w14:textId="70047B8C" w:rsidR="004671BC" w:rsidRPr="003D677F" w:rsidRDefault="004671BC" w:rsidP="00476E2A">
            <w:pPr>
              <w:rPr>
                <w:rFonts w:ascii="Arial Narrow" w:hAnsi="Arial Narrow" w:cs="Times New Roman"/>
              </w:rPr>
            </w:pPr>
            <w:r w:rsidRPr="003D677F">
              <w:rPr>
                <w:rFonts w:ascii="Arial Narrow" w:hAnsi="Arial Narrow" w:cs="Times New Roman"/>
                <w:b/>
                <w:bCs/>
              </w:rPr>
              <w:t xml:space="preserve">SoyChef </w:t>
            </w:r>
            <w:r w:rsidR="00B86F9A" w:rsidRPr="003D677F">
              <w:rPr>
                <w:rFonts w:ascii="Arial Narrow" w:hAnsi="Arial Narrow" w:cs="Times New Roman"/>
              </w:rPr>
              <w:t xml:space="preserve">education and </w:t>
            </w:r>
            <w:r w:rsidRPr="003D677F">
              <w:rPr>
                <w:rFonts w:ascii="Arial Narrow" w:hAnsi="Arial Narrow" w:cs="Times New Roman"/>
              </w:rPr>
              <w:t>research</w:t>
            </w:r>
            <w:r w:rsidR="00B86F9A" w:rsidRPr="003D677F">
              <w:rPr>
                <w:rFonts w:ascii="Arial Narrow" w:hAnsi="Arial Narrow" w:cs="Times New Roman"/>
              </w:rPr>
              <w:t xml:space="preserve"> partnership with</w:t>
            </w:r>
            <w:r w:rsidRPr="003D677F">
              <w:rPr>
                <w:rFonts w:ascii="Arial Narrow" w:hAnsi="Arial Narrow" w:cs="Times New Roman"/>
              </w:rPr>
              <w:t xml:space="preserve"> the UA Pulaski Technical College Culinary School</w:t>
            </w:r>
            <w:r w:rsidR="00B86F9A" w:rsidRPr="003D677F">
              <w:rPr>
                <w:rFonts w:ascii="Arial Narrow" w:hAnsi="Arial Narrow" w:cs="Times New Roman"/>
              </w:rPr>
              <w:t>.</w:t>
            </w:r>
          </w:p>
        </w:tc>
        <w:tc>
          <w:tcPr>
            <w:tcW w:w="810" w:type="dxa"/>
          </w:tcPr>
          <w:p w14:paraId="707F9DD1" w14:textId="77777777" w:rsidR="004671BC" w:rsidRPr="003D677F" w:rsidRDefault="004671BC" w:rsidP="00476E2A">
            <w:pPr>
              <w:jc w:val="center"/>
              <w:rPr>
                <w:rFonts w:ascii="Arial Narrow" w:hAnsi="Arial Narrow" w:cs="Times New Roman"/>
              </w:rPr>
            </w:pPr>
          </w:p>
          <w:p w14:paraId="02218024" w14:textId="420DA1EB" w:rsidR="004671BC" w:rsidRPr="003D677F" w:rsidRDefault="004671BC" w:rsidP="00476E2A">
            <w:pPr>
              <w:jc w:val="center"/>
              <w:rPr>
                <w:rFonts w:ascii="Arial Narrow" w:hAnsi="Arial Narrow" w:cs="Times New Roman"/>
              </w:rPr>
            </w:pPr>
          </w:p>
        </w:tc>
        <w:tc>
          <w:tcPr>
            <w:tcW w:w="810" w:type="dxa"/>
          </w:tcPr>
          <w:p w14:paraId="40FE942D" w14:textId="77777777" w:rsidR="004671BC" w:rsidRPr="003D677F" w:rsidRDefault="004671BC" w:rsidP="00476E2A">
            <w:pPr>
              <w:jc w:val="center"/>
              <w:rPr>
                <w:rFonts w:ascii="Arial Narrow" w:hAnsi="Arial Narrow" w:cs="Times New Roman"/>
              </w:rPr>
            </w:pPr>
          </w:p>
          <w:p w14:paraId="5A3D9FF8" w14:textId="018763D5"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c>
          <w:tcPr>
            <w:tcW w:w="720" w:type="dxa"/>
          </w:tcPr>
          <w:p w14:paraId="092EE476" w14:textId="77777777" w:rsidR="004671BC" w:rsidRPr="003D677F" w:rsidRDefault="004671BC" w:rsidP="00476E2A">
            <w:pPr>
              <w:jc w:val="center"/>
              <w:rPr>
                <w:rFonts w:ascii="Arial Narrow" w:hAnsi="Arial Narrow" w:cs="Times New Roman"/>
              </w:rPr>
            </w:pPr>
          </w:p>
        </w:tc>
        <w:tc>
          <w:tcPr>
            <w:tcW w:w="810" w:type="dxa"/>
          </w:tcPr>
          <w:p w14:paraId="66FF348B" w14:textId="77777777" w:rsidR="004671BC" w:rsidRPr="003D677F" w:rsidRDefault="004671BC" w:rsidP="00476E2A">
            <w:pPr>
              <w:jc w:val="center"/>
              <w:rPr>
                <w:rFonts w:ascii="Arial Narrow" w:hAnsi="Arial Narrow" w:cs="Times New Roman"/>
              </w:rPr>
            </w:pPr>
          </w:p>
        </w:tc>
      </w:tr>
      <w:tr w:rsidR="00454436" w:rsidRPr="003D677F" w14:paraId="7A7A6EC4" w14:textId="77777777" w:rsidTr="007F1A4F">
        <w:tc>
          <w:tcPr>
            <w:tcW w:w="6835" w:type="dxa"/>
          </w:tcPr>
          <w:p w14:paraId="054F42B3" w14:textId="77049AC6" w:rsidR="004671BC" w:rsidRPr="003D677F" w:rsidRDefault="00B86F9A" w:rsidP="00B86F9A">
            <w:pPr>
              <w:rPr>
                <w:rFonts w:ascii="Arial Narrow" w:hAnsi="Arial Narrow" w:cs="Times New Roman"/>
              </w:rPr>
            </w:pPr>
            <w:r w:rsidRPr="003D677F">
              <w:rPr>
                <w:rFonts w:ascii="Arial Narrow" w:hAnsi="Arial Narrow" w:cs="Times New Roman"/>
              </w:rPr>
              <w:t>-</w:t>
            </w:r>
            <w:r w:rsidR="004671BC" w:rsidRPr="003D677F">
              <w:rPr>
                <w:rFonts w:ascii="Arial Narrow" w:hAnsi="Arial Narrow" w:cs="Times New Roman"/>
              </w:rPr>
              <w:t>Collaborative partnership developed with the UAPTC-Culinary School to provide student chef training and co-hosting for a SoyChef student competition (1 year partnership) and public event with key influencers.</w:t>
            </w:r>
          </w:p>
        </w:tc>
        <w:tc>
          <w:tcPr>
            <w:tcW w:w="810" w:type="dxa"/>
          </w:tcPr>
          <w:p w14:paraId="51793324" w14:textId="77777777" w:rsidR="004671BC" w:rsidRPr="003D677F" w:rsidRDefault="004671BC" w:rsidP="00476E2A">
            <w:pPr>
              <w:jc w:val="center"/>
              <w:rPr>
                <w:rFonts w:ascii="Arial Narrow" w:hAnsi="Arial Narrow" w:cs="Times New Roman"/>
              </w:rPr>
            </w:pPr>
          </w:p>
          <w:p w14:paraId="27EE21DC" w14:textId="77777777" w:rsidR="004671BC" w:rsidRPr="003D677F" w:rsidRDefault="004671BC" w:rsidP="00476E2A">
            <w:pPr>
              <w:jc w:val="center"/>
              <w:rPr>
                <w:rFonts w:ascii="Arial Narrow" w:hAnsi="Arial Narrow" w:cs="Times New Roman"/>
              </w:rPr>
            </w:pPr>
          </w:p>
          <w:p w14:paraId="4CBE71D1" w14:textId="65DD2AF4" w:rsidR="004671BC" w:rsidRPr="003D677F" w:rsidRDefault="004671BC" w:rsidP="00476E2A">
            <w:pPr>
              <w:jc w:val="center"/>
              <w:rPr>
                <w:rFonts w:ascii="Arial Narrow" w:hAnsi="Arial Narrow" w:cs="Times New Roman"/>
              </w:rPr>
            </w:pPr>
          </w:p>
        </w:tc>
        <w:tc>
          <w:tcPr>
            <w:tcW w:w="810" w:type="dxa"/>
          </w:tcPr>
          <w:p w14:paraId="29CF88AF" w14:textId="77777777" w:rsidR="004671BC" w:rsidRPr="003D677F" w:rsidRDefault="004671BC" w:rsidP="00476E2A">
            <w:pPr>
              <w:jc w:val="center"/>
              <w:rPr>
                <w:rFonts w:ascii="Arial Narrow" w:hAnsi="Arial Narrow" w:cs="Times New Roman"/>
              </w:rPr>
            </w:pPr>
          </w:p>
          <w:p w14:paraId="48D37F2C" w14:textId="77777777" w:rsidR="004671BC" w:rsidRPr="003D677F" w:rsidRDefault="004671BC" w:rsidP="00476E2A">
            <w:pPr>
              <w:jc w:val="center"/>
              <w:rPr>
                <w:rFonts w:ascii="Arial Narrow" w:hAnsi="Arial Narrow" w:cs="Times New Roman"/>
              </w:rPr>
            </w:pPr>
          </w:p>
          <w:p w14:paraId="41213FE2" w14:textId="74C287B5"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c>
          <w:tcPr>
            <w:tcW w:w="720" w:type="dxa"/>
          </w:tcPr>
          <w:p w14:paraId="339C9C97" w14:textId="77777777" w:rsidR="004671BC" w:rsidRPr="003D677F" w:rsidRDefault="004671BC" w:rsidP="00476E2A">
            <w:pPr>
              <w:jc w:val="center"/>
              <w:rPr>
                <w:rFonts w:ascii="Arial Narrow" w:hAnsi="Arial Narrow" w:cs="Times New Roman"/>
              </w:rPr>
            </w:pPr>
          </w:p>
        </w:tc>
        <w:tc>
          <w:tcPr>
            <w:tcW w:w="810" w:type="dxa"/>
          </w:tcPr>
          <w:p w14:paraId="1A301E61" w14:textId="77777777" w:rsidR="004671BC" w:rsidRPr="003D677F" w:rsidRDefault="004671BC" w:rsidP="00476E2A">
            <w:pPr>
              <w:jc w:val="center"/>
              <w:rPr>
                <w:rFonts w:ascii="Arial Narrow" w:hAnsi="Arial Narrow" w:cs="Times New Roman"/>
              </w:rPr>
            </w:pPr>
          </w:p>
        </w:tc>
      </w:tr>
      <w:tr w:rsidR="00454436" w:rsidRPr="003D677F" w14:paraId="6CB89228" w14:textId="77777777" w:rsidTr="007F1A4F">
        <w:tc>
          <w:tcPr>
            <w:tcW w:w="6835" w:type="dxa"/>
          </w:tcPr>
          <w:p w14:paraId="6BACEE8F" w14:textId="06B293F2" w:rsidR="004671BC" w:rsidRPr="003D677F" w:rsidRDefault="00B86F9A" w:rsidP="00476E2A">
            <w:pPr>
              <w:rPr>
                <w:rFonts w:ascii="Arial Narrow" w:hAnsi="Arial Narrow" w:cs="Times New Roman"/>
              </w:rPr>
            </w:pPr>
            <w:r w:rsidRPr="003D677F">
              <w:rPr>
                <w:rFonts w:ascii="Arial Narrow" w:hAnsi="Arial Narrow" w:cs="Times New Roman"/>
              </w:rPr>
              <w:t>-</w:t>
            </w:r>
            <w:r w:rsidR="004671BC" w:rsidRPr="003D677F">
              <w:rPr>
                <w:rFonts w:ascii="Arial Narrow" w:hAnsi="Arial Narrow" w:cs="Times New Roman"/>
              </w:rPr>
              <w:t xml:space="preserve">Multi-state SoyChef nutrition faculty training (including taste tests and soy food preparation training). Collaborative mini-grants with University of Arkansas-Extension and the University of Missouri-Extension partners for outreach and consumer testing. </w:t>
            </w:r>
          </w:p>
        </w:tc>
        <w:tc>
          <w:tcPr>
            <w:tcW w:w="810" w:type="dxa"/>
          </w:tcPr>
          <w:p w14:paraId="5C8FC2A1" w14:textId="77777777" w:rsidR="004671BC" w:rsidRPr="003D677F" w:rsidRDefault="004671BC" w:rsidP="00476E2A">
            <w:pPr>
              <w:jc w:val="center"/>
              <w:rPr>
                <w:rFonts w:ascii="Arial Narrow" w:hAnsi="Arial Narrow" w:cs="Times New Roman"/>
              </w:rPr>
            </w:pPr>
          </w:p>
          <w:p w14:paraId="03EE12F9" w14:textId="77777777" w:rsidR="004671BC" w:rsidRPr="003D677F" w:rsidRDefault="004671BC" w:rsidP="00476E2A">
            <w:pPr>
              <w:jc w:val="center"/>
              <w:rPr>
                <w:rFonts w:ascii="Arial Narrow" w:hAnsi="Arial Narrow" w:cs="Times New Roman"/>
              </w:rPr>
            </w:pPr>
          </w:p>
          <w:p w14:paraId="6448C92D" w14:textId="70C5CABF" w:rsidR="004671BC" w:rsidRPr="003D677F" w:rsidRDefault="004671BC" w:rsidP="00476E2A">
            <w:pPr>
              <w:jc w:val="center"/>
              <w:rPr>
                <w:rFonts w:ascii="Arial Narrow" w:hAnsi="Arial Narrow" w:cs="Times New Roman"/>
              </w:rPr>
            </w:pPr>
          </w:p>
        </w:tc>
        <w:tc>
          <w:tcPr>
            <w:tcW w:w="810" w:type="dxa"/>
          </w:tcPr>
          <w:p w14:paraId="6F43E46C" w14:textId="77777777" w:rsidR="004671BC" w:rsidRPr="003D677F" w:rsidRDefault="004671BC" w:rsidP="00476E2A">
            <w:pPr>
              <w:jc w:val="center"/>
              <w:rPr>
                <w:rFonts w:ascii="Arial Narrow" w:hAnsi="Arial Narrow" w:cs="Times New Roman"/>
              </w:rPr>
            </w:pPr>
          </w:p>
          <w:p w14:paraId="615F30EA" w14:textId="77777777" w:rsidR="004671BC" w:rsidRPr="003D677F" w:rsidRDefault="004671BC" w:rsidP="00476E2A">
            <w:pPr>
              <w:jc w:val="center"/>
              <w:rPr>
                <w:rFonts w:ascii="Arial Narrow" w:hAnsi="Arial Narrow" w:cs="Times New Roman"/>
              </w:rPr>
            </w:pPr>
          </w:p>
          <w:p w14:paraId="575AAC79" w14:textId="1BE4773F"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c>
          <w:tcPr>
            <w:tcW w:w="720" w:type="dxa"/>
          </w:tcPr>
          <w:p w14:paraId="4C9771BA" w14:textId="77777777" w:rsidR="004671BC" w:rsidRPr="003D677F" w:rsidRDefault="004671BC" w:rsidP="00476E2A">
            <w:pPr>
              <w:jc w:val="center"/>
              <w:rPr>
                <w:rFonts w:ascii="Arial Narrow" w:hAnsi="Arial Narrow" w:cs="Times New Roman"/>
              </w:rPr>
            </w:pPr>
          </w:p>
        </w:tc>
        <w:tc>
          <w:tcPr>
            <w:tcW w:w="810" w:type="dxa"/>
          </w:tcPr>
          <w:p w14:paraId="68F2C941" w14:textId="77777777" w:rsidR="004671BC" w:rsidRPr="003D677F" w:rsidRDefault="004671BC" w:rsidP="00476E2A">
            <w:pPr>
              <w:jc w:val="center"/>
              <w:rPr>
                <w:rFonts w:ascii="Arial Narrow" w:hAnsi="Arial Narrow" w:cs="Times New Roman"/>
              </w:rPr>
            </w:pPr>
          </w:p>
        </w:tc>
      </w:tr>
      <w:tr w:rsidR="00454436" w:rsidRPr="003D677F" w14:paraId="2D6A3706" w14:textId="77777777" w:rsidTr="007F1A4F">
        <w:tc>
          <w:tcPr>
            <w:tcW w:w="6835" w:type="dxa"/>
          </w:tcPr>
          <w:p w14:paraId="6A786A07" w14:textId="77777777" w:rsidR="004671BC" w:rsidRPr="003D677F" w:rsidRDefault="004671BC" w:rsidP="00476E2A">
            <w:pPr>
              <w:rPr>
                <w:rFonts w:ascii="Arial Narrow" w:hAnsi="Arial Narrow" w:cs="Times New Roman"/>
              </w:rPr>
            </w:pPr>
          </w:p>
        </w:tc>
        <w:tc>
          <w:tcPr>
            <w:tcW w:w="810" w:type="dxa"/>
          </w:tcPr>
          <w:p w14:paraId="288890FF" w14:textId="77777777" w:rsidR="004671BC" w:rsidRPr="003D677F" w:rsidRDefault="004671BC" w:rsidP="00476E2A">
            <w:pPr>
              <w:jc w:val="center"/>
              <w:rPr>
                <w:rFonts w:ascii="Arial Narrow" w:hAnsi="Arial Narrow" w:cs="Times New Roman"/>
              </w:rPr>
            </w:pPr>
          </w:p>
        </w:tc>
        <w:tc>
          <w:tcPr>
            <w:tcW w:w="810" w:type="dxa"/>
          </w:tcPr>
          <w:p w14:paraId="1A2F432E" w14:textId="77777777" w:rsidR="004671BC" w:rsidRPr="003D677F" w:rsidRDefault="004671BC" w:rsidP="00476E2A">
            <w:pPr>
              <w:jc w:val="center"/>
              <w:rPr>
                <w:rFonts w:ascii="Arial Narrow" w:hAnsi="Arial Narrow" w:cs="Times New Roman"/>
              </w:rPr>
            </w:pPr>
          </w:p>
        </w:tc>
        <w:tc>
          <w:tcPr>
            <w:tcW w:w="720" w:type="dxa"/>
          </w:tcPr>
          <w:p w14:paraId="22310C90" w14:textId="77777777" w:rsidR="004671BC" w:rsidRPr="003D677F" w:rsidRDefault="004671BC" w:rsidP="00476E2A">
            <w:pPr>
              <w:jc w:val="center"/>
              <w:rPr>
                <w:rFonts w:ascii="Arial Narrow" w:hAnsi="Arial Narrow" w:cs="Times New Roman"/>
              </w:rPr>
            </w:pPr>
          </w:p>
        </w:tc>
        <w:tc>
          <w:tcPr>
            <w:tcW w:w="810" w:type="dxa"/>
          </w:tcPr>
          <w:p w14:paraId="4EBBA36A" w14:textId="77777777" w:rsidR="004671BC" w:rsidRPr="003D677F" w:rsidRDefault="004671BC" w:rsidP="00476E2A">
            <w:pPr>
              <w:jc w:val="center"/>
              <w:rPr>
                <w:rFonts w:ascii="Arial Narrow" w:hAnsi="Arial Narrow" w:cs="Times New Roman"/>
              </w:rPr>
            </w:pPr>
          </w:p>
        </w:tc>
      </w:tr>
      <w:tr w:rsidR="00454436" w:rsidRPr="003D677F" w14:paraId="67DD9871" w14:textId="77777777" w:rsidTr="007F1A4F">
        <w:tc>
          <w:tcPr>
            <w:tcW w:w="6835" w:type="dxa"/>
          </w:tcPr>
          <w:p w14:paraId="30E31FE1" w14:textId="695A7B3F" w:rsidR="004671BC" w:rsidRPr="003D677F" w:rsidRDefault="004671BC" w:rsidP="00476E2A">
            <w:pPr>
              <w:rPr>
                <w:rFonts w:ascii="Arial Narrow" w:hAnsi="Arial Narrow" w:cs="Times New Roman"/>
                <w:b/>
                <w:bCs/>
              </w:rPr>
            </w:pPr>
            <w:r w:rsidRPr="003D677F">
              <w:rPr>
                <w:rFonts w:ascii="Arial Narrow" w:hAnsi="Arial Narrow" w:cs="Times New Roman"/>
                <w:b/>
                <w:bCs/>
              </w:rPr>
              <w:t>USDA and Child Nutrition Program Path to Market Analysis</w:t>
            </w:r>
          </w:p>
        </w:tc>
        <w:tc>
          <w:tcPr>
            <w:tcW w:w="810" w:type="dxa"/>
          </w:tcPr>
          <w:p w14:paraId="144AC36C" w14:textId="77777777" w:rsidR="004671BC" w:rsidRPr="003D677F" w:rsidRDefault="004671BC" w:rsidP="00476E2A">
            <w:pPr>
              <w:jc w:val="center"/>
              <w:rPr>
                <w:rFonts w:ascii="Arial Narrow" w:hAnsi="Arial Narrow" w:cs="Times New Roman"/>
              </w:rPr>
            </w:pPr>
          </w:p>
        </w:tc>
        <w:tc>
          <w:tcPr>
            <w:tcW w:w="810" w:type="dxa"/>
          </w:tcPr>
          <w:p w14:paraId="1337C10E" w14:textId="77777777" w:rsidR="004671BC" w:rsidRPr="003D677F" w:rsidRDefault="004671BC" w:rsidP="00476E2A">
            <w:pPr>
              <w:jc w:val="center"/>
              <w:rPr>
                <w:rFonts w:ascii="Arial Narrow" w:hAnsi="Arial Narrow" w:cs="Times New Roman"/>
              </w:rPr>
            </w:pPr>
          </w:p>
        </w:tc>
        <w:tc>
          <w:tcPr>
            <w:tcW w:w="720" w:type="dxa"/>
          </w:tcPr>
          <w:p w14:paraId="5CF6001D" w14:textId="003191C3" w:rsidR="004671BC" w:rsidRPr="003D677F" w:rsidRDefault="003529B4" w:rsidP="00476E2A">
            <w:pPr>
              <w:jc w:val="center"/>
              <w:rPr>
                <w:rFonts w:ascii="Arial Narrow" w:hAnsi="Arial Narrow" w:cs="Times New Roman"/>
              </w:rPr>
            </w:pPr>
            <w:r w:rsidRPr="003D677F">
              <w:rPr>
                <w:rFonts w:ascii="Arial Narrow" w:hAnsi="Arial Narrow" w:cs="Times New Roman"/>
              </w:rPr>
              <w:t>X</w:t>
            </w:r>
          </w:p>
        </w:tc>
        <w:tc>
          <w:tcPr>
            <w:tcW w:w="810" w:type="dxa"/>
          </w:tcPr>
          <w:p w14:paraId="646F440E" w14:textId="77777777" w:rsidR="004671BC" w:rsidRPr="003D677F" w:rsidRDefault="004671BC" w:rsidP="00476E2A">
            <w:pPr>
              <w:jc w:val="center"/>
              <w:rPr>
                <w:rFonts w:ascii="Arial Narrow" w:hAnsi="Arial Narrow" w:cs="Times New Roman"/>
              </w:rPr>
            </w:pPr>
          </w:p>
        </w:tc>
      </w:tr>
      <w:tr w:rsidR="00454436" w:rsidRPr="003D677F" w14:paraId="29F1CD35" w14:textId="77777777" w:rsidTr="007F1A4F">
        <w:tc>
          <w:tcPr>
            <w:tcW w:w="6835" w:type="dxa"/>
          </w:tcPr>
          <w:p w14:paraId="4800475D" w14:textId="0BE261B1" w:rsidR="004671BC" w:rsidRPr="003D677F" w:rsidRDefault="00B86F9A" w:rsidP="00476E2A">
            <w:pPr>
              <w:rPr>
                <w:rFonts w:ascii="Arial Narrow" w:hAnsi="Arial Narrow" w:cs="Times New Roman"/>
              </w:rPr>
            </w:pPr>
            <w:r w:rsidRPr="003D677F">
              <w:rPr>
                <w:rFonts w:ascii="Arial Narrow" w:hAnsi="Arial Narrow" w:cs="Times New Roman"/>
              </w:rPr>
              <w:t>-</w:t>
            </w:r>
            <w:r w:rsidR="004671BC" w:rsidRPr="003D677F">
              <w:rPr>
                <w:rFonts w:ascii="Arial Narrow" w:hAnsi="Arial Narrow" w:cs="Times New Roman"/>
              </w:rPr>
              <w:t xml:space="preserve">Key informant interviews with child nutrition staff, USDA officials, Farm to School program staff, and Senate AG Committee staff. </w:t>
            </w:r>
          </w:p>
        </w:tc>
        <w:tc>
          <w:tcPr>
            <w:tcW w:w="810" w:type="dxa"/>
          </w:tcPr>
          <w:p w14:paraId="4DBE8EDB" w14:textId="77777777" w:rsidR="004671BC" w:rsidRPr="003D677F" w:rsidRDefault="004671BC" w:rsidP="00476E2A">
            <w:pPr>
              <w:jc w:val="center"/>
              <w:rPr>
                <w:rFonts w:ascii="Arial Narrow" w:hAnsi="Arial Narrow" w:cs="Times New Roman"/>
              </w:rPr>
            </w:pPr>
          </w:p>
        </w:tc>
        <w:tc>
          <w:tcPr>
            <w:tcW w:w="810" w:type="dxa"/>
          </w:tcPr>
          <w:p w14:paraId="227B39C2" w14:textId="77777777" w:rsidR="004671BC" w:rsidRPr="003D677F" w:rsidRDefault="004671BC" w:rsidP="00476E2A">
            <w:pPr>
              <w:jc w:val="center"/>
              <w:rPr>
                <w:rFonts w:ascii="Arial Narrow" w:hAnsi="Arial Narrow" w:cs="Times New Roman"/>
              </w:rPr>
            </w:pPr>
          </w:p>
        </w:tc>
        <w:tc>
          <w:tcPr>
            <w:tcW w:w="720" w:type="dxa"/>
          </w:tcPr>
          <w:p w14:paraId="3EDBC5BF" w14:textId="77777777" w:rsidR="004671BC" w:rsidRPr="003D677F" w:rsidRDefault="004671BC" w:rsidP="00476E2A">
            <w:pPr>
              <w:jc w:val="center"/>
              <w:rPr>
                <w:rFonts w:ascii="Arial Narrow" w:hAnsi="Arial Narrow" w:cs="Times New Roman"/>
              </w:rPr>
            </w:pPr>
          </w:p>
          <w:p w14:paraId="6C6384EA" w14:textId="103E0715"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c>
          <w:tcPr>
            <w:tcW w:w="810" w:type="dxa"/>
          </w:tcPr>
          <w:p w14:paraId="40EF031D" w14:textId="77777777" w:rsidR="004671BC" w:rsidRPr="003D677F" w:rsidRDefault="004671BC" w:rsidP="00476E2A">
            <w:pPr>
              <w:jc w:val="center"/>
              <w:rPr>
                <w:rFonts w:ascii="Arial Narrow" w:hAnsi="Arial Narrow" w:cs="Times New Roman"/>
              </w:rPr>
            </w:pPr>
          </w:p>
        </w:tc>
      </w:tr>
      <w:tr w:rsidR="00454436" w:rsidRPr="003D677F" w14:paraId="0D5EF08B" w14:textId="77777777" w:rsidTr="007F1A4F">
        <w:tc>
          <w:tcPr>
            <w:tcW w:w="6835" w:type="dxa"/>
          </w:tcPr>
          <w:p w14:paraId="64D6E7FF" w14:textId="06CA6E50" w:rsidR="004671BC" w:rsidRPr="003D677F" w:rsidRDefault="00B86F9A" w:rsidP="00476E2A">
            <w:pPr>
              <w:rPr>
                <w:rFonts w:ascii="Arial Narrow" w:hAnsi="Arial Narrow" w:cs="Times New Roman"/>
              </w:rPr>
            </w:pPr>
            <w:r w:rsidRPr="003D677F">
              <w:rPr>
                <w:rFonts w:ascii="Arial Narrow" w:hAnsi="Arial Narrow" w:cs="Times New Roman"/>
              </w:rPr>
              <w:t>-</w:t>
            </w:r>
            <w:r w:rsidR="004671BC" w:rsidRPr="003D677F">
              <w:rPr>
                <w:rFonts w:ascii="Arial Narrow" w:hAnsi="Arial Narrow" w:cs="Times New Roman"/>
              </w:rPr>
              <w:t>Review of USDA policies and procedures.</w:t>
            </w:r>
          </w:p>
        </w:tc>
        <w:tc>
          <w:tcPr>
            <w:tcW w:w="810" w:type="dxa"/>
          </w:tcPr>
          <w:p w14:paraId="238F116F" w14:textId="77777777" w:rsidR="004671BC" w:rsidRPr="003D677F" w:rsidRDefault="004671BC" w:rsidP="00476E2A">
            <w:pPr>
              <w:jc w:val="center"/>
              <w:rPr>
                <w:rFonts w:ascii="Arial Narrow" w:hAnsi="Arial Narrow" w:cs="Times New Roman"/>
              </w:rPr>
            </w:pPr>
          </w:p>
        </w:tc>
        <w:tc>
          <w:tcPr>
            <w:tcW w:w="810" w:type="dxa"/>
          </w:tcPr>
          <w:p w14:paraId="429C831A" w14:textId="77777777" w:rsidR="004671BC" w:rsidRPr="003D677F" w:rsidRDefault="004671BC" w:rsidP="00476E2A">
            <w:pPr>
              <w:jc w:val="center"/>
              <w:rPr>
                <w:rFonts w:ascii="Arial Narrow" w:hAnsi="Arial Narrow" w:cs="Times New Roman"/>
              </w:rPr>
            </w:pPr>
          </w:p>
        </w:tc>
        <w:tc>
          <w:tcPr>
            <w:tcW w:w="720" w:type="dxa"/>
          </w:tcPr>
          <w:p w14:paraId="095E43A1" w14:textId="36A26A2D"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c>
          <w:tcPr>
            <w:tcW w:w="810" w:type="dxa"/>
          </w:tcPr>
          <w:p w14:paraId="00554066" w14:textId="77777777" w:rsidR="004671BC" w:rsidRPr="003D677F" w:rsidRDefault="004671BC" w:rsidP="00476E2A">
            <w:pPr>
              <w:jc w:val="center"/>
              <w:rPr>
                <w:rFonts w:ascii="Arial Narrow" w:hAnsi="Arial Narrow" w:cs="Times New Roman"/>
              </w:rPr>
            </w:pPr>
          </w:p>
        </w:tc>
      </w:tr>
      <w:tr w:rsidR="00454436" w:rsidRPr="003D677F" w14:paraId="7DB2770A" w14:textId="77777777" w:rsidTr="007F1A4F">
        <w:tc>
          <w:tcPr>
            <w:tcW w:w="6835" w:type="dxa"/>
          </w:tcPr>
          <w:p w14:paraId="68EDA322" w14:textId="1EF6B095" w:rsidR="004671BC" w:rsidRPr="003D677F" w:rsidRDefault="00B86F9A" w:rsidP="00476E2A">
            <w:pPr>
              <w:rPr>
                <w:rFonts w:ascii="Arial Narrow" w:hAnsi="Arial Narrow" w:cs="Times New Roman"/>
              </w:rPr>
            </w:pPr>
            <w:r w:rsidRPr="003D677F">
              <w:rPr>
                <w:rFonts w:ascii="Arial Narrow" w:hAnsi="Arial Narrow" w:cs="Times New Roman"/>
              </w:rPr>
              <w:t>-</w:t>
            </w:r>
            <w:r w:rsidR="004671BC" w:rsidRPr="003D677F">
              <w:rPr>
                <w:rFonts w:ascii="Arial Narrow" w:hAnsi="Arial Narrow" w:cs="Times New Roman"/>
              </w:rPr>
              <w:t>Educational outreach, sensory tasting surveys, and key informant interviews at the Louisiana Farm to School Conference.</w:t>
            </w:r>
          </w:p>
        </w:tc>
        <w:tc>
          <w:tcPr>
            <w:tcW w:w="810" w:type="dxa"/>
          </w:tcPr>
          <w:p w14:paraId="7F984270" w14:textId="77777777" w:rsidR="004671BC" w:rsidRPr="003D677F" w:rsidRDefault="004671BC" w:rsidP="00476E2A">
            <w:pPr>
              <w:jc w:val="center"/>
              <w:rPr>
                <w:rFonts w:ascii="Arial Narrow" w:hAnsi="Arial Narrow" w:cs="Times New Roman"/>
              </w:rPr>
            </w:pPr>
          </w:p>
        </w:tc>
        <w:tc>
          <w:tcPr>
            <w:tcW w:w="810" w:type="dxa"/>
          </w:tcPr>
          <w:p w14:paraId="0F39C2E5" w14:textId="77777777" w:rsidR="004671BC" w:rsidRPr="003D677F" w:rsidRDefault="004671BC" w:rsidP="00476E2A">
            <w:pPr>
              <w:jc w:val="center"/>
              <w:rPr>
                <w:rFonts w:ascii="Arial Narrow" w:hAnsi="Arial Narrow" w:cs="Times New Roman"/>
              </w:rPr>
            </w:pPr>
          </w:p>
        </w:tc>
        <w:tc>
          <w:tcPr>
            <w:tcW w:w="720" w:type="dxa"/>
          </w:tcPr>
          <w:p w14:paraId="6009F7D4" w14:textId="77777777" w:rsidR="004671BC" w:rsidRPr="003D677F" w:rsidRDefault="004671BC" w:rsidP="00476E2A">
            <w:pPr>
              <w:jc w:val="center"/>
              <w:rPr>
                <w:rFonts w:ascii="Arial Narrow" w:hAnsi="Arial Narrow" w:cs="Times New Roman"/>
              </w:rPr>
            </w:pPr>
          </w:p>
          <w:p w14:paraId="35F67693" w14:textId="79756A30"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c>
          <w:tcPr>
            <w:tcW w:w="810" w:type="dxa"/>
          </w:tcPr>
          <w:p w14:paraId="4B2FC5C3" w14:textId="77777777" w:rsidR="004671BC" w:rsidRPr="003D677F" w:rsidRDefault="004671BC" w:rsidP="00476E2A">
            <w:pPr>
              <w:jc w:val="center"/>
              <w:rPr>
                <w:rFonts w:ascii="Arial Narrow" w:hAnsi="Arial Narrow" w:cs="Times New Roman"/>
              </w:rPr>
            </w:pPr>
          </w:p>
        </w:tc>
      </w:tr>
      <w:tr w:rsidR="00454436" w:rsidRPr="003D677F" w14:paraId="289A8E9B" w14:textId="77777777" w:rsidTr="007F1A4F">
        <w:tc>
          <w:tcPr>
            <w:tcW w:w="6835" w:type="dxa"/>
          </w:tcPr>
          <w:p w14:paraId="347A3F97" w14:textId="38FA841A" w:rsidR="004671BC" w:rsidRPr="003D677F" w:rsidRDefault="004671BC" w:rsidP="00476E2A">
            <w:pPr>
              <w:rPr>
                <w:rFonts w:ascii="Arial Narrow" w:hAnsi="Arial Narrow" w:cs="Times New Roman"/>
              </w:rPr>
            </w:pPr>
            <w:r w:rsidRPr="003D677F">
              <w:rPr>
                <w:rFonts w:ascii="Arial Narrow" w:hAnsi="Arial Narrow" w:cs="Times New Roman"/>
              </w:rPr>
              <w:t xml:space="preserve">-Interviews and research collaboration with USDA </w:t>
            </w:r>
            <w:r w:rsidR="003D677F">
              <w:rPr>
                <w:rFonts w:ascii="Arial Narrow" w:hAnsi="Arial Narrow" w:cs="Times New Roman"/>
              </w:rPr>
              <w:t xml:space="preserve">child nutrition program directors, </w:t>
            </w:r>
            <w:r w:rsidRPr="003D677F">
              <w:rPr>
                <w:rFonts w:ascii="Arial Narrow" w:hAnsi="Arial Narrow" w:cs="Times New Roman"/>
              </w:rPr>
              <w:t>Agricultural Marketing Service</w:t>
            </w:r>
            <w:r w:rsidR="003D677F">
              <w:rPr>
                <w:rFonts w:ascii="Arial Narrow" w:hAnsi="Arial Narrow" w:cs="Times New Roman"/>
              </w:rPr>
              <w:t xml:space="preserve"> staff,</w:t>
            </w:r>
            <w:r w:rsidRPr="003D677F">
              <w:rPr>
                <w:rFonts w:ascii="Arial Narrow" w:hAnsi="Arial Narrow" w:cs="Times New Roman"/>
              </w:rPr>
              <w:t xml:space="preserve"> and Food Supply Chain Impact Fellows with the Federation of American Scientists.</w:t>
            </w:r>
          </w:p>
        </w:tc>
        <w:tc>
          <w:tcPr>
            <w:tcW w:w="810" w:type="dxa"/>
          </w:tcPr>
          <w:p w14:paraId="50E64438" w14:textId="77777777" w:rsidR="004671BC" w:rsidRPr="003D677F" w:rsidRDefault="004671BC" w:rsidP="00476E2A">
            <w:pPr>
              <w:jc w:val="center"/>
              <w:rPr>
                <w:rFonts w:ascii="Arial Narrow" w:hAnsi="Arial Narrow" w:cs="Times New Roman"/>
              </w:rPr>
            </w:pPr>
          </w:p>
        </w:tc>
        <w:tc>
          <w:tcPr>
            <w:tcW w:w="810" w:type="dxa"/>
          </w:tcPr>
          <w:p w14:paraId="2CD3F34F" w14:textId="77777777" w:rsidR="004671BC" w:rsidRPr="003D677F" w:rsidRDefault="004671BC" w:rsidP="00476E2A">
            <w:pPr>
              <w:jc w:val="center"/>
              <w:rPr>
                <w:rFonts w:ascii="Arial Narrow" w:hAnsi="Arial Narrow" w:cs="Times New Roman"/>
              </w:rPr>
            </w:pPr>
          </w:p>
        </w:tc>
        <w:tc>
          <w:tcPr>
            <w:tcW w:w="720" w:type="dxa"/>
          </w:tcPr>
          <w:p w14:paraId="217D5227" w14:textId="77777777" w:rsidR="004671BC" w:rsidRPr="003D677F" w:rsidRDefault="004671BC" w:rsidP="00476E2A">
            <w:pPr>
              <w:jc w:val="center"/>
              <w:rPr>
                <w:rFonts w:ascii="Arial Narrow" w:hAnsi="Arial Narrow" w:cs="Times New Roman"/>
              </w:rPr>
            </w:pPr>
          </w:p>
          <w:p w14:paraId="5A29E4CE" w14:textId="5FC56DB2" w:rsidR="003529B4" w:rsidRPr="003D677F" w:rsidRDefault="003529B4" w:rsidP="00476E2A">
            <w:pPr>
              <w:jc w:val="center"/>
              <w:rPr>
                <w:rFonts w:ascii="Arial Narrow" w:hAnsi="Arial Narrow" w:cs="Times New Roman"/>
              </w:rPr>
            </w:pPr>
            <w:r w:rsidRPr="003D677F">
              <w:rPr>
                <w:rFonts w:ascii="Arial Narrow" w:hAnsi="Arial Narrow" w:cs="Times New Roman"/>
              </w:rPr>
              <w:t>X</w:t>
            </w:r>
          </w:p>
        </w:tc>
        <w:tc>
          <w:tcPr>
            <w:tcW w:w="810" w:type="dxa"/>
          </w:tcPr>
          <w:p w14:paraId="143B9B24" w14:textId="77777777" w:rsidR="004671BC" w:rsidRPr="003D677F" w:rsidRDefault="004671BC" w:rsidP="00476E2A">
            <w:pPr>
              <w:jc w:val="center"/>
              <w:rPr>
                <w:rFonts w:ascii="Arial Narrow" w:hAnsi="Arial Narrow" w:cs="Times New Roman"/>
              </w:rPr>
            </w:pPr>
          </w:p>
        </w:tc>
      </w:tr>
      <w:tr w:rsidR="00454436" w:rsidRPr="003D677F" w14:paraId="2C989082" w14:textId="77777777" w:rsidTr="007F1A4F">
        <w:tc>
          <w:tcPr>
            <w:tcW w:w="6835" w:type="dxa"/>
          </w:tcPr>
          <w:p w14:paraId="3AE0ACB0" w14:textId="77777777" w:rsidR="004671BC" w:rsidRPr="003D677F" w:rsidRDefault="004671BC" w:rsidP="00476E2A">
            <w:pPr>
              <w:rPr>
                <w:rFonts w:ascii="Arial Narrow" w:hAnsi="Arial Narrow" w:cs="Times New Roman"/>
              </w:rPr>
            </w:pPr>
          </w:p>
        </w:tc>
        <w:tc>
          <w:tcPr>
            <w:tcW w:w="810" w:type="dxa"/>
          </w:tcPr>
          <w:p w14:paraId="584DBD91" w14:textId="77777777" w:rsidR="004671BC" w:rsidRPr="003D677F" w:rsidRDefault="004671BC" w:rsidP="00476E2A">
            <w:pPr>
              <w:jc w:val="center"/>
              <w:rPr>
                <w:rFonts w:ascii="Arial Narrow" w:hAnsi="Arial Narrow" w:cs="Times New Roman"/>
              </w:rPr>
            </w:pPr>
          </w:p>
        </w:tc>
        <w:tc>
          <w:tcPr>
            <w:tcW w:w="810" w:type="dxa"/>
          </w:tcPr>
          <w:p w14:paraId="396E5784" w14:textId="77777777" w:rsidR="004671BC" w:rsidRPr="003D677F" w:rsidRDefault="004671BC" w:rsidP="00476E2A">
            <w:pPr>
              <w:jc w:val="center"/>
              <w:rPr>
                <w:rFonts w:ascii="Arial Narrow" w:hAnsi="Arial Narrow" w:cs="Times New Roman"/>
              </w:rPr>
            </w:pPr>
          </w:p>
        </w:tc>
        <w:tc>
          <w:tcPr>
            <w:tcW w:w="720" w:type="dxa"/>
          </w:tcPr>
          <w:p w14:paraId="592035BF" w14:textId="77777777" w:rsidR="004671BC" w:rsidRPr="003D677F" w:rsidRDefault="004671BC" w:rsidP="00476E2A">
            <w:pPr>
              <w:jc w:val="center"/>
              <w:rPr>
                <w:rFonts w:ascii="Arial Narrow" w:hAnsi="Arial Narrow" w:cs="Times New Roman"/>
              </w:rPr>
            </w:pPr>
          </w:p>
        </w:tc>
        <w:tc>
          <w:tcPr>
            <w:tcW w:w="810" w:type="dxa"/>
          </w:tcPr>
          <w:p w14:paraId="43BAD593" w14:textId="77777777" w:rsidR="004671BC" w:rsidRPr="003D677F" w:rsidRDefault="004671BC" w:rsidP="00476E2A">
            <w:pPr>
              <w:jc w:val="center"/>
              <w:rPr>
                <w:rFonts w:ascii="Arial Narrow" w:hAnsi="Arial Narrow" w:cs="Times New Roman"/>
              </w:rPr>
            </w:pPr>
          </w:p>
        </w:tc>
      </w:tr>
      <w:tr w:rsidR="00454436" w:rsidRPr="003D677F" w14:paraId="7A7A5101" w14:textId="0D838D3D" w:rsidTr="007F1A4F">
        <w:tc>
          <w:tcPr>
            <w:tcW w:w="6835" w:type="dxa"/>
          </w:tcPr>
          <w:p w14:paraId="2A1CA58E" w14:textId="5FA9D0C0" w:rsidR="004671BC" w:rsidRPr="003D677F" w:rsidRDefault="004671BC" w:rsidP="00476E2A">
            <w:pPr>
              <w:rPr>
                <w:rFonts w:ascii="Arial Narrow" w:hAnsi="Arial Narrow" w:cs="Times New Roman"/>
                <w:b/>
                <w:bCs/>
              </w:rPr>
            </w:pPr>
            <w:r w:rsidRPr="003D677F">
              <w:rPr>
                <w:rFonts w:ascii="Arial Narrow" w:hAnsi="Arial Narrow" w:cs="Times New Roman"/>
                <w:b/>
                <w:bCs/>
              </w:rPr>
              <w:t>US Soy Food Market Opportunity Analysis</w:t>
            </w:r>
          </w:p>
        </w:tc>
        <w:tc>
          <w:tcPr>
            <w:tcW w:w="810" w:type="dxa"/>
          </w:tcPr>
          <w:p w14:paraId="7F6952DF" w14:textId="3F0A10C1" w:rsidR="004671BC" w:rsidRPr="003D677F" w:rsidRDefault="003529B4" w:rsidP="00476E2A">
            <w:pPr>
              <w:jc w:val="center"/>
              <w:rPr>
                <w:rFonts w:ascii="Arial Narrow" w:hAnsi="Arial Narrow" w:cs="Times New Roman"/>
              </w:rPr>
            </w:pPr>
            <w:r w:rsidRPr="003D677F">
              <w:rPr>
                <w:rFonts w:ascii="Arial Narrow" w:hAnsi="Arial Narrow" w:cs="Times New Roman"/>
              </w:rPr>
              <w:t>X</w:t>
            </w:r>
          </w:p>
        </w:tc>
        <w:tc>
          <w:tcPr>
            <w:tcW w:w="810" w:type="dxa"/>
          </w:tcPr>
          <w:p w14:paraId="472C7E6F" w14:textId="77777777" w:rsidR="004671BC" w:rsidRPr="003D677F" w:rsidRDefault="004671BC" w:rsidP="00476E2A">
            <w:pPr>
              <w:jc w:val="center"/>
              <w:rPr>
                <w:rFonts w:ascii="Arial Narrow" w:hAnsi="Arial Narrow" w:cs="Times New Roman"/>
              </w:rPr>
            </w:pPr>
          </w:p>
        </w:tc>
        <w:tc>
          <w:tcPr>
            <w:tcW w:w="720" w:type="dxa"/>
          </w:tcPr>
          <w:p w14:paraId="6A19E6BE" w14:textId="77777777" w:rsidR="004671BC" w:rsidRPr="003D677F" w:rsidRDefault="004671BC" w:rsidP="00476E2A">
            <w:pPr>
              <w:jc w:val="center"/>
              <w:rPr>
                <w:rFonts w:ascii="Arial Narrow" w:hAnsi="Arial Narrow" w:cs="Times New Roman"/>
              </w:rPr>
            </w:pPr>
          </w:p>
        </w:tc>
        <w:tc>
          <w:tcPr>
            <w:tcW w:w="810" w:type="dxa"/>
          </w:tcPr>
          <w:p w14:paraId="4DBEB339" w14:textId="77777777" w:rsidR="004671BC" w:rsidRPr="003D677F" w:rsidRDefault="004671BC" w:rsidP="00476E2A">
            <w:pPr>
              <w:jc w:val="center"/>
              <w:rPr>
                <w:rFonts w:ascii="Arial Narrow" w:hAnsi="Arial Narrow" w:cs="Times New Roman"/>
              </w:rPr>
            </w:pPr>
          </w:p>
        </w:tc>
      </w:tr>
      <w:tr w:rsidR="00454436" w:rsidRPr="003D677F" w14:paraId="79503496" w14:textId="64CC5699" w:rsidTr="007F1A4F">
        <w:tc>
          <w:tcPr>
            <w:tcW w:w="6835" w:type="dxa"/>
          </w:tcPr>
          <w:p w14:paraId="4EDBFBE5" w14:textId="78E0FC79" w:rsidR="004671BC" w:rsidRPr="003D677F" w:rsidRDefault="004671BC" w:rsidP="00476E2A">
            <w:pPr>
              <w:rPr>
                <w:rFonts w:ascii="Arial Narrow" w:hAnsi="Arial Narrow" w:cs="Times New Roman"/>
              </w:rPr>
            </w:pPr>
            <w:r w:rsidRPr="003D677F">
              <w:rPr>
                <w:rFonts w:ascii="Arial Narrow" w:hAnsi="Arial Narrow" w:cs="Times New Roman"/>
              </w:rPr>
              <w:t>-USB Non-GMO Study Analysis</w:t>
            </w:r>
            <w:r w:rsidR="00B86F9A" w:rsidRPr="003D677F">
              <w:rPr>
                <w:rFonts w:ascii="Arial Narrow" w:hAnsi="Arial Narrow" w:cs="Times New Roman"/>
              </w:rPr>
              <w:t>.</w:t>
            </w:r>
          </w:p>
        </w:tc>
        <w:tc>
          <w:tcPr>
            <w:tcW w:w="810" w:type="dxa"/>
          </w:tcPr>
          <w:p w14:paraId="685B66B1" w14:textId="28779C0A"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c>
          <w:tcPr>
            <w:tcW w:w="810" w:type="dxa"/>
          </w:tcPr>
          <w:p w14:paraId="157F80BA" w14:textId="77777777" w:rsidR="004671BC" w:rsidRPr="003D677F" w:rsidRDefault="004671BC" w:rsidP="00476E2A">
            <w:pPr>
              <w:jc w:val="center"/>
              <w:rPr>
                <w:rFonts w:ascii="Arial Narrow" w:hAnsi="Arial Narrow" w:cs="Times New Roman"/>
              </w:rPr>
            </w:pPr>
          </w:p>
        </w:tc>
        <w:tc>
          <w:tcPr>
            <w:tcW w:w="720" w:type="dxa"/>
          </w:tcPr>
          <w:p w14:paraId="577A0CAD" w14:textId="77777777" w:rsidR="004671BC" w:rsidRPr="003D677F" w:rsidRDefault="004671BC" w:rsidP="00476E2A">
            <w:pPr>
              <w:jc w:val="center"/>
              <w:rPr>
                <w:rFonts w:ascii="Arial Narrow" w:hAnsi="Arial Narrow" w:cs="Times New Roman"/>
              </w:rPr>
            </w:pPr>
          </w:p>
        </w:tc>
        <w:tc>
          <w:tcPr>
            <w:tcW w:w="810" w:type="dxa"/>
          </w:tcPr>
          <w:p w14:paraId="00453007" w14:textId="77777777" w:rsidR="004671BC" w:rsidRPr="003D677F" w:rsidRDefault="004671BC" w:rsidP="00476E2A">
            <w:pPr>
              <w:jc w:val="center"/>
              <w:rPr>
                <w:rFonts w:ascii="Arial Narrow" w:hAnsi="Arial Narrow" w:cs="Times New Roman"/>
              </w:rPr>
            </w:pPr>
          </w:p>
        </w:tc>
      </w:tr>
      <w:tr w:rsidR="00454436" w:rsidRPr="003D677F" w14:paraId="4A08A406" w14:textId="734B729B" w:rsidTr="007F1A4F">
        <w:tc>
          <w:tcPr>
            <w:tcW w:w="6835" w:type="dxa"/>
          </w:tcPr>
          <w:p w14:paraId="14FE599B" w14:textId="6A429E92" w:rsidR="004671BC" w:rsidRPr="003D677F" w:rsidRDefault="004671BC" w:rsidP="00476E2A">
            <w:pPr>
              <w:rPr>
                <w:rFonts w:ascii="Arial Narrow" w:hAnsi="Arial Narrow" w:cs="Times New Roman"/>
              </w:rPr>
            </w:pPr>
            <w:r w:rsidRPr="003D677F">
              <w:rPr>
                <w:rFonts w:ascii="Arial Narrow" w:hAnsi="Arial Narrow" w:cs="Times New Roman"/>
              </w:rPr>
              <w:t>-Mid-South Soybean Univ Faculty Interviews</w:t>
            </w:r>
            <w:r w:rsidR="00B86F9A" w:rsidRPr="003D677F">
              <w:rPr>
                <w:rFonts w:ascii="Arial Narrow" w:hAnsi="Arial Narrow" w:cs="Times New Roman"/>
              </w:rPr>
              <w:t>.</w:t>
            </w:r>
          </w:p>
        </w:tc>
        <w:tc>
          <w:tcPr>
            <w:tcW w:w="810" w:type="dxa"/>
          </w:tcPr>
          <w:p w14:paraId="7CC03B96" w14:textId="0FA9F4FE"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c>
          <w:tcPr>
            <w:tcW w:w="810" w:type="dxa"/>
          </w:tcPr>
          <w:p w14:paraId="75BAF71B" w14:textId="77777777" w:rsidR="004671BC" w:rsidRPr="003D677F" w:rsidRDefault="004671BC" w:rsidP="00476E2A">
            <w:pPr>
              <w:jc w:val="center"/>
              <w:rPr>
                <w:rFonts w:ascii="Arial Narrow" w:hAnsi="Arial Narrow" w:cs="Times New Roman"/>
              </w:rPr>
            </w:pPr>
          </w:p>
        </w:tc>
        <w:tc>
          <w:tcPr>
            <w:tcW w:w="720" w:type="dxa"/>
          </w:tcPr>
          <w:p w14:paraId="20A6AC57" w14:textId="77777777" w:rsidR="004671BC" w:rsidRPr="003D677F" w:rsidRDefault="004671BC" w:rsidP="00476E2A">
            <w:pPr>
              <w:jc w:val="center"/>
              <w:rPr>
                <w:rFonts w:ascii="Arial Narrow" w:hAnsi="Arial Narrow" w:cs="Times New Roman"/>
              </w:rPr>
            </w:pPr>
          </w:p>
        </w:tc>
        <w:tc>
          <w:tcPr>
            <w:tcW w:w="810" w:type="dxa"/>
          </w:tcPr>
          <w:p w14:paraId="352E3DE1" w14:textId="77777777" w:rsidR="004671BC" w:rsidRPr="003D677F" w:rsidRDefault="004671BC" w:rsidP="00476E2A">
            <w:pPr>
              <w:jc w:val="center"/>
              <w:rPr>
                <w:rFonts w:ascii="Arial Narrow" w:hAnsi="Arial Narrow" w:cs="Times New Roman"/>
              </w:rPr>
            </w:pPr>
          </w:p>
        </w:tc>
      </w:tr>
      <w:tr w:rsidR="00454436" w:rsidRPr="003D677F" w14:paraId="30E6F384" w14:textId="261CF33E" w:rsidTr="007F1A4F">
        <w:tc>
          <w:tcPr>
            <w:tcW w:w="6835" w:type="dxa"/>
          </w:tcPr>
          <w:p w14:paraId="211C4D53" w14:textId="18CA478B" w:rsidR="004671BC" w:rsidRPr="003D677F" w:rsidRDefault="004671BC" w:rsidP="00476E2A">
            <w:pPr>
              <w:rPr>
                <w:rFonts w:ascii="Arial Narrow" w:hAnsi="Arial Narrow" w:cs="Times New Roman"/>
              </w:rPr>
            </w:pPr>
            <w:r w:rsidRPr="003D677F">
              <w:rPr>
                <w:rFonts w:ascii="Arial Narrow" w:hAnsi="Arial Narrow" w:cs="Times New Roman"/>
              </w:rPr>
              <w:t>-Environmental grocery store scans &amp; interviews</w:t>
            </w:r>
            <w:r w:rsidR="00B86F9A" w:rsidRPr="003D677F">
              <w:rPr>
                <w:rFonts w:ascii="Arial Narrow" w:hAnsi="Arial Narrow" w:cs="Times New Roman"/>
              </w:rPr>
              <w:t>.</w:t>
            </w:r>
          </w:p>
        </w:tc>
        <w:tc>
          <w:tcPr>
            <w:tcW w:w="810" w:type="dxa"/>
          </w:tcPr>
          <w:p w14:paraId="55CF246B" w14:textId="51EBF25B" w:rsidR="004671BC" w:rsidRPr="003D677F" w:rsidRDefault="004671BC" w:rsidP="003D677F">
            <w:pPr>
              <w:jc w:val="center"/>
              <w:rPr>
                <w:rFonts w:ascii="Arial Narrow" w:hAnsi="Arial Narrow" w:cs="Times New Roman"/>
              </w:rPr>
            </w:pPr>
            <w:r w:rsidRPr="003D677F">
              <w:rPr>
                <w:rFonts w:ascii="Arial Narrow" w:hAnsi="Arial Narrow" w:cs="Times New Roman"/>
              </w:rPr>
              <w:t>X</w:t>
            </w:r>
          </w:p>
        </w:tc>
        <w:tc>
          <w:tcPr>
            <w:tcW w:w="810" w:type="dxa"/>
          </w:tcPr>
          <w:p w14:paraId="06B510B7" w14:textId="77777777" w:rsidR="004671BC" w:rsidRPr="003D677F" w:rsidRDefault="004671BC" w:rsidP="00476E2A">
            <w:pPr>
              <w:jc w:val="center"/>
              <w:rPr>
                <w:rFonts w:ascii="Arial Narrow" w:hAnsi="Arial Narrow" w:cs="Times New Roman"/>
              </w:rPr>
            </w:pPr>
          </w:p>
        </w:tc>
        <w:tc>
          <w:tcPr>
            <w:tcW w:w="720" w:type="dxa"/>
          </w:tcPr>
          <w:p w14:paraId="6B4EE8E9" w14:textId="77777777" w:rsidR="004671BC" w:rsidRPr="003D677F" w:rsidRDefault="004671BC" w:rsidP="00476E2A">
            <w:pPr>
              <w:jc w:val="center"/>
              <w:rPr>
                <w:rFonts w:ascii="Arial Narrow" w:hAnsi="Arial Narrow" w:cs="Times New Roman"/>
              </w:rPr>
            </w:pPr>
          </w:p>
        </w:tc>
        <w:tc>
          <w:tcPr>
            <w:tcW w:w="810" w:type="dxa"/>
          </w:tcPr>
          <w:p w14:paraId="4D4A27D5" w14:textId="77777777" w:rsidR="004671BC" w:rsidRPr="003D677F" w:rsidRDefault="004671BC" w:rsidP="00476E2A">
            <w:pPr>
              <w:jc w:val="center"/>
              <w:rPr>
                <w:rFonts w:ascii="Arial Narrow" w:hAnsi="Arial Narrow" w:cs="Times New Roman"/>
              </w:rPr>
            </w:pPr>
          </w:p>
        </w:tc>
      </w:tr>
      <w:tr w:rsidR="00454436" w:rsidRPr="003D677F" w14:paraId="2C5EEBD5" w14:textId="4EEE4206" w:rsidTr="007F1A4F">
        <w:tc>
          <w:tcPr>
            <w:tcW w:w="6835" w:type="dxa"/>
          </w:tcPr>
          <w:p w14:paraId="2718E054" w14:textId="7370653B" w:rsidR="004671BC" w:rsidRPr="003D677F" w:rsidRDefault="004671BC" w:rsidP="00476E2A">
            <w:pPr>
              <w:rPr>
                <w:rFonts w:ascii="Arial Narrow" w:hAnsi="Arial Narrow" w:cs="Times New Roman"/>
              </w:rPr>
            </w:pPr>
            <w:r w:rsidRPr="003D677F">
              <w:rPr>
                <w:rFonts w:ascii="Arial Narrow" w:hAnsi="Arial Narrow" w:cs="Times New Roman"/>
              </w:rPr>
              <w:t>-3</w:t>
            </w:r>
            <w:r w:rsidRPr="003D677F">
              <w:rPr>
                <w:rFonts w:ascii="Arial Narrow" w:hAnsi="Arial Narrow" w:cs="Times New Roman"/>
                <w:vertAlign w:val="superscript"/>
              </w:rPr>
              <w:t>rd</w:t>
            </w:r>
            <w:r w:rsidRPr="003D677F">
              <w:rPr>
                <w:rFonts w:ascii="Arial Narrow" w:hAnsi="Arial Narrow" w:cs="Times New Roman"/>
              </w:rPr>
              <w:t xml:space="preserve"> Party review of academic agronomic, market, and nutrition literatur</w:t>
            </w:r>
            <w:r w:rsidR="0022100F" w:rsidRPr="003D677F">
              <w:rPr>
                <w:rFonts w:ascii="Arial Narrow" w:hAnsi="Arial Narrow" w:cs="Times New Roman"/>
              </w:rPr>
              <w:t>e,</w:t>
            </w:r>
            <w:r w:rsidRPr="003D677F">
              <w:rPr>
                <w:rFonts w:ascii="Arial Narrow" w:hAnsi="Arial Narrow" w:cs="Times New Roman"/>
              </w:rPr>
              <w:t xml:space="preserve"> current health care </w:t>
            </w:r>
            <w:r w:rsidR="00440943" w:rsidRPr="003D677F">
              <w:rPr>
                <w:rFonts w:ascii="Arial Narrow" w:hAnsi="Arial Narrow" w:cs="Times New Roman"/>
              </w:rPr>
              <w:t xml:space="preserve">and public policy </w:t>
            </w:r>
            <w:r w:rsidRPr="003D677F">
              <w:rPr>
                <w:rFonts w:ascii="Arial Narrow" w:hAnsi="Arial Narrow" w:cs="Times New Roman"/>
              </w:rPr>
              <w:t>popular press/public facing communications</w:t>
            </w:r>
            <w:r w:rsidR="0022100F" w:rsidRPr="003D677F">
              <w:rPr>
                <w:rFonts w:ascii="Arial Narrow" w:hAnsi="Arial Narrow" w:cs="Times New Roman"/>
              </w:rPr>
              <w:t>,</w:t>
            </w:r>
            <w:r w:rsidR="00440943" w:rsidRPr="003D677F">
              <w:rPr>
                <w:rFonts w:ascii="Arial Narrow" w:hAnsi="Arial Narrow" w:cs="Times New Roman"/>
              </w:rPr>
              <w:t xml:space="preserve"> and ratified and proposed legislation related to food policy (SNAP, </w:t>
            </w:r>
            <w:r w:rsidR="0022100F" w:rsidRPr="003D677F">
              <w:rPr>
                <w:rFonts w:ascii="Arial Narrow" w:hAnsi="Arial Narrow" w:cs="Times New Roman"/>
              </w:rPr>
              <w:t>USDA-School Nutrition Programs</w:t>
            </w:r>
            <w:r w:rsidR="00440943" w:rsidRPr="003D677F">
              <w:rPr>
                <w:rFonts w:ascii="Arial Narrow" w:hAnsi="Arial Narrow" w:cs="Times New Roman"/>
              </w:rPr>
              <w:t xml:space="preserve">). </w:t>
            </w:r>
          </w:p>
        </w:tc>
        <w:tc>
          <w:tcPr>
            <w:tcW w:w="810" w:type="dxa"/>
          </w:tcPr>
          <w:p w14:paraId="7324629B" w14:textId="77777777" w:rsidR="004671BC" w:rsidRPr="003D677F" w:rsidRDefault="004671BC" w:rsidP="00476E2A">
            <w:pPr>
              <w:jc w:val="center"/>
              <w:rPr>
                <w:rFonts w:ascii="Arial Narrow" w:hAnsi="Arial Narrow" w:cs="Times New Roman"/>
              </w:rPr>
            </w:pPr>
          </w:p>
          <w:p w14:paraId="5AD4B1DE" w14:textId="77777777" w:rsidR="004671BC" w:rsidRPr="003D677F" w:rsidRDefault="004671BC" w:rsidP="00476E2A">
            <w:pPr>
              <w:jc w:val="center"/>
              <w:rPr>
                <w:rFonts w:ascii="Arial Narrow" w:hAnsi="Arial Narrow" w:cs="Times New Roman"/>
              </w:rPr>
            </w:pPr>
          </w:p>
          <w:p w14:paraId="0062B409" w14:textId="369A5C53"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c>
          <w:tcPr>
            <w:tcW w:w="810" w:type="dxa"/>
          </w:tcPr>
          <w:p w14:paraId="65A1759D" w14:textId="77777777" w:rsidR="004671BC" w:rsidRPr="003D677F" w:rsidRDefault="004671BC" w:rsidP="00476E2A">
            <w:pPr>
              <w:jc w:val="center"/>
              <w:rPr>
                <w:rFonts w:ascii="Arial Narrow" w:hAnsi="Arial Narrow" w:cs="Times New Roman"/>
              </w:rPr>
            </w:pPr>
          </w:p>
        </w:tc>
        <w:tc>
          <w:tcPr>
            <w:tcW w:w="720" w:type="dxa"/>
          </w:tcPr>
          <w:p w14:paraId="407BCDDC" w14:textId="77777777" w:rsidR="004671BC" w:rsidRPr="003D677F" w:rsidRDefault="004671BC" w:rsidP="00476E2A">
            <w:pPr>
              <w:jc w:val="center"/>
              <w:rPr>
                <w:rFonts w:ascii="Arial Narrow" w:hAnsi="Arial Narrow" w:cs="Times New Roman"/>
              </w:rPr>
            </w:pPr>
          </w:p>
          <w:p w14:paraId="41E37234" w14:textId="77777777" w:rsidR="00476E2A" w:rsidRPr="003D677F" w:rsidRDefault="00476E2A" w:rsidP="00476E2A">
            <w:pPr>
              <w:jc w:val="center"/>
              <w:rPr>
                <w:rFonts w:ascii="Arial Narrow" w:hAnsi="Arial Narrow" w:cs="Times New Roman"/>
              </w:rPr>
            </w:pPr>
          </w:p>
          <w:p w14:paraId="7E29F8A6" w14:textId="4DA103CA" w:rsidR="00476E2A" w:rsidRPr="003D677F" w:rsidRDefault="00476E2A" w:rsidP="00476E2A">
            <w:pPr>
              <w:jc w:val="center"/>
              <w:rPr>
                <w:rFonts w:ascii="Arial Narrow" w:hAnsi="Arial Narrow" w:cs="Times New Roman"/>
              </w:rPr>
            </w:pPr>
            <w:r w:rsidRPr="003D677F">
              <w:rPr>
                <w:rFonts w:ascii="Arial Narrow" w:hAnsi="Arial Narrow" w:cs="Times New Roman"/>
              </w:rPr>
              <w:t>X</w:t>
            </w:r>
          </w:p>
        </w:tc>
        <w:tc>
          <w:tcPr>
            <w:tcW w:w="810" w:type="dxa"/>
          </w:tcPr>
          <w:p w14:paraId="2B35071F" w14:textId="77777777" w:rsidR="004671BC" w:rsidRPr="003D677F" w:rsidRDefault="004671BC" w:rsidP="00476E2A">
            <w:pPr>
              <w:jc w:val="center"/>
              <w:rPr>
                <w:rFonts w:ascii="Arial Narrow" w:hAnsi="Arial Narrow" w:cs="Times New Roman"/>
              </w:rPr>
            </w:pPr>
          </w:p>
        </w:tc>
      </w:tr>
      <w:tr w:rsidR="00454436" w:rsidRPr="003D677F" w14:paraId="77F7AD0E" w14:textId="77777777" w:rsidTr="007F1A4F">
        <w:tc>
          <w:tcPr>
            <w:tcW w:w="6835" w:type="dxa"/>
          </w:tcPr>
          <w:p w14:paraId="099475B9" w14:textId="77777777" w:rsidR="004671BC" w:rsidRPr="003D677F" w:rsidRDefault="004671BC" w:rsidP="00476E2A">
            <w:pPr>
              <w:rPr>
                <w:rFonts w:ascii="Arial Narrow" w:hAnsi="Arial Narrow" w:cs="Times New Roman"/>
              </w:rPr>
            </w:pPr>
          </w:p>
        </w:tc>
        <w:tc>
          <w:tcPr>
            <w:tcW w:w="810" w:type="dxa"/>
          </w:tcPr>
          <w:p w14:paraId="1F74E4D8" w14:textId="77777777" w:rsidR="004671BC" w:rsidRPr="003D677F" w:rsidRDefault="004671BC" w:rsidP="00476E2A">
            <w:pPr>
              <w:jc w:val="center"/>
              <w:rPr>
                <w:rFonts w:ascii="Arial Narrow" w:hAnsi="Arial Narrow" w:cs="Times New Roman"/>
              </w:rPr>
            </w:pPr>
          </w:p>
        </w:tc>
        <w:tc>
          <w:tcPr>
            <w:tcW w:w="810" w:type="dxa"/>
          </w:tcPr>
          <w:p w14:paraId="627BF381" w14:textId="77777777" w:rsidR="004671BC" w:rsidRPr="003D677F" w:rsidRDefault="004671BC" w:rsidP="00476E2A">
            <w:pPr>
              <w:jc w:val="center"/>
              <w:rPr>
                <w:rFonts w:ascii="Arial Narrow" w:hAnsi="Arial Narrow" w:cs="Times New Roman"/>
              </w:rPr>
            </w:pPr>
          </w:p>
        </w:tc>
        <w:tc>
          <w:tcPr>
            <w:tcW w:w="720" w:type="dxa"/>
          </w:tcPr>
          <w:p w14:paraId="48398F2E" w14:textId="77777777" w:rsidR="004671BC" w:rsidRPr="003D677F" w:rsidRDefault="004671BC" w:rsidP="00476E2A">
            <w:pPr>
              <w:jc w:val="center"/>
              <w:rPr>
                <w:rFonts w:ascii="Arial Narrow" w:hAnsi="Arial Narrow" w:cs="Times New Roman"/>
              </w:rPr>
            </w:pPr>
          </w:p>
        </w:tc>
        <w:tc>
          <w:tcPr>
            <w:tcW w:w="810" w:type="dxa"/>
          </w:tcPr>
          <w:p w14:paraId="6336A017" w14:textId="77777777" w:rsidR="004671BC" w:rsidRPr="003D677F" w:rsidRDefault="004671BC" w:rsidP="00476E2A">
            <w:pPr>
              <w:jc w:val="center"/>
              <w:rPr>
                <w:rFonts w:ascii="Arial Narrow" w:hAnsi="Arial Narrow" w:cs="Times New Roman"/>
              </w:rPr>
            </w:pPr>
          </w:p>
        </w:tc>
      </w:tr>
      <w:tr w:rsidR="00454436" w:rsidRPr="003D677F" w14:paraId="7048B8D3" w14:textId="77777777" w:rsidTr="007F1A4F">
        <w:tc>
          <w:tcPr>
            <w:tcW w:w="6835" w:type="dxa"/>
          </w:tcPr>
          <w:p w14:paraId="189E19E8" w14:textId="21C46C68" w:rsidR="004671BC" w:rsidRPr="00397955" w:rsidRDefault="004671BC" w:rsidP="00476E2A">
            <w:pPr>
              <w:rPr>
                <w:rFonts w:ascii="Arial Narrow" w:hAnsi="Arial Narrow" w:cs="Times New Roman"/>
                <w:b/>
                <w:bCs/>
                <w:color w:val="FF0000"/>
              </w:rPr>
            </w:pPr>
            <w:r w:rsidRPr="003D677F">
              <w:rPr>
                <w:rFonts w:ascii="Arial Narrow" w:hAnsi="Arial Narrow" w:cs="Times New Roman"/>
                <w:b/>
                <w:bCs/>
              </w:rPr>
              <w:t>Dissemination of study results.</w:t>
            </w:r>
          </w:p>
        </w:tc>
        <w:tc>
          <w:tcPr>
            <w:tcW w:w="810" w:type="dxa"/>
          </w:tcPr>
          <w:p w14:paraId="0454A56A" w14:textId="77777777" w:rsidR="004671BC" w:rsidRPr="003D677F" w:rsidRDefault="004671BC" w:rsidP="00476E2A">
            <w:pPr>
              <w:jc w:val="center"/>
              <w:rPr>
                <w:rFonts w:ascii="Arial Narrow" w:hAnsi="Arial Narrow" w:cs="Times New Roman"/>
              </w:rPr>
            </w:pPr>
          </w:p>
        </w:tc>
        <w:tc>
          <w:tcPr>
            <w:tcW w:w="810" w:type="dxa"/>
          </w:tcPr>
          <w:p w14:paraId="3E5A759A" w14:textId="77777777" w:rsidR="004671BC" w:rsidRPr="003D677F" w:rsidRDefault="004671BC" w:rsidP="00476E2A">
            <w:pPr>
              <w:jc w:val="center"/>
              <w:rPr>
                <w:rFonts w:ascii="Arial Narrow" w:hAnsi="Arial Narrow" w:cs="Times New Roman"/>
              </w:rPr>
            </w:pPr>
          </w:p>
        </w:tc>
        <w:tc>
          <w:tcPr>
            <w:tcW w:w="720" w:type="dxa"/>
          </w:tcPr>
          <w:p w14:paraId="2F5E6139" w14:textId="77777777" w:rsidR="004671BC" w:rsidRPr="003D677F" w:rsidRDefault="004671BC" w:rsidP="00476E2A">
            <w:pPr>
              <w:jc w:val="center"/>
              <w:rPr>
                <w:rFonts w:ascii="Arial Narrow" w:hAnsi="Arial Narrow" w:cs="Times New Roman"/>
              </w:rPr>
            </w:pPr>
          </w:p>
        </w:tc>
        <w:tc>
          <w:tcPr>
            <w:tcW w:w="810" w:type="dxa"/>
          </w:tcPr>
          <w:p w14:paraId="52C49E19" w14:textId="7316716B" w:rsidR="004671BC" w:rsidRPr="003D677F" w:rsidRDefault="003529B4" w:rsidP="00476E2A">
            <w:pPr>
              <w:jc w:val="center"/>
              <w:rPr>
                <w:rFonts w:ascii="Arial Narrow" w:hAnsi="Arial Narrow" w:cs="Times New Roman"/>
              </w:rPr>
            </w:pPr>
            <w:r w:rsidRPr="00397955">
              <w:rPr>
                <w:rFonts w:ascii="Arial Narrow" w:hAnsi="Arial Narrow" w:cs="Times New Roman"/>
              </w:rPr>
              <w:t>X</w:t>
            </w:r>
          </w:p>
        </w:tc>
      </w:tr>
      <w:tr w:rsidR="00454436" w:rsidRPr="003D677F" w14:paraId="4B8BBC77" w14:textId="77777777" w:rsidTr="007F1A4F">
        <w:tc>
          <w:tcPr>
            <w:tcW w:w="6835" w:type="dxa"/>
          </w:tcPr>
          <w:p w14:paraId="1C076F3C" w14:textId="0B43B8EE" w:rsidR="004671BC" w:rsidRPr="003D677F" w:rsidRDefault="004671BC" w:rsidP="00476E2A">
            <w:pPr>
              <w:rPr>
                <w:rFonts w:ascii="Arial Narrow" w:hAnsi="Arial Narrow" w:cs="Times New Roman"/>
              </w:rPr>
            </w:pPr>
            <w:r w:rsidRPr="003D677F">
              <w:rPr>
                <w:rFonts w:ascii="Arial Narrow" w:hAnsi="Arial Narrow" w:cs="Times New Roman"/>
              </w:rPr>
              <w:lastRenderedPageBreak/>
              <w:t>-Content creation for educational events and targeted publications for outreach with farmers, university faculty, industry representatives, child nutrition personnel, government agency staff, and students (ages 7-18</w:t>
            </w:r>
            <w:r w:rsidR="000305B0" w:rsidRPr="003D677F">
              <w:rPr>
                <w:rFonts w:ascii="Arial Narrow" w:hAnsi="Arial Narrow" w:cs="Times New Roman"/>
              </w:rPr>
              <w:t>). *</w:t>
            </w:r>
          </w:p>
        </w:tc>
        <w:tc>
          <w:tcPr>
            <w:tcW w:w="810" w:type="dxa"/>
          </w:tcPr>
          <w:p w14:paraId="64431C2C" w14:textId="77777777" w:rsidR="004671BC" w:rsidRPr="003D677F" w:rsidRDefault="004671BC" w:rsidP="00476E2A">
            <w:pPr>
              <w:jc w:val="center"/>
              <w:rPr>
                <w:rFonts w:ascii="Arial Narrow" w:hAnsi="Arial Narrow" w:cs="Times New Roman"/>
              </w:rPr>
            </w:pPr>
          </w:p>
        </w:tc>
        <w:tc>
          <w:tcPr>
            <w:tcW w:w="810" w:type="dxa"/>
          </w:tcPr>
          <w:p w14:paraId="7D9CB9D8" w14:textId="77777777" w:rsidR="004671BC" w:rsidRPr="003D677F" w:rsidRDefault="004671BC" w:rsidP="00476E2A">
            <w:pPr>
              <w:jc w:val="center"/>
              <w:rPr>
                <w:rFonts w:ascii="Arial Narrow" w:hAnsi="Arial Narrow" w:cs="Times New Roman"/>
              </w:rPr>
            </w:pPr>
          </w:p>
        </w:tc>
        <w:tc>
          <w:tcPr>
            <w:tcW w:w="720" w:type="dxa"/>
          </w:tcPr>
          <w:p w14:paraId="009288F6" w14:textId="77777777" w:rsidR="004671BC" w:rsidRPr="003D677F" w:rsidRDefault="004671BC" w:rsidP="00476E2A">
            <w:pPr>
              <w:jc w:val="center"/>
              <w:rPr>
                <w:rFonts w:ascii="Arial Narrow" w:hAnsi="Arial Narrow" w:cs="Times New Roman"/>
              </w:rPr>
            </w:pPr>
          </w:p>
        </w:tc>
        <w:tc>
          <w:tcPr>
            <w:tcW w:w="810" w:type="dxa"/>
          </w:tcPr>
          <w:p w14:paraId="5123731F" w14:textId="77777777" w:rsidR="004671BC" w:rsidRPr="003D677F" w:rsidRDefault="004671BC" w:rsidP="00476E2A">
            <w:pPr>
              <w:jc w:val="center"/>
              <w:rPr>
                <w:rFonts w:ascii="Arial Narrow" w:hAnsi="Arial Narrow" w:cs="Times New Roman"/>
              </w:rPr>
            </w:pPr>
          </w:p>
          <w:p w14:paraId="362D6EB0" w14:textId="77777777" w:rsidR="004671BC" w:rsidRPr="003D677F" w:rsidRDefault="004671BC" w:rsidP="00476E2A">
            <w:pPr>
              <w:jc w:val="center"/>
              <w:rPr>
                <w:rFonts w:ascii="Arial Narrow" w:hAnsi="Arial Narrow" w:cs="Times New Roman"/>
              </w:rPr>
            </w:pPr>
          </w:p>
          <w:p w14:paraId="109CF1A7" w14:textId="07FC2D62"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r>
      <w:tr w:rsidR="00454436" w:rsidRPr="003D677F" w14:paraId="5C78CBF5" w14:textId="77777777" w:rsidTr="007F1A4F">
        <w:tc>
          <w:tcPr>
            <w:tcW w:w="6835" w:type="dxa"/>
          </w:tcPr>
          <w:p w14:paraId="3F6356D4" w14:textId="0556C240" w:rsidR="004671BC" w:rsidRPr="003D677F" w:rsidRDefault="004671BC" w:rsidP="00476E2A">
            <w:pPr>
              <w:rPr>
                <w:rFonts w:ascii="Arial Narrow" w:hAnsi="Arial Narrow" w:cs="Times New Roman"/>
              </w:rPr>
            </w:pPr>
            <w:r w:rsidRPr="003D677F">
              <w:rPr>
                <w:rFonts w:ascii="Arial Narrow" w:hAnsi="Arial Narrow" w:cs="Times New Roman"/>
              </w:rPr>
              <w:t>Educational exhibit development and hosting.</w:t>
            </w:r>
          </w:p>
        </w:tc>
        <w:tc>
          <w:tcPr>
            <w:tcW w:w="810" w:type="dxa"/>
          </w:tcPr>
          <w:p w14:paraId="6106CCAB" w14:textId="77777777" w:rsidR="004671BC" w:rsidRPr="003D677F" w:rsidRDefault="004671BC" w:rsidP="00476E2A">
            <w:pPr>
              <w:jc w:val="center"/>
              <w:rPr>
                <w:rFonts w:ascii="Arial Narrow" w:hAnsi="Arial Narrow" w:cs="Times New Roman"/>
              </w:rPr>
            </w:pPr>
          </w:p>
        </w:tc>
        <w:tc>
          <w:tcPr>
            <w:tcW w:w="810" w:type="dxa"/>
          </w:tcPr>
          <w:p w14:paraId="5CE6AB2A" w14:textId="77777777" w:rsidR="004671BC" w:rsidRPr="003D677F" w:rsidRDefault="004671BC" w:rsidP="00476E2A">
            <w:pPr>
              <w:jc w:val="center"/>
              <w:rPr>
                <w:rFonts w:ascii="Arial Narrow" w:hAnsi="Arial Narrow" w:cs="Times New Roman"/>
              </w:rPr>
            </w:pPr>
          </w:p>
        </w:tc>
        <w:tc>
          <w:tcPr>
            <w:tcW w:w="720" w:type="dxa"/>
          </w:tcPr>
          <w:p w14:paraId="18414B71" w14:textId="77777777" w:rsidR="004671BC" w:rsidRPr="003D677F" w:rsidRDefault="004671BC" w:rsidP="00476E2A">
            <w:pPr>
              <w:jc w:val="center"/>
              <w:rPr>
                <w:rFonts w:ascii="Arial Narrow" w:hAnsi="Arial Narrow" w:cs="Times New Roman"/>
              </w:rPr>
            </w:pPr>
          </w:p>
        </w:tc>
        <w:tc>
          <w:tcPr>
            <w:tcW w:w="810" w:type="dxa"/>
          </w:tcPr>
          <w:p w14:paraId="1BF7F815" w14:textId="09C7BE9F"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r>
      <w:tr w:rsidR="00454436" w:rsidRPr="003D677F" w14:paraId="3D5E1DFB" w14:textId="77777777" w:rsidTr="007F1A4F">
        <w:tc>
          <w:tcPr>
            <w:tcW w:w="6835" w:type="dxa"/>
          </w:tcPr>
          <w:p w14:paraId="30E75A02" w14:textId="232766AE" w:rsidR="004671BC" w:rsidRPr="003D677F" w:rsidRDefault="004671BC" w:rsidP="00476E2A">
            <w:pPr>
              <w:rPr>
                <w:rFonts w:ascii="Arial Narrow" w:hAnsi="Arial Narrow" w:cs="Times New Roman"/>
              </w:rPr>
            </w:pPr>
            <w:r w:rsidRPr="003D677F">
              <w:rPr>
                <w:rFonts w:ascii="Arial Narrow" w:hAnsi="Arial Narrow" w:cs="Times New Roman"/>
              </w:rPr>
              <w:t>- Mult-year hosting of the MSSB educational exhibit and taste tests at annual Conservation Conference with farmers, industry representatives, and university faculty</w:t>
            </w:r>
            <w:r w:rsidR="00B86F9A" w:rsidRPr="003D677F">
              <w:rPr>
                <w:rFonts w:ascii="Arial Narrow" w:hAnsi="Arial Narrow" w:cs="Times New Roman"/>
              </w:rPr>
              <w:t>.</w:t>
            </w:r>
          </w:p>
        </w:tc>
        <w:tc>
          <w:tcPr>
            <w:tcW w:w="810" w:type="dxa"/>
          </w:tcPr>
          <w:p w14:paraId="7B70C628" w14:textId="77777777" w:rsidR="004671BC" w:rsidRPr="003D677F" w:rsidRDefault="004671BC" w:rsidP="00476E2A">
            <w:pPr>
              <w:jc w:val="center"/>
              <w:rPr>
                <w:rFonts w:ascii="Arial Narrow" w:hAnsi="Arial Narrow" w:cs="Times New Roman"/>
              </w:rPr>
            </w:pPr>
          </w:p>
          <w:p w14:paraId="3674D32C" w14:textId="26BF777E" w:rsidR="004671BC" w:rsidRPr="003D677F" w:rsidRDefault="004671BC" w:rsidP="00476E2A">
            <w:pPr>
              <w:jc w:val="center"/>
              <w:rPr>
                <w:rFonts w:ascii="Arial Narrow" w:hAnsi="Arial Narrow" w:cs="Times New Roman"/>
              </w:rPr>
            </w:pPr>
          </w:p>
        </w:tc>
        <w:tc>
          <w:tcPr>
            <w:tcW w:w="810" w:type="dxa"/>
          </w:tcPr>
          <w:p w14:paraId="377246B0" w14:textId="77777777" w:rsidR="004671BC" w:rsidRPr="003D677F" w:rsidRDefault="004671BC" w:rsidP="00476E2A">
            <w:pPr>
              <w:jc w:val="center"/>
              <w:rPr>
                <w:rFonts w:ascii="Arial Narrow" w:hAnsi="Arial Narrow" w:cs="Times New Roman"/>
              </w:rPr>
            </w:pPr>
          </w:p>
          <w:p w14:paraId="3AD60DA9" w14:textId="360EA1B5"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c>
          <w:tcPr>
            <w:tcW w:w="720" w:type="dxa"/>
          </w:tcPr>
          <w:p w14:paraId="40D6DB98" w14:textId="77777777" w:rsidR="004671BC" w:rsidRPr="003D677F" w:rsidRDefault="004671BC" w:rsidP="00476E2A">
            <w:pPr>
              <w:jc w:val="center"/>
              <w:rPr>
                <w:rFonts w:ascii="Arial Narrow" w:hAnsi="Arial Narrow" w:cs="Times New Roman"/>
              </w:rPr>
            </w:pPr>
          </w:p>
        </w:tc>
        <w:tc>
          <w:tcPr>
            <w:tcW w:w="810" w:type="dxa"/>
          </w:tcPr>
          <w:p w14:paraId="3B89BB8F" w14:textId="77777777" w:rsidR="004671BC" w:rsidRPr="003D677F" w:rsidRDefault="004671BC" w:rsidP="00476E2A">
            <w:pPr>
              <w:rPr>
                <w:rFonts w:ascii="Arial Narrow" w:hAnsi="Arial Narrow" w:cs="Times New Roman"/>
              </w:rPr>
            </w:pPr>
          </w:p>
          <w:p w14:paraId="0DB32FD6" w14:textId="2DED41F4"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r>
      <w:tr w:rsidR="00454436" w:rsidRPr="003D677F" w14:paraId="4A774E93" w14:textId="77777777" w:rsidTr="007F1A4F">
        <w:tc>
          <w:tcPr>
            <w:tcW w:w="6835" w:type="dxa"/>
          </w:tcPr>
          <w:p w14:paraId="5EB0F349" w14:textId="0FCC42AF" w:rsidR="004671BC" w:rsidRPr="003D677F" w:rsidRDefault="004671BC" w:rsidP="00476E2A">
            <w:pPr>
              <w:rPr>
                <w:rFonts w:ascii="Arial Narrow" w:hAnsi="Arial Narrow" w:cs="Times New Roman"/>
              </w:rPr>
            </w:pPr>
            <w:r w:rsidRPr="003D677F">
              <w:rPr>
                <w:rFonts w:ascii="Arial Narrow" w:hAnsi="Arial Narrow" w:cs="Times New Roman"/>
              </w:rPr>
              <w:t>-Soy Chef event media packets produced and disseminated, exhibit development, and coordination of whole soy food tasting for event participants.</w:t>
            </w:r>
          </w:p>
        </w:tc>
        <w:tc>
          <w:tcPr>
            <w:tcW w:w="810" w:type="dxa"/>
          </w:tcPr>
          <w:p w14:paraId="45720DD6" w14:textId="77777777" w:rsidR="004671BC" w:rsidRPr="003D677F" w:rsidRDefault="004671BC" w:rsidP="00476E2A">
            <w:pPr>
              <w:jc w:val="center"/>
              <w:rPr>
                <w:rFonts w:ascii="Arial Narrow" w:hAnsi="Arial Narrow" w:cs="Times New Roman"/>
              </w:rPr>
            </w:pPr>
          </w:p>
        </w:tc>
        <w:tc>
          <w:tcPr>
            <w:tcW w:w="810" w:type="dxa"/>
          </w:tcPr>
          <w:p w14:paraId="4389AE2C" w14:textId="77777777" w:rsidR="004671BC" w:rsidRPr="003D677F" w:rsidRDefault="004671BC" w:rsidP="00476E2A">
            <w:pPr>
              <w:jc w:val="center"/>
              <w:rPr>
                <w:rFonts w:ascii="Arial Narrow" w:hAnsi="Arial Narrow" w:cs="Times New Roman"/>
              </w:rPr>
            </w:pPr>
          </w:p>
        </w:tc>
        <w:tc>
          <w:tcPr>
            <w:tcW w:w="720" w:type="dxa"/>
          </w:tcPr>
          <w:p w14:paraId="13EBA940" w14:textId="77777777" w:rsidR="004671BC" w:rsidRPr="003D677F" w:rsidRDefault="004671BC" w:rsidP="00476E2A">
            <w:pPr>
              <w:jc w:val="center"/>
              <w:rPr>
                <w:rFonts w:ascii="Arial Narrow" w:hAnsi="Arial Narrow" w:cs="Times New Roman"/>
              </w:rPr>
            </w:pPr>
          </w:p>
        </w:tc>
        <w:tc>
          <w:tcPr>
            <w:tcW w:w="810" w:type="dxa"/>
          </w:tcPr>
          <w:p w14:paraId="1A85CBC3" w14:textId="77777777" w:rsidR="004671BC" w:rsidRPr="003D677F" w:rsidRDefault="004671BC" w:rsidP="00476E2A">
            <w:pPr>
              <w:jc w:val="center"/>
              <w:rPr>
                <w:rFonts w:ascii="Arial Narrow" w:hAnsi="Arial Narrow" w:cs="Times New Roman"/>
              </w:rPr>
            </w:pPr>
          </w:p>
          <w:p w14:paraId="52C8B8DE" w14:textId="19E6C097"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r>
      <w:tr w:rsidR="00454436" w:rsidRPr="003D677F" w14:paraId="16C7A486" w14:textId="77777777" w:rsidTr="007F1A4F">
        <w:tc>
          <w:tcPr>
            <w:tcW w:w="6835" w:type="dxa"/>
          </w:tcPr>
          <w:p w14:paraId="5E0E330B" w14:textId="013E55C4" w:rsidR="004671BC" w:rsidRPr="003D677F" w:rsidRDefault="004671BC" w:rsidP="00476E2A">
            <w:pPr>
              <w:rPr>
                <w:rFonts w:ascii="Arial Narrow" w:hAnsi="Arial Narrow" w:cs="Times New Roman"/>
                <w:b/>
                <w:bCs/>
              </w:rPr>
            </w:pPr>
            <w:r w:rsidRPr="003D677F">
              <w:rPr>
                <w:rFonts w:ascii="Arial Narrow" w:hAnsi="Arial Narrow" w:cs="Times New Roman"/>
                <w:b/>
                <w:bCs/>
              </w:rPr>
              <w:t xml:space="preserve">Mass Media </w:t>
            </w:r>
          </w:p>
        </w:tc>
        <w:tc>
          <w:tcPr>
            <w:tcW w:w="810" w:type="dxa"/>
          </w:tcPr>
          <w:p w14:paraId="61C91E70" w14:textId="77777777" w:rsidR="004671BC" w:rsidRPr="003D677F" w:rsidRDefault="004671BC" w:rsidP="00476E2A">
            <w:pPr>
              <w:jc w:val="center"/>
              <w:rPr>
                <w:rFonts w:ascii="Arial Narrow" w:hAnsi="Arial Narrow" w:cs="Times New Roman"/>
              </w:rPr>
            </w:pPr>
          </w:p>
        </w:tc>
        <w:tc>
          <w:tcPr>
            <w:tcW w:w="810" w:type="dxa"/>
          </w:tcPr>
          <w:p w14:paraId="7BA188AC" w14:textId="77777777" w:rsidR="004671BC" w:rsidRPr="003D677F" w:rsidRDefault="004671BC" w:rsidP="00476E2A">
            <w:pPr>
              <w:jc w:val="center"/>
              <w:rPr>
                <w:rFonts w:ascii="Arial Narrow" w:hAnsi="Arial Narrow" w:cs="Times New Roman"/>
              </w:rPr>
            </w:pPr>
          </w:p>
        </w:tc>
        <w:tc>
          <w:tcPr>
            <w:tcW w:w="720" w:type="dxa"/>
          </w:tcPr>
          <w:p w14:paraId="7F053474" w14:textId="77777777" w:rsidR="004671BC" w:rsidRPr="003D677F" w:rsidRDefault="004671BC" w:rsidP="00476E2A">
            <w:pPr>
              <w:jc w:val="center"/>
              <w:rPr>
                <w:rFonts w:ascii="Arial Narrow" w:hAnsi="Arial Narrow" w:cs="Times New Roman"/>
              </w:rPr>
            </w:pPr>
          </w:p>
        </w:tc>
        <w:tc>
          <w:tcPr>
            <w:tcW w:w="810" w:type="dxa"/>
          </w:tcPr>
          <w:p w14:paraId="05BA3DA8" w14:textId="272FE42B"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r>
      <w:tr w:rsidR="00454436" w:rsidRPr="003D677F" w14:paraId="4FAF7C7F" w14:textId="77777777" w:rsidTr="007F1A4F">
        <w:tc>
          <w:tcPr>
            <w:tcW w:w="6835" w:type="dxa"/>
          </w:tcPr>
          <w:p w14:paraId="03FF6DB1" w14:textId="698B261F" w:rsidR="004671BC" w:rsidRPr="003D677F" w:rsidRDefault="004671BC" w:rsidP="00476E2A">
            <w:pPr>
              <w:rPr>
                <w:rFonts w:ascii="Arial Narrow" w:hAnsi="Arial Narrow" w:cs="Times New Roman"/>
              </w:rPr>
            </w:pPr>
            <w:r w:rsidRPr="003D677F">
              <w:rPr>
                <w:rFonts w:ascii="Arial Narrow" w:hAnsi="Arial Narrow" w:cs="Times New Roman"/>
              </w:rPr>
              <w:t>-Print articles (Delta Farm Press, Arkansas Democrat Gazette, etc.)</w:t>
            </w:r>
          </w:p>
        </w:tc>
        <w:tc>
          <w:tcPr>
            <w:tcW w:w="810" w:type="dxa"/>
          </w:tcPr>
          <w:p w14:paraId="791FDDF0" w14:textId="77777777" w:rsidR="004671BC" w:rsidRPr="003D677F" w:rsidRDefault="004671BC" w:rsidP="00476E2A">
            <w:pPr>
              <w:jc w:val="center"/>
              <w:rPr>
                <w:rFonts w:ascii="Arial Narrow" w:hAnsi="Arial Narrow" w:cs="Times New Roman"/>
              </w:rPr>
            </w:pPr>
          </w:p>
        </w:tc>
        <w:tc>
          <w:tcPr>
            <w:tcW w:w="810" w:type="dxa"/>
          </w:tcPr>
          <w:p w14:paraId="56923AB2" w14:textId="77777777" w:rsidR="004671BC" w:rsidRPr="003D677F" w:rsidRDefault="004671BC" w:rsidP="00476E2A">
            <w:pPr>
              <w:jc w:val="center"/>
              <w:rPr>
                <w:rFonts w:ascii="Arial Narrow" w:hAnsi="Arial Narrow" w:cs="Times New Roman"/>
              </w:rPr>
            </w:pPr>
          </w:p>
        </w:tc>
        <w:tc>
          <w:tcPr>
            <w:tcW w:w="720" w:type="dxa"/>
          </w:tcPr>
          <w:p w14:paraId="42E297E7" w14:textId="77777777" w:rsidR="004671BC" w:rsidRPr="003D677F" w:rsidRDefault="004671BC" w:rsidP="00476E2A">
            <w:pPr>
              <w:jc w:val="center"/>
              <w:rPr>
                <w:rFonts w:ascii="Arial Narrow" w:hAnsi="Arial Narrow" w:cs="Times New Roman"/>
              </w:rPr>
            </w:pPr>
          </w:p>
        </w:tc>
        <w:tc>
          <w:tcPr>
            <w:tcW w:w="810" w:type="dxa"/>
          </w:tcPr>
          <w:p w14:paraId="09EA5F93" w14:textId="4EACA722" w:rsidR="004671BC" w:rsidRPr="003D677F" w:rsidRDefault="004671BC" w:rsidP="00B86F9A">
            <w:pPr>
              <w:jc w:val="center"/>
              <w:rPr>
                <w:rFonts w:ascii="Arial Narrow" w:hAnsi="Arial Narrow" w:cs="Times New Roman"/>
              </w:rPr>
            </w:pPr>
            <w:r w:rsidRPr="003D677F">
              <w:rPr>
                <w:rFonts w:ascii="Arial Narrow" w:hAnsi="Arial Narrow" w:cs="Times New Roman"/>
              </w:rPr>
              <w:t>X</w:t>
            </w:r>
          </w:p>
        </w:tc>
      </w:tr>
      <w:tr w:rsidR="00454436" w:rsidRPr="003D677F" w14:paraId="6C5382B2" w14:textId="77777777" w:rsidTr="007F1A4F">
        <w:tc>
          <w:tcPr>
            <w:tcW w:w="6835" w:type="dxa"/>
          </w:tcPr>
          <w:p w14:paraId="1A47FC11" w14:textId="5B94727A" w:rsidR="004671BC" w:rsidRPr="003D677F" w:rsidRDefault="004671BC" w:rsidP="00476E2A">
            <w:pPr>
              <w:rPr>
                <w:rFonts w:ascii="Arial Narrow" w:hAnsi="Arial Narrow" w:cs="Times New Roman"/>
              </w:rPr>
            </w:pPr>
            <w:r w:rsidRPr="003D677F">
              <w:rPr>
                <w:rFonts w:ascii="Arial Narrow" w:hAnsi="Arial Narrow" w:cs="Times New Roman"/>
              </w:rPr>
              <w:t>-</w:t>
            </w:r>
            <w:r w:rsidR="003D677F">
              <w:rPr>
                <w:rFonts w:ascii="Arial Narrow" w:hAnsi="Arial Narrow" w:cs="Times New Roman"/>
              </w:rPr>
              <w:t>AgDay-RFD-TV live national news interview.</w:t>
            </w:r>
          </w:p>
        </w:tc>
        <w:tc>
          <w:tcPr>
            <w:tcW w:w="810" w:type="dxa"/>
          </w:tcPr>
          <w:p w14:paraId="569DC92E" w14:textId="77777777" w:rsidR="004671BC" w:rsidRPr="003D677F" w:rsidRDefault="004671BC" w:rsidP="00476E2A">
            <w:pPr>
              <w:jc w:val="center"/>
              <w:rPr>
                <w:rFonts w:ascii="Arial Narrow" w:hAnsi="Arial Narrow" w:cs="Times New Roman"/>
              </w:rPr>
            </w:pPr>
          </w:p>
        </w:tc>
        <w:tc>
          <w:tcPr>
            <w:tcW w:w="810" w:type="dxa"/>
          </w:tcPr>
          <w:p w14:paraId="7E3BBB9B" w14:textId="77777777" w:rsidR="004671BC" w:rsidRPr="003D677F" w:rsidRDefault="004671BC" w:rsidP="00476E2A">
            <w:pPr>
              <w:jc w:val="center"/>
              <w:rPr>
                <w:rFonts w:ascii="Arial Narrow" w:hAnsi="Arial Narrow" w:cs="Times New Roman"/>
              </w:rPr>
            </w:pPr>
          </w:p>
        </w:tc>
        <w:tc>
          <w:tcPr>
            <w:tcW w:w="720" w:type="dxa"/>
          </w:tcPr>
          <w:p w14:paraId="5499179A" w14:textId="77777777" w:rsidR="004671BC" w:rsidRPr="003D677F" w:rsidRDefault="004671BC" w:rsidP="00476E2A">
            <w:pPr>
              <w:jc w:val="center"/>
              <w:rPr>
                <w:rFonts w:ascii="Arial Narrow" w:hAnsi="Arial Narrow" w:cs="Times New Roman"/>
              </w:rPr>
            </w:pPr>
          </w:p>
        </w:tc>
        <w:tc>
          <w:tcPr>
            <w:tcW w:w="810" w:type="dxa"/>
          </w:tcPr>
          <w:p w14:paraId="102B572C" w14:textId="73505096"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r>
      <w:tr w:rsidR="00454436" w:rsidRPr="003D677F" w14:paraId="3FFDA9F5" w14:textId="77777777" w:rsidTr="007F1A4F">
        <w:tc>
          <w:tcPr>
            <w:tcW w:w="6835" w:type="dxa"/>
          </w:tcPr>
          <w:p w14:paraId="004AA77F" w14:textId="765B37E6" w:rsidR="004671BC" w:rsidRPr="003D677F" w:rsidRDefault="004671BC" w:rsidP="00476E2A">
            <w:pPr>
              <w:rPr>
                <w:rFonts w:ascii="Arial Narrow" w:hAnsi="Arial Narrow" w:cs="Times New Roman"/>
              </w:rPr>
            </w:pPr>
            <w:r w:rsidRPr="003D677F">
              <w:rPr>
                <w:rFonts w:ascii="Arial Narrow" w:hAnsi="Arial Narrow" w:cs="Times New Roman"/>
              </w:rPr>
              <w:t xml:space="preserve">-Recipes </w:t>
            </w:r>
            <w:r w:rsidR="003D677F">
              <w:rPr>
                <w:rFonts w:ascii="Arial Narrow" w:hAnsi="Arial Narrow" w:cs="Times New Roman"/>
              </w:rPr>
              <w:t xml:space="preserve">developed and </w:t>
            </w:r>
            <w:r w:rsidRPr="003D677F">
              <w:rPr>
                <w:rFonts w:ascii="Arial Narrow" w:hAnsi="Arial Narrow" w:cs="Times New Roman"/>
              </w:rPr>
              <w:t>published</w:t>
            </w:r>
            <w:r w:rsidR="00B86F9A" w:rsidRPr="003D677F">
              <w:rPr>
                <w:rFonts w:ascii="Arial Narrow" w:hAnsi="Arial Narrow" w:cs="Times New Roman"/>
              </w:rPr>
              <w:t>.</w:t>
            </w:r>
          </w:p>
        </w:tc>
        <w:tc>
          <w:tcPr>
            <w:tcW w:w="810" w:type="dxa"/>
          </w:tcPr>
          <w:p w14:paraId="4B086D48" w14:textId="77777777" w:rsidR="004671BC" w:rsidRPr="003D677F" w:rsidRDefault="004671BC" w:rsidP="00476E2A">
            <w:pPr>
              <w:jc w:val="center"/>
              <w:rPr>
                <w:rFonts w:ascii="Arial Narrow" w:hAnsi="Arial Narrow" w:cs="Times New Roman"/>
              </w:rPr>
            </w:pPr>
          </w:p>
        </w:tc>
        <w:tc>
          <w:tcPr>
            <w:tcW w:w="810" w:type="dxa"/>
          </w:tcPr>
          <w:p w14:paraId="1D553B33" w14:textId="77777777" w:rsidR="004671BC" w:rsidRPr="003D677F" w:rsidRDefault="004671BC" w:rsidP="00476E2A">
            <w:pPr>
              <w:jc w:val="center"/>
              <w:rPr>
                <w:rFonts w:ascii="Arial Narrow" w:hAnsi="Arial Narrow" w:cs="Times New Roman"/>
              </w:rPr>
            </w:pPr>
          </w:p>
        </w:tc>
        <w:tc>
          <w:tcPr>
            <w:tcW w:w="720" w:type="dxa"/>
          </w:tcPr>
          <w:p w14:paraId="69CCE5CC" w14:textId="77777777" w:rsidR="004671BC" w:rsidRPr="003D677F" w:rsidRDefault="004671BC" w:rsidP="00476E2A">
            <w:pPr>
              <w:jc w:val="center"/>
              <w:rPr>
                <w:rFonts w:ascii="Arial Narrow" w:hAnsi="Arial Narrow" w:cs="Times New Roman"/>
              </w:rPr>
            </w:pPr>
          </w:p>
        </w:tc>
        <w:tc>
          <w:tcPr>
            <w:tcW w:w="810" w:type="dxa"/>
          </w:tcPr>
          <w:p w14:paraId="7498ADE1" w14:textId="3F5FAAC2"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r>
      <w:tr w:rsidR="00454436" w:rsidRPr="003D677F" w14:paraId="2E875980" w14:textId="77777777" w:rsidTr="007F1A4F">
        <w:tc>
          <w:tcPr>
            <w:tcW w:w="6835" w:type="dxa"/>
          </w:tcPr>
          <w:p w14:paraId="24EB64E1" w14:textId="28AE7D08" w:rsidR="004671BC" w:rsidRPr="003D677F" w:rsidRDefault="004671BC" w:rsidP="00476E2A">
            <w:pPr>
              <w:rPr>
                <w:rFonts w:ascii="Arial Narrow" w:hAnsi="Arial Narrow" w:cs="Times New Roman"/>
              </w:rPr>
            </w:pPr>
            <w:r w:rsidRPr="003D677F">
              <w:rPr>
                <w:rFonts w:ascii="Arial Narrow" w:hAnsi="Arial Narrow" w:cs="Times New Roman"/>
              </w:rPr>
              <w:t>-Podcast (interview with Farm Bureau)</w:t>
            </w:r>
            <w:r w:rsidR="00B86F9A" w:rsidRPr="003D677F">
              <w:rPr>
                <w:rFonts w:ascii="Arial Narrow" w:hAnsi="Arial Narrow" w:cs="Times New Roman"/>
              </w:rPr>
              <w:t>.</w:t>
            </w:r>
            <w:r w:rsidRPr="003D677F">
              <w:rPr>
                <w:rFonts w:ascii="Arial Narrow" w:hAnsi="Arial Narrow" w:cs="Times New Roman"/>
              </w:rPr>
              <w:t xml:space="preserve"> </w:t>
            </w:r>
          </w:p>
        </w:tc>
        <w:tc>
          <w:tcPr>
            <w:tcW w:w="810" w:type="dxa"/>
          </w:tcPr>
          <w:p w14:paraId="7589E2F4" w14:textId="77777777" w:rsidR="004671BC" w:rsidRPr="003D677F" w:rsidRDefault="004671BC" w:rsidP="00476E2A">
            <w:pPr>
              <w:jc w:val="center"/>
              <w:rPr>
                <w:rFonts w:ascii="Arial Narrow" w:hAnsi="Arial Narrow" w:cs="Times New Roman"/>
              </w:rPr>
            </w:pPr>
          </w:p>
        </w:tc>
        <w:tc>
          <w:tcPr>
            <w:tcW w:w="810" w:type="dxa"/>
          </w:tcPr>
          <w:p w14:paraId="45D494F7" w14:textId="77777777" w:rsidR="004671BC" w:rsidRPr="003D677F" w:rsidRDefault="004671BC" w:rsidP="00476E2A">
            <w:pPr>
              <w:jc w:val="center"/>
              <w:rPr>
                <w:rFonts w:ascii="Arial Narrow" w:hAnsi="Arial Narrow" w:cs="Times New Roman"/>
              </w:rPr>
            </w:pPr>
          </w:p>
        </w:tc>
        <w:tc>
          <w:tcPr>
            <w:tcW w:w="720" w:type="dxa"/>
          </w:tcPr>
          <w:p w14:paraId="076397FC" w14:textId="77777777" w:rsidR="004671BC" w:rsidRPr="003D677F" w:rsidRDefault="004671BC" w:rsidP="00476E2A">
            <w:pPr>
              <w:jc w:val="center"/>
              <w:rPr>
                <w:rFonts w:ascii="Arial Narrow" w:hAnsi="Arial Narrow" w:cs="Times New Roman"/>
              </w:rPr>
            </w:pPr>
          </w:p>
        </w:tc>
        <w:tc>
          <w:tcPr>
            <w:tcW w:w="810" w:type="dxa"/>
          </w:tcPr>
          <w:p w14:paraId="12CA4045" w14:textId="69A13A9D"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r>
      <w:tr w:rsidR="00454436" w:rsidRPr="003D677F" w14:paraId="29E1A4EF" w14:textId="77777777" w:rsidTr="007F1A4F">
        <w:tc>
          <w:tcPr>
            <w:tcW w:w="6835" w:type="dxa"/>
          </w:tcPr>
          <w:p w14:paraId="198145AA" w14:textId="48FF5DEB" w:rsidR="004671BC" w:rsidRPr="003D677F" w:rsidRDefault="004671BC" w:rsidP="00476E2A">
            <w:pPr>
              <w:rPr>
                <w:rFonts w:ascii="Arial Narrow" w:hAnsi="Arial Narrow" w:cs="Times New Roman"/>
              </w:rPr>
            </w:pPr>
            <w:r w:rsidRPr="003D677F">
              <w:rPr>
                <w:rFonts w:ascii="Arial Narrow" w:hAnsi="Arial Narrow" w:cs="Times New Roman"/>
              </w:rPr>
              <w:t>-Produced and co-hosted national Soy-Chef Webinar</w:t>
            </w:r>
            <w:r w:rsidR="00B86F9A" w:rsidRPr="003D677F">
              <w:rPr>
                <w:rFonts w:ascii="Arial Narrow" w:hAnsi="Arial Narrow" w:cs="Times New Roman"/>
              </w:rPr>
              <w:t>.</w:t>
            </w:r>
          </w:p>
        </w:tc>
        <w:tc>
          <w:tcPr>
            <w:tcW w:w="810" w:type="dxa"/>
          </w:tcPr>
          <w:p w14:paraId="0F5A4D26" w14:textId="77777777" w:rsidR="004671BC" w:rsidRPr="003D677F" w:rsidRDefault="004671BC" w:rsidP="00476E2A">
            <w:pPr>
              <w:jc w:val="center"/>
              <w:rPr>
                <w:rFonts w:ascii="Arial Narrow" w:hAnsi="Arial Narrow" w:cs="Times New Roman"/>
              </w:rPr>
            </w:pPr>
          </w:p>
        </w:tc>
        <w:tc>
          <w:tcPr>
            <w:tcW w:w="810" w:type="dxa"/>
          </w:tcPr>
          <w:p w14:paraId="164E5BBC" w14:textId="77777777" w:rsidR="004671BC" w:rsidRPr="003D677F" w:rsidRDefault="004671BC" w:rsidP="00476E2A">
            <w:pPr>
              <w:jc w:val="center"/>
              <w:rPr>
                <w:rFonts w:ascii="Arial Narrow" w:hAnsi="Arial Narrow" w:cs="Times New Roman"/>
              </w:rPr>
            </w:pPr>
          </w:p>
        </w:tc>
        <w:tc>
          <w:tcPr>
            <w:tcW w:w="720" w:type="dxa"/>
          </w:tcPr>
          <w:p w14:paraId="57220639" w14:textId="77777777" w:rsidR="004671BC" w:rsidRPr="003D677F" w:rsidRDefault="004671BC" w:rsidP="00476E2A">
            <w:pPr>
              <w:jc w:val="center"/>
              <w:rPr>
                <w:rFonts w:ascii="Arial Narrow" w:hAnsi="Arial Narrow" w:cs="Times New Roman"/>
              </w:rPr>
            </w:pPr>
          </w:p>
        </w:tc>
        <w:tc>
          <w:tcPr>
            <w:tcW w:w="810" w:type="dxa"/>
          </w:tcPr>
          <w:p w14:paraId="4F55AB1F" w14:textId="494D7538" w:rsidR="004671BC" w:rsidRPr="003D677F" w:rsidRDefault="004671BC" w:rsidP="00B86F9A">
            <w:pPr>
              <w:jc w:val="center"/>
              <w:rPr>
                <w:rFonts w:ascii="Arial Narrow" w:hAnsi="Arial Narrow" w:cs="Times New Roman"/>
              </w:rPr>
            </w:pPr>
            <w:r w:rsidRPr="003D677F">
              <w:rPr>
                <w:rFonts w:ascii="Arial Narrow" w:hAnsi="Arial Narrow" w:cs="Times New Roman"/>
              </w:rPr>
              <w:t>X</w:t>
            </w:r>
          </w:p>
        </w:tc>
      </w:tr>
      <w:tr w:rsidR="00454436" w:rsidRPr="003D677F" w14:paraId="0C8BFEF9" w14:textId="77777777" w:rsidTr="007F1A4F">
        <w:tc>
          <w:tcPr>
            <w:tcW w:w="6835" w:type="dxa"/>
          </w:tcPr>
          <w:p w14:paraId="50813AD7" w14:textId="28A6EA4B" w:rsidR="004671BC" w:rsidRPr="003D677F" w:rsidRDefault="004671BC" w:rsidP="00476E2A">
            <w:pPr>
              <w:rPr>
                <w:rFonts w:ascii="Arial Narrow" w:hAnsi="Arial Narrow" w:cs="Times New Roman"/>
              </w:rPr>
            </w:pPr>
            <w:r w:rsidRPr="003D677F">
              <w:rPr>
                <w:rFonts w:ascii="Arial Narrow" w:hAnsi="Arial Narrow" w:cs="Times New Roman"/>
              </w:rPr>
              <w:t xml:space="preserve">-Produced An Ancient Food that Delivers educational video for child nutrition directors and policy </w:t>
            </w:r>
            <w:r w:rsidR="008A4642" w:rsidRPr="003D677F">
              <w:rPr>
                <w:rFonts w:ascii="Arial Narrow" w:hAnsi="Arial Narrow" w:cs="Times New Roman"/>
              </w:rPr>
              <w:t>makers.</w:t>
            </w:r>
            <w:r w:rsidR="008A4642">
              <w:rPr>
                <w:rFonts w:ascii="Arial Narrow" w:hAnsi="Arial Narrow" w:cs="Times New Roman"/>
              </w:rPr>
              <w:t xml:space="preserve"> *</w:t>
            </w:r>
            <w:r w:rsidR="003D677F">
              <w:rPr>
                <w:rFonts w:ascii="Arial Narrow" w:hAnsi="Arial Narrow" w:cs="Times New Roman"/>
              </w:rPr>
              <w:t>*</w:t>
            </w:r>
          </w:p>
        </w:tc>
        <w:tc>
          <w:tcPr>
            <w:tcW w:w="810" w:type="dxa"/>
          </w:tcPr>
          <w:p w14:paraId="08BB3807" w14:textId="77777777" w:rsidR="004671BC" w:rsidRPr="003D677F" w:rsidRDefault="004671BC" w:rsidP="00476E2A">
            <w:pPr>
              <w:jc w:val="center"/>
              <w:rPr>
                <w:rFonts w:ascii="Arial Narrow" w:hAnsi="Arial Narrow" w:cs="Times New Roman"/>
              </w:rPr>
            </w:pPr>
          </w:p>
        </w:tc>
        <w:tc>
          <w:tcPr>
            <w:tcW w:w="810" w:type="dxa"/>
          </w:tcPr>
          <w:p w14:paraId="116129EE" w14:textId="77777777" w:rsidR="004671BC" w:rsidRPr="003D677F" w:rsidRDefault="004671BC" w:rsidP="00476E2A">
            <w:pPr>
              <w:jc w:val="center"/>
              <w:rPr>
                <w:rFonts w:ascii="Arial Narrow" w:hAnsi="Arial Narrow" w:cs="Times New Roman"/>
              </w:rPr>
            </w:pPr>
          </w:p>
        </w:tc>
        <w:tc>
          <w:tcPr>
            <w:tcW w:w="720" w:type="dxa"/>
          </w:tcPr>
          <w:p w14:paraId="57924A94" w14:textId="77777777" w:rsidR="004671BC" w:rsidRPr="003D677F" w:rsidRDefault="004671BC" w:rsidP="00476E2A">
            <w:pPr>
              <w:jc w:val="center"/>
              <w:rPr>
                <w:rFonts w:ascii="Arial Narrow" w:hAnsi="Arial Narrow" w:cs="Times New Roman"/>
              </w:rPr>
            </w:pPr>
          </w:p>
        </w:tc>
        <w:tc>
          <w:tcPr>
            <w:tcW w:w="810" w:type="dxa"/>
          </w:tcPr>
          <w:p w14:paraId="7B10059F" w14:textId="77777777" w:rsidR="004671BC" w:rsidRPr="003D677F" w:rsidRDefault="004671BC" w:rsidP="00476E2A">
            <w:pPr>
              <w:jc w:val="center"/>
              <w:rPr>
                <w:rFonts w:ascii="Arial Narrow" w:hAnsi="Arial Narrow" w:cs="Times New Roman"/>
              </w:rPr>
            </w:pPr>
          </w:p>
          <w:p w14:paraId="2243F5AC" w14:textId="30B4B12E"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r>
      <w:tr w:rsidR="00454436" w:rsidRPr="003D677F" w14:paraId="0A22E5DA" w14:textId="77777777" w:rsidTr="007F1A4F">
        <w:tc>
          <w:tcPr>
            <w:tcW w:w="6835" w:type="dxa"/>
          </w:tcPr>
          <w:p w14:paraId="71C15445" w14:textId="0E077517" w:rsidR="004671BC" w:rsidRPr="003D677F" w:rsidRDefault="004671BC" w:rsidP="00476E2A">
            <w:pPr>
              <w:rPr>
                <w:rFonts w:ascii="Arial Narrow" w:hAnsi="Arial Narrow" w:cs="Times New Roman"/>
              </w:rPr>
            </w:pPr>
            <w:r w:rsidRPr="003D677F">
              <w:rPr>
                <w:rFonts w:ascii="Arial Narrow" w:hAnsi="Arial Narrow" w:cs="Times New Roman"/>
              </w:rPr>
              <w:t xml:space="preserve">-Content creation for print and digital educational resources for consumers, child nutrition directors, university partners, and </w:t>
            </w:r>
            <w:r w:rsidR="000305B0" w:rsidRPr="003D677F">
              <w:rPr>
                <w:rFonts w:ascii="Arial Narrow" w:hAnsi="Arial Narrow" w:cs="Times New Roman"/>
              </w:rPr>
              <w:t>farmers. *</w:t>
            </w:r>
            <w:r w:rsidR="00B86F9A" w:rsidRPr="003D677F">
              <w:rPr>
                <w:rFonts w:ascii="Arial Narrow" w:hAnsi="Arial Narrow" w:cs="Times New Roman"/>
              </w:rPr>
              <w:t>*</w:t>
            </w:r>
          </w:p>
        </w:tc>
        <w:tc>
          <w:tcPr>
            <w:tcW w:w="810" w:type="dxa"/>
          </w:tcPr>
          <w:p w14:paraId="20CAD5A7" w14:textId="77777777" w:rsidR="004671BC" w:rsidRPr="003D677F" w:rsidRDefault="004671BC" w:rsidP="00476E2A">
            <w:pPr>
              <w:jc w:val="center"/>
              <w:rPr>
                <w:rFonts w:ascii="Arial Narrow" w:hAnsi="Arial Narrow" w:cs="Times New Roman"/>
              </w:rPr>
            </w:pPr>
          </w:p>
        </w:tc>
        <w:tc>
          <w:tcPr>
            <w:tcW w:w="810" w:type="dxa"/>
          </w:tcPr>
          <w:p w14:paraId="20732171" w14:textId="77777777" w:rsidR="004671BC" w:rsidRPr="003D677F" w:rsidRDefault="004671BC" w:rsidP="00476E2A">
            <w:pPr>
              <w:jc w:val="center"/>
              <w:rPr>
                <w:rFonts w:ascii="Arial Narrow" w:hAnsi="Arial Narrow" w:cs="Times New Roman"/>
              </w:rPr>
            </w:pPr>
          </w:p>
        </w:tc>
        <w:tc>
          <w:tcPr>
            <w:tcW w:w="720" w:type="dxa"/>
          </w:tcPr>
          <w:p w14:paraId="7BD6A13F" w14:textId="77777777" w:rsidR="004671BC" w:rsidRPr="003D677F" w:rsidRDefault="004671BC" w:rsidP="00476E2A">
            <w:pPr>
              <w:jc w:val="center"/>
              <w:rPr>
                <w:rFonts w:ascii="Arial Narrow" w:hAnsi="Arial Narrow" w:cs="Times New Roman"/>
              </w:rPr>
            </w:pPr>
          </w:p>
        </w:tc>
        <w:tc>
          <w:tcPr>
            <w:tcW w:w="810" w:type="dxa"/>
          </w:tcPr>
          <w:p w14:paraId="6C4E5141" w14:textId="77777777" w:rsidR="004671BC" w:rsidRPr="003D677F" w:rsidRDefault="004671BC" w:rsidP="00476E2A">
            <w:pPr>
              <w:jc w:val="center"/>
              <w:rPr>
                <w:rFonts w:ascii="Arial Narrow" w:hAnsi="Arial Narrow" w:cs="Times New Roman"/>
              </w:rPr>
            </w:pPr>
          </w:p>
          <w:p w14:paraId="73F4ECBD" w14:textId="13901EE8"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r>
      <w:tr w:rsidR="00454436" w:rsidRPr="003D677F" w14:paraId="5128526C" w14:textId="77777777" w:rsidTr="007F1A4F">
        <w:tc>
          <w:tcPr>
            <w:tcW w:w="6835" w:type="dxa"/>
          </w:tcPr>
          <w:p w14:paraId="6229B8AF" w14:textId="45D90419" w:rsidR="004671BC" w:rsidRPr="003D677F" w:rsidRDefault="004671BC" w:rsidP="00476E2A">
            <w:pPr>
              <w:rPr>
                <w:rFonts w:ascii="Arial Narrow" w:hAnsi="Arial Narrow" w:cs="Times New Roman"/>
              </w:rPr>
            </w:pPr>
            <w:r w:rsidRPr="003D677F">
              <w:rPr>
                <w:rFonts w:ascii="Arial Narrow" w:hAnsi="Arial Narrow" w:cs="Times New Roman"/>
              </w:rPr>
              <w:t xml:space="preserve">Soy Food content creation, curriculum development by University of Missouri and Arkansas SoyChef Extension partners for dissemination through state-wide nutrition education and producer programs. </w:t>
            </w:r>
          </w:p>
        </w:tc>
        <w:tc>
          <w:tcPr>
            <w:tcW w:w="810" w:type="dxa"/>
          </w:tcPr>
          <w:p w14:paraId="759EEF62" w14:textId="77777777" w:rsidR="004671BC" w:rsidRPr="003D677F" w:rsidRDefault="004671BC" w:rsidP="00476E2A">
            <w:pPr>
              <w:jc w:val="center"/>
              <w:rPr>
                <w:rFonts w:ascii="Arial Narrow" w:hAnsi="Arial Narrow" w:cs="Times New Roman"/>
              </w:rPr>
            </w:pPr>
          </w:p>
        </w:tc>
        <w:tc>
          <w:tcPr>
            <w:tcW w:w="810" w:type="dxa"/>
          </w:tcPr>
          <w:p w14:paraId="6D526C53" w14:textId="77777777" w:rsidR="004671BC" w:rsidRPr="003D677F" w:rsidRDefault="004671BC" w:rsidP="00476E2A">
            <w:pPr>
              <w:jc w:val="center"/>
              <w:rPr>
                <w:rFonts w:ascii="Arial Narrow" w:hAnsi="Arial Narrow" w:cs="Times New Roman"/>
              </w:rPr>
            </w:pPr>
          </w:p>
        </w:tc>
        <w:tc>
          <w:tcPr>
            <w:tcW w:w="720" w:type="dxa"/>
          </w:tcPr>
          <w:p w14:paraId="0E129162" w14:textId="77777777" w:rsidR="004671BC" w:rsidRPr="003D677F" w:rsidRDefault="004671BC" w:rsidP="00476E2A">
            <w:pPr>
              <w:jc w:val="center"/>
              <w:rPr>
                <w:rFonts w:ascii="Arial Narrow" w:hAnsi="Arial Narrow" w:cs="Times New Roman"/>
              </w:rPr>
            </w:pPr>
          </w:p>
        </w:tc>
        <w:tc>
          <w:tcPr>
            <w:tcW w:w="810" w:type="dxa"/>
          </w:tcPr>
          <w:p w14:paraId="634E8971" w14:textId="77777777" w:rsidR="004671BC" w:rsidRPr="003D677F" w:rsidRDefault="004671BC" w:rsidP="00476E2A">
            <w:pPr>
              <w:jc w:val="center"/>
              <w:rPr>
                <w:rFonts w:ascii="Arial Narrow" w:hAnsi="Arial Narrow" w:cs="Times New Roman"/>
              </w:rPr>
            </w:pPr>
          </w:p>
          <w:p w14:paraId="0CCF865F" w14:textId="77777777" w:rsidR="004671BC" w:rsidRPr="003D677F" w:rsidRDefault="004671BC" w:rsidP="00476E2A">
            <w:pPr>
              <w:jc w:val="center"/>
              <w:rPr>
                <w:rFonts w:ascii="Arial Narrow" w:hAnsi="Arial Narrow" w:cs="Times New Roman"/>
              </w:rPr>
            </w:pPr>
          </w:p>
          <w:p w14:paraId="79601F5C" w14:textId="1062AE1A"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r>
      <w:tr w:rsidR="00454436" w:rsidRPr="003D677F" w14:paraId="5A516E68" w14:textId="77777777" w:rsidTr="007F1A4F">
        <w:tc>
          <w:tcPr>
            <w:tcW w:w="6835" w:type="dxa"/>
          </w:tcPr>
          <w:p w14:paraId="6FDD7EA5" w14:textId="5D8B937F" w:rsidR="004671BC" w:rsidRPr="003D677F" w:rsidRDefault="004671BC" w:rsidP="00476E2A">
            <w:pPr>
              <w:rPr>
                <w:rFonts w:ascii="Arial Narrow" w:hAnsi="Arial Narrow" w:cs="Times New Roman"/>
              </w:rPr>
            </w:pPr>
            <w:r w:rsidRPr="003D677F">
              <w:rPr>
                <w:rFonts w:ascii="Arial Narrow" w:hAnsi="Arial Narrow" w:cs="Times New Roman"/>
              </w:rPr>
              <w:t>Invited presentations.</w:t>
            </w:r>
          </w:p>
        </w:tc>
        <w:tc>
          <w:tcPr>
            <w:tcW w:w="810" w:type="dxa"/>
          </w:tcPr>
          <w:p w14:paraId="1F508025" w14:textId="77777777" w:rsidR="004671BC" w:rsidRPr="003D677F" w:rsidRDefault="004671BC" w:rsidP="00476E2A">
            <w:pPr>
              <w:jc w:val="center"/>
              <w:rPr>
                <w:rFonts w:ascii="Arial Narrow" w:hAnsi="Arial Narrow" w:cs="Times New Roman"/>
              </w:rPr>
            </w:pPr>
          </w:p>
        </w:tc>
        <w:tc>
          <w:tcPr>
            <w:tcW w:w="810" w:type="dxa"/>
          </w:tcPr>
          <w:p w14:paraId="6E50DD30" w14:textId="77777777" w:rsidR="004671BC" w:rsidRPr="003D677F" w:rsidRDefault="004671BC" w:rsidP="00476E2A">
            <w:pPr>
              <w:jc w:val="center"/>
              <w:rPr>
                <w:rFonts w:ascii="Arial Narrow" w:hAnsi="Arial Narrow" w:cs="Times New Roman"/>
              </w:rPr>
            </w:pPr>
          </w:p>
        </w:tc>
        <w:tc>
          <w:tcPr>
            <w:tcW w:w="720" w:type="dxa"/>
          </w:tcPr>
          <w:p w14:paraId="2F425ACC" w14:textId="77777777" w:rsidR="004671BC" w:rsidRPr="003D677F" w:rsidRDefault="004671BC" w:rsidP="00476E2A">
            <w:pPr>
              <w:jc w:val="center"/>
              <w:rPr>
                <w:rFonts w:ascii="Arial Narrow" w:hAnsi="Arial Narrow" w:cs="Times New Roman"/>
              </w:rPr>
            </w:pPr>
          </w:p>
        </w:tc>
        <w:tc>
          <w:tcPr>
            <w:tcW w:w="810" w:type="dxa"/>
          </w:tcPr>
          <w:p w14:paraId="1FA20E5E" w14:textId="681DB730" w:rsidR="004671BC" w:rsidRPr="003D677F" w:rsidRDefault="004671BC" w:rsidP="00476E2A">
            <w:pPr>
              <w:jc w:val="center"/>
              <w:rPr>
                <w:rFonts w:ascii="Arial Narrow" w:hAnsi="Arial Narrow" w:cs="Times New Roman"/>
              </w:rPr>
            </w:pPr>
            <w:r w:rsidRPr="003D677F">
              <w:rPr>
                <w:rFonts w:ascii="Arial Narrow" w:hAnsi="Arial Narrow" w:cs="Times New Roman"/>
              </w:rPr>
              <w:t>X</w:t>
            </w:r>
          </w:p>
        </w:tc>
      </w:tr>
    </w:tbl>
    <w:p w14:paraId="5F264213" w14:textId="283514D2" w:rsidR="00B86F9A" w:rsidRPr="003D677F" w:rsidRDefault="00B86F9A" w:rsidP="00476E2A">
      <w:pPr>
        <w:spacing w:after="0" w:line="240" w:lineRule="auto"/>
        <w:rPr>
          <w:rFonts w:ascii="Arial Narrow" w:hAnsi="Arial Narrow" w:cs="Times New Roman"/>
          <w:sz w:val="18"/>
          <w:szCs w:val="18"/>
        </w:rPr>
      </w:pPr>
      <w:r w:rsidRPr="003D677F">
        <w:rPr>
          <w:rFonts w:ascii="Arial Narrow" w:hAnsi="Arial Narrow" w:cs="Times New Roman"/>
          <w:b/>
          <w:bCs/>
          <w:sz w:val="22"/>
          <w:szCs w:val="22"/>
        </w:rPr>
        <w:t>*</w:t>
      </w:r>
      <w:r w:rsidRPr="003D677F">
        <w:rPr>
          <w:rFonts w:ascii="Arial Narrow" w:hAnsi="Arial Narrow" w:cs="Times New Roman"/>
          <w:sz w:val="18"/>
          <w:szCs w:val="18"/>
        </w:rPr>
        <w:t xml:space="preserve">See </w:t>
      </w:r>
      <w:r w:rsidR="000305B0" w:rsidRPr="003D677F">
        <w:rPr>
          <w:rFonts w:ascii="Arial Narrow" w:hAnsi="Arial Narrow" w:cs="Times New Roman"/>
          <w:sz w:val="18"/>
          <w:szCs w:val="18"/>
        </w:rPr>
        <w:t>Attachment</w:t>
      </w:r>
      <w:r w:rsidRPr="003D677F">
        <w:rPr>
          <w:rFonts w:ascii="Arial Narrow" w:hAnsi="Arial Narrow" w:cs="Times New Roman"/>
          <w:sz w:val="18"/>
          <w:szCs w:val="18"/>
        </w:rPr>
        <w:t xml:space="preserve"> A: 4</w:t>
      </w:r>
      <w:r w:rsidRPr="003D677F">
        <w:rPr>
          <w:rFonts w:ascii="Arial Narrow" w:hAnsi="Arial Narrow" w:cs="Times New Roman"/>
          <w:sz w:val="18"/>
          <w:szCs w:val="18"/>
          <w:vertAlign w:val="superscript"/>
        </w:rPr>
        <w:t>th</w:t>
      </w:r>
      <w:r w:rsidRPr="003D677F">
        <w:rPr>
          <w:rFonts w:ascii="Arial Narrow" w:hAnsi="Arial Narrow" w:cs="Times New Roman"/>
          <w:sz w:val="18"/>
          <w:szCs w:val="18"/>
        </w:rPr>
        <w:t xml:space="preserve"> Quarter Activities Report (January-March 2025).</w:t>
      </w:r>
    </w:p>
    <w:p w14:paraId="61DD7FCB" w14:textId="79FDB94C" w:rsidR="00575C20" w:rsidRPr="003D677F" w:rsidRDefault="00B86F9A" w:rsidP="00476E2A">
      <w:pPr>
        <w:spacing w:after="0" w:line="240" w:lineRule="auto"/>
        <w:rPr>
          <w:rFonts w:ascii="Arial Narrow" w:hAnsi="Arial Narrow" w:cs="Times New Roman"/>
          <w:sz w:val="20"/>
          <w:szCs w:val="20"/>
        </w:rPr>
      </w:pPr>
      <w:r w:rsidRPr="003D677F">
        <w:rPr>
          <w:rFonts w:ascii="Arial Narrow" w:hAnsi="Arial Narrow" w:cs="Times New Roman"/>
          <w:sz w:val="18"/>
          <w:szCs w:val="18"/>
        </w:rPr>
        <w:t>**</w:t>
      </w:r>
      <w:r w:rsidRPr="003D677F">
        <w:rPr>
          <w:rFonts w:ascii="Arial Narrow" w:hAnsi="Arial Narrow" w:cs="Times New Roman"/>
          <w:sz w:val="20"/>
          <w:szCs w:val="20"/>
        </w:rPr>
        <w:t xml:space="preserve">Content pending publication. </w:t>
      </w:r>
    </w:p>
    <w:p w14:paraId="7C9C42DF" w14:textId="77777777" w:rsidR="00B86F9A" w:rsidRPr="003D677F" w:rsidRDefault="00B86F9A" w:rsidP="00476E2A">
      <w:pPr>
        <w:spacing w:after="0" w:line="240" w:lineRule="auto"/>
        <w:rPr>
          <w:rFonts w:ascii="Arial Narrow" w:hAnsi="Arial Narrow" w:cs="Times New Roman"/>
          <w:sz w:val="20"/>
          <w:szCs w:val="20"/>
        </w:rPr>
      </w:pPr>
    </w:p>
    <w:p w14:paraId="7F602C43" w14:textId="77777777" w:rsidR="00F95FF2" w:rsidRPr="003D677F" w:rsidRDefault="00F95FF2" w:rsidP="00476E2A">
      <w:pPr>
        <w:spacing w:after="0" w:line="240" w:lineRule="auto"/>
        <w:rPr>
          <w:rFonts w:ascii="Arial Narrow" w:hAnsi="Arial Narrow" w:cs="Times New Roman"/>
          <w:b/>
          <w:bCs/>
        </w:rPr>
      </w:pPr>
    </w:p>
    <w:p w14:paraId="587F9E6C" w14:textId="024A81BF" w:rsidR="000C71E8" w:rsidRPr="003D677F" w:rsidRDefault="00575C20" w:rsidP="00476E2A">
      <w:pPr>
        <w:spacing w:after="0" w:line="240" w:lineRule="auto"/>
        <w:rPr>
          <w:rFonts w:ascii="Arial Narrow" w:hAnsi="Arial Narrow" w:cs="Times New Roman"/>
          <w:b/>
          <w:bCs/>
        </w:rPr>
      </w:pPr>
      <w:r w:rsidRPr="003D677F">
        <w:rPr>
          <w:rFonts w:ascii="Arial Narrow" w:hAnsi="Arial Narrow" w:cs="Times New Roman"/>
          <w:b/>
          <w:bCs/>
        </w:rPr>
        <w:t>Study Findings</w:t>
      </w:r>
      <w:r w:rsidR="00476E2A" w:rsidRPr="003D677F">
        <w:rPr>
          <w:rFonts w:ascii="Arial Narrow" w:hAnsi="Arial Narrow" w:cs="Times New Roman"/>
          <w:b/>
          <w:bCs/>
        </w:rPr>
        <w:t xml:space="preserve">: </w:t>
      </w:r>
      <w:r w:rsidR="00815452" w:rsidRPr="003D677F">
        <w:rPr>
          <w:rFonts w:ascii="Arial Narrow" w:hAnsi="Arial Narrow" w:cs="Times New Roman"/>
          <w:b/>
          <w:bCs/>
        </w:rPr>
        <w:t xml:space="preserve">The bottom line. </w:t>
      </w:r>
    </w:p>
    <w:p w14:paraId="65C2A2E5" w14:textId="77777777" w:rsidR="00476E2A" w:rsidRPr="003D677F" w:rsidRDefault="00476E2A" w:rsidP="00476E2A">
      <w:pPr>
        <w:spacing w:after="0" w:line="240" w:lineRule="auto"/>
        <w:rPr>
          <w:rFonts w:ascii="Arial Narrow" w:hAnsi="Arial Narrow" w:cs="Times New Roman"/>
          <w:b/>
          <w:bCs/>
          <w:sz w:val="22"/>
          <w:szCs w:val="22"/>
        </w:rPr>
      </w:pPr>
    </w:p>
    <w:p w14:paraId="2865C713" w14:textId="15F5780A" w:rsidR="000B555D" w:rsidRPr="003D677F" w:rsidRDefault="000B555D" w:rsidP="00F95FF2">
      <w:pPr>
        <w:spacing w:after="0" w:line="480" w:lineRule="auto"/>
        <w:rPr>
          <w:rFonts w:ascii="Arial Narrow" w:hAnsi="Arial Narrow" w:cs="Times New Roman"/>
          <w:b/>
          <w:bCs/>
          <w:i/>
          <w:iCs/>
          <w:sz w:val="22"/>
          <w:szCs w:val="22"/>
        </w:rPr>
      </w:pPr>
      <w:r w:rsidRPr="003D677F">
        <w:rPr>
          <w:rFonts w:ascii="Arial Narrow" w:hAnsi="Arial Narrow" w:cs="Times New Roman"/>
          <w:b/>
          <w:bCs/>
          <w:i/>
          <w:iCs/>
          <w:sz w:val="22"/>
          <w:szCs w:val="22"/>
        </w:rPr>
        <w:t xml:space="preserve">What are the needs of farmers and consumers? </w:t>
      </w:r>
    </w:p>
    <w:p w14:paraId="04B00723" w14:textId="3BACF532" w:rsidR="00D00554" w:rsidRPr="003D677F" w:rsidRDefault="00D00554" w:rsidP="00F95FF2">
      <w:pPr>
        <w:pStyle w:val="ListParagraph"/>
        <w:numPr>
          <w:ilvl w:val="0"/>
          <w:numId w:val="23"/>
        </w:numPr>
        <w:spacing w:after="0" w:line="480" w:lineRule="auto"/>
        <w:rPr>
          <w:rFonts w:ascii="Arial Narrow" w:hAnsi="Arial Narrow" w:cs="Times New Roman"/>
          <w:sz w:val="22"/>
          <w:szCs w:val="22"/>
        </w:rPr>
      </w:pPr>
      <w:r w:rsidRPr="003D677F">
        <w:rPr>
          <w:rFonts w:ascii="Arial Narrow" w:hAnsi="Arial Narrow" w:cs="Times New Roman"/>
          <w:sz w:val="22"/>
          <w:szCs w:val="22"/>
        </w:rPr>
        <w:t>A stable market for soybeans.</w:t>
      </w:r>
    </w:p>
    <w:p w14:paraId="62054380" w14:textId="48309202" w:rsidR="00D00554" w:rsidRPr="003D677F" w:rsidRDefault="00D00554" w:rsidP="00F95FF2">
      <w:pPr>
        <w:pStyle w:val="ListParagraph"/>
        <w:numPr>
          <w:ilvl w:val="0"/>
          <w:numId w:val="23"/>
        </w:numPr>
        <w:spacing w:after="0" w:line="480" w:lineRule="auto"/>
        <w:rPr>
          <w:rFonts w:ascii="Arial Narrow" w:hAnsi="Arial Narrow" w:cs="Times New Roman"/>
          <w:sz w:val="22"/>
          <w:szCs w:val="22"/>
        </w:rPr>
      </w:pPr>
      <w:r w:rsidRPr="003D677F">
        <w:rPr>
          <w:rFonts w:ascii="Arial Narrow" w:hAnsi="Arial Narrow" w:cs="Times New Roman"/>
          <w:sz w:val="22"/>
          <w:szCs w:val="22"/>
        </w:rPr>
        <w:t>Increased access to lower-cost</w:t>
      </w:r>
      <w:r w:rsidR="005F480C" w:rsidRPr="003D677F">
        <w:rPr>
          <w:rFonts w:ascii="Arial Narrow" w:hAnsi="Arial Narrow" w:cs="Times New Roman"/>
          <w:sz w:val="22"/>
          <w:szCs w:val="22"/>
        </w:rPr>
        <w:t>,</w:t>
      </w:r>
      <w:r w:rsidR="00D66E5D" w:rsidRPr="003D677F">
        <w:rPr>
          <w:rFonts w:ascii="Arial Narrow" w:hAnsi="Arial Narrow" w:cs="Times New Roman"/>
          <w:sz w:val="22"/>
          <w:szCs w:val="22"/>
        </w:rPr>
        <w:t xml:space="preserve"> </w:t>
      </w:r>
      <w:r w:rsidRPr="003D677F">
        <w:rPr>
          <w:rFonts w:ascii="Arial Narrow" w:hAnsi="Arial Narrow" w:cs="Times New Roman"/>
          <w:sz w:val="22"/>
          <w:szCs w:val="22"/>
        </w:rPr>
        <w:t>protein</w:t>
      </w:r>
      <w:r w:rsidR="005F480C" w:rsidRPr="003D677F">
        <w:rPr>
          <w:rFonts w:ascii="Arial Narrow" w:hAnsi="Arial Narrow" w:cs="Times New Roman"/>
          <w:sz w:val="22"/>
          <w:szCs w:val="22"/>
        </w:rPr>
        <w:t xml:space="preserve"> rich</w:t>
      </w:r>
      <w:r w:rsidR="00D66E5D" w:rsidRPr="003D677F">
        <w:rPr>
          <w:rFonts w:ascii="Arial Narrow" w:hAnsi="Arial Narrow" w:cs="Times New Roman"/>
          <w:sz w:val="22"/>
          <w:szCs w:val="22"/>
        </w:rPr>
        <w:t>,</w:t>
      </w:r>
      <w:r w:rsidRPr="003D677F">
        <w:rPr>
          <w:rFonts w:ascii="Arial Narrow" w:hAnsi="Arial Narrow" w:cs="Times New Roman"/>
          <w:sz w:val="22"/>
          <w:szCs w:val="22"/>
        </w:rPr>
        <w:t xml:space="preserve"> nutrient dense</w:t>
      </w:r>
      <w:r w:rsidR="00D66E5D" w:rsidRPr="003D677F">
        <w:rPr>
          <w:rFonts w:ascii="Arial Narrow" w:hAnsi="Arial Narrow" w:cs="Times New Roman"/>
          <w:sz w:val="22"/>
          <w:szCs w:val="22"/>
        </w:rPr>
        <w:t>, convenient</w:t>
      </w:r>
      <w:r w:rsidRPr="003D677F">
        <w:rPr>
          <w:rFonts w:ascii="Arial Narrow" w:hAnsi="Arial Narrow" w:cs="Times New Roman"/>
          <w:sz w:val="22"/>
          <w:szCs w:val="22"/>
        </w:rPr>
        <w:t xml:space="preserve"> food options.</w:t>
      </w:r>
    </w:p>
    <w:p w14:paraId="50044ED5" w14:textId="46252991" w:rsidR="00D00554" w:rsidRPr="003D677F" w:rsidRDefault="00D00554" w:rsidP="00F95FF2">
      <w:pPr>
        <w:pStyle w:val="ListParagraph"/>
        <w:numPr>
          <w:ilvl w:val="0"/>
          <w:numId w:val="23"/>
        </w:numPr>
        <w:spacing w:after="0" w:line="480" w:lineRule="auto"/>
        <w:rPr>
          <w:rFonts w:ascii="Arial Narrow" w:hAnsi="Arial Narrow" w:cs="Times New Roman"/>
          <w:sz w:val="22"/>
          <w:szCs w:val="22"/>
        </w:rPr>
      </w:pPr>
      <w:r w:rsidRPr="003D677F">
        <w:rPr>
          <w:rFonts w:ascii="Arial Narrow" w:hAnsi="Arial Narrow" w:cs="Times New Roman"/>
          <w:sz w:val="22"/>
          <w:szCs w:val="22"/>
        </w:rPr>
        <w:t xml:space="preserve">Access to </w:t>
      </w:r>
      <w:r w:rsidR="0022100F" w:rsidRPr="003D677F">
        <w:rPr>
          <w:rFonts w:ascii="Arial Narrow" w:hAnsi="Arial Narrow" w:cs="Times New Roman"/>
          <w:sz w:val="22"/>
          <w:szCs w:val="22"/>
        </w:rPr>
        <w:t xml:space="preserve">expanded soy milk </w:t>
      </w:r>
      <w:r w:rsidR="003D677F">
        <w:rPr>
          <w:rFonts w:ascii="Arial Narrow" w:hAnsi="Arial Narrow" w:cs="Times New Roman"/>
          <w:sz w:val="22"/>
          <w:szCs w:val="22"/>
        </w:rPr>
        <w:t xml:space="preserve">and soybean </w:t>
      </w:r>
      <w:r w:rsidR="0022100F" w:rsidRPr="003D677F">
        <w:rPr>
          <w:rFonts w:ascii="Arial Narrow" w:hAnsi="Arial Narrow" w:cs="Times New Roman"/>
          <w:sz w:val="22"/>
          <w:szCs w:val="22"/>
        </w:rPr>
        <w:t xml:space="preserve">products </w:t>
      </w:r>
      <w:r w:rsidR="00815452" w:rsidRPr="003D677F">
        <w:rPr>
          <w:rFonts w:ascii="Arial Narrow" w:hAnsi="Arial Narrow" w:cs="Times New Roman"/>
          <w:sz w:val="22"/>
          <w:szCs w:val="22"/>
        </w:rPr>
        <w:t>to help stem</w:t>
      </w:r>
      <w:r w:rsidRPr="003D677F">
        <w:rPr>
          <w:rFonts w:ascii="Arial Narrow" w:hAnsi="Arial Narrow" w:cs="Times New Roman"/>
          <w:sz w:val="22"/>
          <w:szCs w:val="22"/>
        </w:rPr>
        <w:t xml:space="preserve"> </w:t>
      </w:r>
      <w:r w:rsidR="00815452" w:rsidRPr="003D677F">
        <w:rPr>
          <w:rFonts w:ascii="Arial Narrow" w:hAnsi="Arial Narrow" w:cs="Times New Roman"/>
          <w:sz w:val="22"/>
          <w:szCs w:val="22"/>
        </w:rPr>
        <w:t xml:space="preserve">America’s </w:t>
      </w:r>
      <w:r w:rsidRPr="003D677F">
        <w:rPr>
          <w:rFonts w:ascii="Arial Narrow" w:hAnsi="Arial Narrow" w:cs="Times New Roman"/>
          <w:sz w:val="22"/>
          <w:szCs w:val="22"/>
        </w:rPr>
        <w:t xml:space="preserve">persistent </w:t>
      </w:r>
      <w:r w:rsidR="00815452" w:rsidRPr="003D677F">
        <w:rPr>
          <w:rFonts w:ascii="Arial Narrow" w:hAnsi="Arial Narrow" w:cs="Times New Roman"/>
          <w:sz w:val="22"/>
          <w:szCs w:val="22"/>
        </w:rPr>
        <w:t>child-obesity</w:t>
      </w:r>
      <w:r w:rsidRPr="003D677F">
        <w:rPr>
          <w:rFonts w:ascii="Arial Narrow" w:hAnsi="Arial Narrow" w:cs="Times New Roman"/>
          <w:sz w:val="22"/>
          <w:szCs w:val="22"/>
        </w:rPr>
        <w:t xml:space="preserve"> epidemic</w:t>
      </w:r>
      <w:r w:rsidR="00815452" w:rsidRPr="003D677F">
        <w:rPr>
          <w:rFonts w:ascii="Arial Narrow" w:hAnsi="Arial Narrow" w:cs="Times New Roman"/>
          <w:sz w:val="22"/>
          <w:szCs w:val="22"/>
        </w:rPr>
        <w:t>.</w:t>
      </w:r>
      <w:r w:rsidRPr="003D677F">
        <w:rPr>
          <w:rFonts w:ascii="Arial Narrow" w:hAnsi="Arial Narrow" w:cs="Times New Roman"/>
          <w:sz w:val="22"/>
          <w:szCs w:val="22"/>
        </w:rPr>
        <w:t xml:space="preserve"> </w:t>
      </w:r>
    </w:p>
    <w:p w14:paraId="7BBB1359" w14:textId="77777777" w:rsidR="00476E2A" w:rsidRPr="003D677F" w:rsidRDefault="00476E2A" w:rsidP="00476E2A">
      <w:pPr>
        <w:spacing w:after="0" w:line="240" w:lineRule="auto"/>
        <w:rPr>
          <w:rFonts w:ascii="Arial Narrow" w:hAnsi="Arial Narrow" w:cs="Times New Roman"/>
          <w:b/>
          <w:bCs/>
          <w:sz w:val="22"/>
          <w:szCs w:val="22"/>
        </w:rPr>
      </w:pPr>
    </w:p>
    <w:p w14:paraId="0DF3C054" w14:textId="4A2BB9E1" w:rsidR="00815452" w:rsidRPr="003D677F" w:rsidRDefault="00815452" w:rsidP="00476E2A">
      <w:pPr>
        <w:spacing w:after="0" w:line="240" w:lineRule="auto"/>
        <w:rPr>
          <w:rFonts w:ascii="Arial Narrow" w:hAnsi="Arial Narrow" w:cs="Times New Roman"/>
          <w:b/>
          <w:bCs/>
          <w:u w:val="single"/>
        </w:rPr>
      </w:pPr>
      <w:r w:rsidRPr="003D677F">
        <w:rPr>
          <w:rFonts w:ascii="Arial Narrow" w:hAnsi="Arial Narrow" w:cs="Times New Roman"/>
          <w:b/>
          <w:bCs/>
          <w:u w:val="single"/>
        </w:rPr>
        <w:t>Background</w:t>
      </w:r>
      <w:r w:rsidR="00476E2A" w:rsidRPr="003D677F">
        <w:rPr>
          <w:rFonts w:ascii="Arial Narrow" w:hAnsi="Arial Narrow" w:cs="Times New Roman"/>
          <w:b/>
          <w:bCs/>
          <w:u w:val="single"/>
        </w:rPr>
        <w:t xml:space="preserve"> &amp; Significance</w:t>
      </w:r>
    </w:p>
    <w:p w14:paraId="51C5EB53" w14:textId="05201D2A" w:rsidR="00815452" w:rsidRPr="003D677F" w:rsidRDefault="00815452" w:rsidP="00476E2A">
      <w:pPr>
        <w:spacing w:after="0" w:line="240" w:lineRule="auto"/>
        <w:rPr>
          <w:rFonts w:ascii="Arial Narrow" w:hAnsi="Arial Narrow" w:cs="Times New Roman"/>
          <w:b/>
          <w:bCs/>
          <w:sz w:val="22"/>
          <w:szCs w:val="22"/>
        </w:rPr>
      </w:pPr>
    </w:p>
    <w:p w14:paraId="754A88F0" w14:textId="08DB0144" w:rsidR="000C71E8" w:rsidRPr="003D677F" w:rsidRDefault="005F480C" w:rsidP="00476E2A">
      <w:pPr>
        <w:spacing w:after="0" w:line="240" w:lineRule="auto"/>
        <w:rPr>
          <w:rFonts w:ascii="Arial Narrow" w:hAnsi="Arial Narrow" w:cs="Times New Roman"/>
          <w:b/>
          <w:bCs/>
          <w:sz w:val="22"/>
          <w:szCs w:val="22"/>
        </w:rPr>
      </w:pPr>
      <w:r w:rsidRPr="003D677F">
        <w:rPr>
          <w:rFonts w:ascii="Arial Narrow" w:hAnsi="Arial Narrow" w:cs="Times New Roman"/>
          <w:b/>
          <w:bCs/>
          <w:sz w:val="22"/>
          <w:szCs w:val="22"/>
        </w:rPr>
        <w:t xml:space="preserve">Current </w:t>
      </w:r>
      <w:r w:rsidR="000C71E8" w:rsidRPr="003D677F">
        <w:rPr>
          <w:rFonts w:ascii="Arial Narrow" w:hAnsi="Arial Narrow" w:cs="Times New Roman"/>
          <w:b/>
          <w:bCs/>
          <w:sz w:val="22"/>
          <w:szCs w:val="22"/>
        </w:rPr>
        <w:t>Challenges</w:t>
      </w:r>
    </w:p>
    <w:p w14:paraId="6D7A6496" w14:textId="77777777" w:rsidR="00476E2A" w:rsidRPr="003D677F" w:rsidRDefault="00476E2A" w:rsidP="00476E2A">
      <w:pPr>
        <w:spacing w:after="0" w:line="240" w:lineRule="auto"/>
        <w:rPr>
          <w:rFonts w:ascii="Arial Narrow" w:hAnsi="Arial Narrow" w:cs="Times New Roman"/>
          <w:b/>
          <w:bCs/>
          <w:sz w:val="22"/>
          <w:szCs w:val="22"/>
        </w:rPr>
      </w:pPr>
    </w:p>
    <w:p w14:paraId="29E57488" w14:textId="56A6DEC2" w:rsidR="00815452" w:rsidRPr="003D677F" w:rsidRDefault="00815452" w:rsidP="00476E2A">
      <w:pPr>
        <w:pStyle w:val="ListParagraph"/>
        <w:numPr>
          <w:ilvl w:val="0"/>
          <w:numId w:val="18"/>
        </w:numPr>
        <w:spacing w:after="0" w:line="240" w:lineRule="auto"/>
        <w:rPr>
          <w:rFonts w:ascii="Arial Narrow" w:hAnsi="Arial Narrow" w:cs="Times New Roman"/>
          <w:b/>
          <w:bCs/>
        </w:rPr>
      </w:pPr>
      <w:r w:rsidRPr="003D677F">
        <w:rPr>
          <w:rFonts w:ascii="Arial Narrow" w:hAnsi="Arial Narrow" w:cs="Times New Roman"/>
          <w:b/>
          <w:bCs/>
        </w:rPr>
        <w:t>Food Politics &amp; Tariffs</w:t>
      </w:r>
    </w:p>
    <w:p w14:paraId="027D72A0" w14:textId="77777777" w:rsidR="00E46180" w:rsidRPr="003D677F" w:rsidRDefault="00E46180" w:rsidP="00E46180">
      <w:pPr>
        <w:spacing w:after="0" w:line="240" w:lineRule="auto"/>
        <w:ind w:left="360"/>
        <w:rPr>
          <w:rFonts w:ascii="Arial Narrow" w:hAnsi="Arial Narrow" w:cs="Times New Roman"/>
          <w:sz w:val="22"/>
          <w:szCs w:val="22"/>
        </w:rPr>
      </w:pPr>
    </w:p>
    <w:p w14:paraId="32CAD515" w14:textId="15D18D87" w:rsidR="000C25C5" w:rsidRPr="003D677F" w:rsidRDefault="00815452" w:rsidP="001D01C5">
      <w:pPr>
        <w:spacing w:after="0" w:line="480" w:lineRule="auto"/>
        <w:ind w:left="360"/>
        <w:rPr>
          <w:rFonts w:ascii="Arial Narrow" w:hAnsi="Arial Narrow" w:cs="Times New Roman"/>
          <w:sz w:val="22"/>
          <w:szCs w:val="22"/>
        </w:rPr>
      </w:pPr>
      <w:r w:rsidRPr="003D677F">
        <w:rPr>
          <w:rFonts w:ascii="Arial Narrow" w:hAnsi="Arial Narrow" w:cs="Times New Roman"/>
          <w:sz w:val="22"/>
          <w:szCs w:val="22"/>
        </w:rPr>
        <w:t xml:space="preserve">Lack of stable prices and </w:t>
      </w:r>
      <w:r w:rsidR="00476E2A" w:rsidRPr="003D677F">
        <w:rPr>
          <w:rFonts w:ascii="Arial Narrow" w:hAnsi="Arial Narrow" w:cs="Times New Roman"/>
          <w:sz w:val="22"/>
          <w:szCs w:val="22"/>
        </w:rPr>
        <w:t xml:space="preserve">a volatile </w:t>
      </w:r>
      <w:r w:rsidRPr="003D677F">
        <w:rPr>
          <w:rFonts w:ascii="Arial Narrow" w:hAnsi="Arial Narrow" w:cs="Times New Roman"/>
          <w:sz w:val="22"/>
          <w:szCs w:val="22"/>
        </w:rPr>
        <w:t>export market</w:t>
      </w:r>
      <w:r w:rsidR="00893F3F" w:rsidRPr="003D677F">
        <w:rPr>
          <w:rFonts w:ascii="Arial Narrow" w:hAnsi="Arial Narrow" w:cs="Times New Roman"/>
          <w:sz w:val="22"/>
          <w:szCs w:val="22"/>
        </w:rPr>
        <w:t xml:space="preserve"> threaten farm viability</w:t>
      </w:r>
      <w:r w:rsidRPr="003D677F">
        <w:rPr>
          <w:rFonts w:ascii="Arial Narrow" w:hAnsi="Arial Narrow" w:cs="Times New Roman"/>
          <w:sz w:val="22"/>
          <w:szCs w:val="22"/>
        </w:rPr>
        <w:t xml:space="preserve">. </w:t>
      </w:r>
      <w:r w:rsidR="00893F3F" w:rsidRPr="003D677F">
        <w:rPr>
          <w:rFonts w:ascii="Arial Narrow" w:hAnsi="Arial Narrow" w:cs="Times New Roman"/>
          <w:sz w:val="22"/>
          <w:szCs w:val="22"/>
        </w:rPr>
        <w:t>The i</w:t>
      </w:r>
      <w:r w:rsidRPr="003D677F">
        <w:rPr>
          <w:rFonts w:ascii="Arial Narrow" w:hAnsi="Arial Narrow" w:cs="Times New Roman"/>
          <w:sz w:val="22"/>
          <w:szCs w:val="22"/>
        </w:rPr>
        <w:t xml:space="preserve">ncreasing </w:t>
      </w:r>
      <w:r w:rsidR="003D677F">
        <w:rPr>
          <w:rFonts w:ascii="Arial Narrow" w:hAnsi="Arial Narrow" w:cs="Times New Roman"/>
          <w:sz w:val="22"/>
          <w:szCs w:val="22"/>
        </w:rPr>
        <w:t xml:space="preserve">export </w:t>
      </w:r>
      <w:r w:rsidRPr="003D677F">
        <w:rPr>
          <w:rFonts w:ascii="Arial Narrow" w:hAnsi="Arial Narrow" w:cs="Times New Roman"/>
          <w:sz w:val="22"/>
          <w:szCs w:val="22"/>
        </w:rPr>
        <w:t>market share by Brazil</w:t>
      </w:r>
      <w:r w:rsidR="00893F3F" w:rsidRPr="003D677F">
        <w:rPr>
          <w:rFonts w:ascii="Arial Narrow" w:hAnsi="Arial Narrow" w:cs="Times New Roman"/>
          <w:sz w:val="22"/>
          <w:szCs w:val="22"/>
        </w:rPr>
        <w:t xml:space="preserve"> in recent years </w:t>
      </w:r>
      <w:r w:rsidR="00AE27FF" w:rsidRPr="003D677F">
        <w:rPr>
          <w:rFonts w:ascii="Arial Narrow" w:hAnsi="Arial Narrow" w:cs="Times New Roman"/>
          <w:sz w:val="22"/>
          <w:szCs w:val="22"/>
        </w:rPr>
        <w:t>and the proposed tariffs threaten the American soybean market as never before.</w:t>
      </w:r>
      <w:r w:rsidR="00F95FF2" w:rsidRPr="003D677F">
        <w:rPr>
          <w:rFonts w:ascii="Arial Narrow" w:hAnsi="Arial Narrow" w:cs="Times New Roman"/>
          <w:sz w:val="22"/>
          <w:szCs w:val="22"/>
        </w:rPr>
        <w:t xml:space="preserve"> Domestically</w:t>
      </w:r>
      <w:r w:rsidR="00D94BA8" w:rsidRPr="003D677F">
        <w:rPr>
          <w:rFonts w:ascii="Arial Narrow" w:hAnsi="Arial Narrow" w:cs="Times New Roman"/>
          <w:sz w:val="22"/>
          <w:szCs w:val="22"/>
        </w:rPr>
        <w:t>, Congress reintroduced the 2025 “Healthy SNAP Act</w:t>
      </w:r>
      <w:r w:rsidR="00D87540" w:rsidRPr="003D677F">
        <w:rPr>
          <w:rFonts w:ascii="Arial Narrow" w:hAnsi="Arial Narrow" w:cs="Times New Roman"/>
          <w:sz w:val="22"/>
          <w:szCs w:val="22"/>
        </w:rPr>
        <w:t>”</w:t>
      </w:r>
      <w:r w:rsidR="00D94BA8" w:rsidRPr="003D677F">
        <w:rPr>
          <w:rFonts w:ascii="Arial Narrow" w:hAnsi="Arial Narrow" w:cs="Times New Roman"/>
          <w:sz w:val="22"/>
          <w:szCs w:val="22"/>
        </w:rPr>
        <w:t>, to exclude unhealthy food and beverages, starting with soda, from the Supplemental Nutrition Assistance Program. An article published in The Hill (</w:t>
      </w:r>
      <w:r w:rsidR="00D94BA8" w:rsidRPr="003D677F">
        <w:rPr>
          <w:rFonts w:ascii="Arial Narrow" w:hAnsi="Arial Narrow" w:cs="Times New Roman"/>
          <w:i/>
          <w:iCs/>
          <w:sz w:val="22"/>
          <w:szCs w:val="22"/>
        </w:rPr>
        <w:t>SNAP shouldn’t subsidize America’s obesity epidemic, 2/2/25),</w:t>
      </w:r>
      <w:r w:rsidR="00D94BA8" w:rsidRPr="003D677F">
        <w:rPr>
          <w:rFonts w:ascii="Arial Narrow" w:hAnsi="Arial Narrow" w:cs="Times New Roman"/>
          <w:sz w:val="22"/>
          <w:szCs w:val="22"/>
        </w:rPr>
        <w:t xml:space="preserve"> reported that, </w:t>
      </w:r>
      <w:r w:rsidR="00D94BA8" w:rsidRPr="003D677F">
        <w:rPr>
          <w:rFonts w:ascii="Arial Narrow" w:hAnsi="Arial Narrow" w:cs="Times New Roman"/>
          <w:sz w:val="22"/>
          <w:szCs w:val="22"/>
        </w:rPr>
        <w:lastRenderedPageBreak/>
        <w:t xml:space="preserve">“20 percent of the 113 billion annual SNAP budget - $23 billion annually – is used to pay for unhealthy foods and beverages purchased by SNAP recipients. </w:t>
      </w:r>
      <w:r w:rsidR="00D87540" w:rsidRPr="003D677F">
        <w:rPr>
          <w:rFonts w:ascii="Arial Narrow" w:hAnsi="Arial Narrow" w:cs="Times New Roman"/>
          <w:sz w:val="22"/>
          <w:szCs w:val="22"/>
        </w:rPr>
        <w:t>The authors recommended that “programs savings should be used to incentivize SNAP participants purchasing of fruits and vegetables from famers . . . a much-needed agricultural stimulus for specialty crop production.”</w:t>
      </w:r>
      <w:r w:rsidR="0027722C" w:rsidRPr="003D677F">
        <w:rPr>
          <w:rFonts w:ascii="Arial Narrow" w:hAnsi="Arial Narrow" w:cs="Times New Roman"/>
          <w:sz w:val="22"/>
          <w:szCs w:val="22"/>
        </w:rPr>
        <w:t xml:space="preserve"> </w:t>
      </w:r>
    </w:p>
    <w:p w14:paraId="20663635" w14:textId="77777777" w:rsidR="00850FDC" w:rsidRPr="003D677F" w:rsidRDefault="00850FDC" w:rsidP="001D01C5">
      <w:pPr>
        <w:spacing w:after="0" w:line="480" w:lineRule="auto"/>
        <w:ind w:left="360"/>
        <w:rPr>
          <w:rFonts w:ascii="Arial Narrow" w:hAnsi="Arial Narrow" w:cs="Times New Roman"/>
          <w:sz w:val="22"/>
          <w:szCs w:val="22"/>
        </w:rPr>
      </w:pPr>
    </w:p>
    <w:p w14:paraId="139BE695" w14:textId="1D6CC037" w:rsidR="00815452" w:rsidRPr="003D677F" w:rsidRDefault="00815452" w:rsidP="000C25C5">
      <w:pPr>
        <w:spacing w:after="0" w:line="240" w:lineRule="auto"/>
        <w:jc w:val="center"/>
        <w:rPr>
          <w:rFonts w:ascii="Arial Narrow" w:hAnsi="Arial Narrow" w:cs="Times New Roman"/>
          <w:b/>
          <w:bCs/>
          <w:sz w:val="22"/>
          <w:szCs w:val="22"/>
        </w:rPr>
      </w:pPr>
      <w:r w:rsidRPr="003D677F">
        <w:rPr>
          <w:rFonts w:ascii="Arial Narrow" w:hAnsi="Arial Narrow" w:cs="Times New Roman"/>
          <w:noProof/>
          <w:sz w:val="22"/>
          <w:szCs w:val="22"/>
        </w:rPr>
        <w:drawing>
          <wp:inline distT="0" distB="0" distL="0" distR="0" wp14:anchorId="7016BECA" wp14:editId="228E4A7E">
            <wp:extent cx="5227320" cy="722665"/>
            <wp:effectExtent l="0" t="0" r="0" b="1270"/>
            <wp:docPr id="1906349387" name="Picture 1"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349387" name="Picture 1" descr="A screen shot of a computer&#10;&#10;AI-generated content may be incorrect."/>
                    <pic:cNvPicPr/>
                  </pic:nvPicPr>
                  <pic:blipFill>
                    <a:blip r:embed="rId13"/>
                    <a:stretch>
                      <a:fillRect/>
                    </a:stretch>
                  </pic:blipFill>
                  <pic:spPr>
                    <a:xfrm>
                      <a:off x="0" y="0"/>
                      <a:ext cx="5288485" cy="731121"/>
                    </a:xfrm>
                    <a:prstGeom prst="rect">
                      <a:avLst/>
                    </a:prstGeom>
                  </pic:spPr>
                </pic:pic>
              </a:graphicData>
            </a:graphic>
          </wp:inline>
        </w:drawing>
      </w:r>
    </w:p>
    <w:p w14:paraId="5A756B13" w14:textId="337AE4D0" w:rsidR="00815452" w:rsidRPr="003D677F" w:rsidRDefault="00815452" w:rsidP="001D01C5">
      <w:pPr>
        <w:spacing w:after="0" w:line="240" w:lineRule="auto"/>
        <w:jc w:val="center"/>
        <w:rPr>
          <w:rFonts w:ascii="Arial Narrow" w:hAnsi="Arial Narrow" w:cs="Times New Roman"/>
          <w:b/>
          <w:bCs/>
          <w:sz w:val="22"/>
          <w:szCs w:val="22"/>
        </w:rPr>
      </w:pPr>
      <w:r w:rsidRPr="003D677F">
        <w:rPr>
          <w:rFonts w:ascii="Arial Narrow" w:hAnsi="Arial Narrow" w:cs="Times New Roman"/>
          <w:noProof/>
          <w:sz w:val="22"/>
          <w:szCs w:val="22"/>
        </w:rPr>
        <w:drawing>
          <wp:inline distT="0" distB="0" distL="0" distR="0" wp14:anchorId="0CA8C58D" wp14:editId="224471D0">
            <wp:extent cx="5204460" cy="2562507"/>
            <wp:effectExtent l="0" t="0" r="0" b="9525"/>
            <wp:docPr id="1972085392"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085392" name="Picture 1" descr="A screenshot of a document&#10;&#10;AI-generated content may be incorrect."/>
                    <pic:cNvPicPr/>
                  </pic:nvPicPr>
                  <pic:blipFill>
                    <a:blip r:embed="rId14"/>
                    <a:stretch>
                      <a:fillRect/>
                    </a:stretch>
                  </pic:blipFill>
                  <pic:spPr>
                    <a:xfrm>
                      <a:off x="0" y="0"/>
                      <a:ext cx="5220854" cy="2570579"/>
                    </a:xfrm>
                    <a:prstGeom prst="rect">
                      <a:avLst/>
                    </a:prstGeom>
                  </pic:spPr>
                </pic:pic>
              </a:graphicData>
            </a:graphic>
          </wp:inline>
        </w:drawing>
      </w:r>
    </w:p>
    <w:p w14:paraId="7E75E7BE" w14:textId="47CC8051" w:rsidR="00F95FF2" w:rsidRPr="003D677F" w:rsidRDefault="00815452" w:rsidP="00D87540">
      <w:pPr>
        <w:spacing w:after="0" w:line="240" w:lineRule="auto"/>
        <w:jc w:val="center"/>
        <w:rPr>
          <w:rFonts w:ascii="Arial Narrow" w:hAnsi="Arial Narrow" w:cs="Times New Roman"/>
          <w:b/>
          <w:bCs/>
          <w:sz w:val="22"/>
          <w:szCs w:val="22"/>
        </w:rPr>
      </w:pPr>
      <w:r w:rsidRPr="003D677F">
        <w:rPr>
          <w:rFonts w:ascii="Arial Narrow" w:eastAsia="Times New Roman" w:hAnsi="Arial Narrow" w:cs="Times New Roman"/>
          <w:noProof/>
          <w:kern w:val="0"/>
          <w:sz w:val="22"/>
          <w:szCs w:val="22"/>
          <w14:ligatures w14:val="none"/>
        </w:rPr>
        <w:drawing>
          <wp:inline distT="0" distB="0" distL="0" distR="0" wp14:anchorId="2489D37A" wp14:editId="3AECD90C">
            <wp:extent cx="4930140" cy="3397672"/>
            <wp:effectExtent l="0" t="0" r="3810" b="0"/>
            <wp:docPr id="509837996" name="Picture 5" descr="A graph showing the growth of soybean ex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837996" name="Picture 5" descr="A graph showing the growth of soybean export&#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30140" cy="3397672"/>
                    </a:xfrm>
                    <a:prstGeom prst="rect">
                      <a:avLst/>
                    </a:prstGeom>
                    <a:noFill/>
                    <a:ln>
                      <a:noFill/>
                    </a:ln>
                  </pic:spPr>
                </pic:pic>
              </a:graphicData>
            </a:graphic>
          </wp:inline>
        </w:drawing>
      </w:r>
    </w:p>
    <w:p w14:paraId="5CB6CFA6" w14:textId="77777777" w:rsidR="00E46180" w:rsidRPr="003D677F" w:rsidRDefault="00E46180" w:rsidP="00476E2A">
      <w:pPr>
        <w:spacing w:after="0" w:line="240" w:lineRule="auto"/>
        <w:rPr>
          <w:rFonts w:ascii="Arial Narrow" w:hAnsi="Arial Narrow" w:cs="Times New Roman"/>
          <w:b/>
          <w:bCs/>
          <w:sz w:val="22"/>
          <w:szCs w:val="22"/>
        </w:rPr>
      </w:pPr>
    </w:p>
    <w:p w14:paraId="3C855B10" w14:textId="3BA334AA" w:rsidR="00815452" w:rsidRDefault="00E4023D" w:rsidP="00476E2A">
      <w:pPr>
        <w:pStyle w:val="ListParagraph"/>
        <w:numPr>
          <w:ilvl w:val="0"/>
          <w:numId w:val="18"/>
        </w:numPr>
        <w:spacing w:after="0" w:line="240" w:lineRule="auto"/>
        <w:rPr>
          <w:rFonts w:ascii="Arial Narrow" w:hAnsi="Arial Narrow" w:cs="Times New Roman"/>
          <w:b/>
          <w:bCs/>
        </w:rPr>
      </w:pPr>
      <w:r w:rsidRPr="003D677F">
        <w:rPr>
          <w:rFonts w:ascii="Arial Narrow" w:hAnsi="Arial Narrow" w:cs="Times New Roman"/>
          <w:b/>
          <w:bCs/>
        </w:rPr>
        <w:lastRenderedPageBreak/>
        <w:t>T</w:t>
      </w:r>
      <w:r w:rsidR="00815452" w:rsidRPr="003D677F">
        <w:rPr>
          <w:rFonts w:ascii="Arial Narrow" w:hAnsi="Arial Narrow" w:cs="Times New Roman"/>
          <w:b/>
          <w:bCs/>
        </w:rPr>
        <w:t xml:space="preserve">he </w:t>
      </w:r>
      <w:r w:rsidRPr="003D677F">
        <w:rPr>
          <w:rFonts w:ascii="Arial Narrow" w:hAnsi="Arial Narrow" w:cs="Times New Roman"/>
          <w:b/>
          <w:bCs/>
        </w:rPr>
        <w:t>trajectory</w:t>
      </w:r>
      <w:r w:rsidR="00815452" w:rsidRPr="003D677F">
        <w:rPr>
          <w:rFonts w:ascii="Arial Narrow" w:hAnsi="Arial Narrow" w:cs="Times New Roman"/>
          <w:b/>
          <w:bCs/>
        </w:rPr>
        <w:t xml:space="preserve"> </w:t>
      </w:r>
      <w:r w:rsidR="00E46180" w:rsidRPr="003D677F">
        <w:rPr>
          <w:rFonts w:ascii="Arial Narrow" w:hAnsi="Arial Narrow" w:cs="Times New Roman"/>
          <w:b/>
          <w:bCs/>
        </w:rPr>
        <w:t>of</w:t>
      </w:r>
      <w:r w:rsidR="00815452" w:rsidRPr="003D677F">
        <w:rPr>
          <w:rFonts w:ascii="Arial Narrow" w:hAnsi="Arial Narrow" w:cs="Times New Roman"/>
          <w:b/>
          <w:bCs/>
        </w:rPr>
        <w:t xml:space="preserve"> diet-related disease</w:t>
      </w:r>
      <w:r w:rsidRPr="003D677F">
        <w:rPr>
          <w:rFonts w:ascii="Arial Narrow" w:hAnsi="Arial Narrow" w:cs="Times New Roman"/>
          <w:b/>
          <w:bCs/>
        </w:rPr>
        <w:t xml:space="preserve"> </w:t>
      </w:r>
      <w:r w:rsidR="00E46180" w:rsidRPr="003D677F">
        <w:rPr>
          <w:rFonts w:ascii="Arial Narrow" w:hAnsi="Arial Narrow" w:cs="Times New Roman"/>
          <w:b/>
          <w:bCs/>
        </w:rPr>
        <w:t xml:space="preserve">experienced </w:t>
      </w:r>
      <w:r w:rsidRPr="003D677F">
        <w:rPr>
          <w:rFonts w:ascii="Arial Narrow" w:hAnsi="Arial Narrow" w:cs="Times New Roman"/>
          <w:b/>
          <w:bCs/>
        </w:rPr>
        <w:t>by young Americans.</w:t>
      </w:r>
    </w:p>
    <w:p w14:paraId="0D0DE5C1" w14:textId="77777777" w:rsidR="007B58C1" w:rsidRPr="003D677F" w:rsidRDefault="007B58C1" w:rsidP="007B58C1">
      <w:pPr>
        <w:pStyle w:val="ListParagraph"/>
        <w:spacing w:after="0" w:line="240" w:lineRule="auto"/>
        <w:rPr>
          <w:rFonts w:ascii="Arial Narrow" w:hAnsi="Arial Narrow" w:cs="Times New Roman"/>
          <w:b/>
          <w:bCs/>
        </w:rPr>
      </w:pPr>
    </w:p>
    <w:p w14:paraId="202CF9E4" w14:textId="31FC1AC3" w:rsidR="00E4023D" w:rsidRDefault="00E4023D" w:rsidP="00476E2A">
      <w:pPr>
        <w:pStyle w:val="ListParagraph"/>
        <w:spacing w:after="0" w:line="240" w:lineRule="auto"/>
        <w:rPr>
          <w:rFonts w:ascii="Arial Narrow" w:hAnsi="Arial Narrow" w:cs="Times New Roman"/>
          <w:b/>
          <w:bCs/>
          <w:sz w:val="22"/>
          <w:szCs w:val="22"/>
        </w:rPr>
      </w:pPr>
      <w:r w:rsidRPr="003D677F">
        <w:rPr>
          <w:rFonts w:ascii="Arial Narrow" w:hAnsi="Arial Narrow" w:cs="Times New Roman"/>
          <w:noProof/>
          <w:sz w:val="22"/>
          <w:szCs w:val="22"/>
        </w:rPr>
        <w:drawing>
          <wp:inline distT="0" distB="0" distL="0" distR="0" wp14:anchorId="2F9B6E5A" wp14:editId="625B9EBD">
            <wp:extent cx="5334000" cy="3457982"/>
            <wp:effectExtent l="0" t="0" r="0" b="9525"/>
            <wp:docPr id="246949385" name="Picture 1" descr="A child and child with skipping r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97198" name="Picture 1" descr="A child and child with skipping rope&#10;&#10;AI-generated content may be incorrect."/>
                    <pic:cNvPicPr/>
                  </pic:nvPicPr>
                  <pic:blipFill rotWithShape="1">
                    <a:blip r:embed="rId16"/>
                    <a:srcRect r="42812" b="5755"/>
                    <a:stretch/>
                  </pic:blipFill>
                  <pic:spPr bwMode="auto">
                    <a:xfrm>
                      <a:off x="0" y="0"/>
                      <a:ext cx="5334000" cy="3457982"/>
                    </a:xfrm>
                    <a:prstGeom prst="rect">
                      <a:avLst/>
                    </a:prstGeom>
                    <a:ln>
                      <a:noFill/>
                    </a:ln>
                    <a:extLst>
                      <a:ext uri="{53640926-AAD7-44D8-BBD7-CCE9431645EC}">
                        <a14:shadowObscured xmlns:a14="http://schemas.microsoft.com/office/drawing/2010/main"/>
                      </a:ext>
                    </a:extLst>
                  </pic:spPr>
                </pic:pic>
              </a:graphicData>
            </a:graphic>
          </wp:inline>
        </w:drawing>
      </w:r>
    </w:p>
    <w:p w14:paraId="24AEB442" w14:textId="77777777" w:rsidR="007B58C1" w:rsidRDefault="007B58C1" w:rsidP="00476E2A">
      <w:pPr>
        <w:pStyle w:val="ListParagraph"/>
        <w:spacing w:after="0" w:line="240" w:lineRule="auto"/>
        <w:rPr>
          <w:rFonts w:ascii="Arial Narrow" w:hAnsi="Arial Narrow" w:cs="Times New Roman"/>
          <w:b/>
          <w:bCs/>
          <w:sz w:val="22"/>
          <w:szCs w:val="22"/>
        </w:rPr>
      </w:pPr>
    </w:p>
    <w:p w14:paraId="66108628" w14:textId="77777777" w:rsidR="007B58C1" w:rsidRPr="003D677F" w:rsidRDefault="007B58C1" w:rsidP="00476E2A">
      <w:pPr>
        <w:pStyle w:val="ListParagraph"/>
        <w:spacing w:after="0" w:line="240" w:lineRule="auto"/>
        <w:rPr>
          <w:rFonts w:ascii="Arial Narrow" w:hAnsi="Arial Narrow" w:cs="Times New Roman"/>
          <w:b/>
          <w:bCs/>
          <w:sz w:val="22"/>
          <w:szCs w:val="22"/>
        </w:rPr>
      </w:pPr>
    </w:p>
    <w:p w14:paraId="57D5B4C9" w14:textId="1ED0B732" w:rsidR="00815452" w:rsidRPr="003D677F" w:rsidRDefault="00E4023D" w:rsidP="00B12ADD">
      <w:pPr>
        <w:spacing w:after="0" w:line="240" w:lineRule="auto"/>
        <w:jc w:val="center"/>
        <w:rPr>
          <w:rFonts w:ascii="Arial Narrow" w:hAnsi="Arial Narrow" w:cs="Times New Roman"/>
          <w:b/>
          <w:bCs/>
          <w:sz w:val="22"/>
          <w:szCs w:val="22"/>
        </w:rPr>
      </w:pPr>
      <w:r w:rsidRPr="003D677F">
        <w:rPr>
          <w:rFonts w:ascii="Arial Narrow" w:eastAsia="Times New Roman" w:hAnsi="Arial Narrow" w:cs="Times New Roman"/>
          <w:noProof/>
          <w:kern w:val="0"/>
          <w:sz w:val="22"/>
          <w:szCs w:val="22"/>
          <w14:ligatures w14:val="none"/>
        </w:rPr>
        <w:drawing>
          <wp:inline distT="0" distB="0" distL="0" distR="0" wp14:anchorId="4810AA51" wp14:editId="4262C542">
            <wp:extent cx="5184504" cy="3040793"/>
            <wp:effectExtent l="0" t="0" r="0" b="7620"/>
            <wp:docPr id="1338972588" name="Picture 1338972588"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972588" name="Picture 1338972588" descr="A table with numbers and text&#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92271" cy="3045349"/>
                    </a:xfrm>
                    <a:prstGeom prst="rect">
                      <a:avLst/>
                    </a:prstGeom>
                    <a:noFill/>
                    <a:ln>
                      <a:noFill/>
                    </a:ln>
                  </pic:spPr>
                </pic:pic>
              </a:graphicData>
            </a:graphic>
          </wp:inline>
        </w:drawing>
      </w:r>
    </w:p>
    <w:p w14:paraId="3D81FEEA" w14:textId="77777777" w:rsidR="00E4023D" w:rsidRPr="003D677F" w:rsidRDefault="00E4023D" w:rsidP="00476E2A">
      <w:pPr>
        <w:pStyle w:val="NormalWeb"/>
        <w:spacing w:after="0" w:line="240" w:lineRule="auto"/>
        <w:rPr>
          <w:rFonts w:ascii="Arial Narrow" w:hAnsi="Arial Narrow"/>
          <w:sz w:val="18"/>
          <w:szCs w:val="18"/>
        </w:rPr>
      </w:pPr>
      <w:r w:rsidRPr="003D677F">
        <w:rPr>
          <w:rFonts w:ascii="Arial Narrow" w:hAnsi="Arial Narrow"/>
          <w:sz w:val="18"/>
          <w:szCs w:val="18"/>
        </w:rPr>
        <w:t>Source: Ng, Marie et al. (November 14, 2024). National-level and state-level prevalence of overweight and obesity among children, adolescents, and adults in the USA. 1990-2021 and forecasts up to 2050. The Lancet. Volume 404.</w:t>
      </w:r>
    </w:p>
    <w:p w14:paraId="30F63596" w14:textId="77777777" w:rsidR="00F95FF2" w:rsidRDefault="00F95FF2" w:rsidP="00476E2A">
      <w:pPr>
        <w:spacing w:after="0" w:line="240" w:lineRule="auto"/>
        <w:rPr>
          <w:rFonts w:ascii="Arial Narrow" w:hAnsi="Arial Narrow" w:cs="Times New Roman"/>
          <w:b/>
          <w:bCs/>
          <w:sz w:val="22"/>
          <w:szCs w:val="22"/>
        </w:rPr>
      </w:pPr>
    </w:p>
    <w:p w14:paraId="1068B3F7" w14:textId="77777777" w:rsidR="007B58C1" w:rsidRDefault="007B58C1" w:rsidP="00476E2A">
      <w:pPr>
        <w:spacing w:after="0" w:line="240" w:lineRule="auto"/>
        <w:rPr>
          <w:rFonts w:ascii="Arial Narrow" w:hAnsi="Arial Narrow" w:cs="Times New Roman"/>
          <w:b/>
          <w:bCs/>
          <w:sz w:val="22"/>
          <w:szCs w:val="22"/>
        </w:rPr>
      </w:pPr>
    </w:p>
    <w:p w14:paraId="1BFF8285" w14:textId="77777777" w:rsidR="007B58C1" w:rsidRDefault="007B58C1" w:rsidP="00476E2A">
      <w:pPr>
        <w:spacing w:after="0" w:line="240" w:lineRule="auto"/>
        <w:rPr>
          <w:rFonts w:ascii="Arial Narrow" w:hAnsi="Arial Narrow" w:cs="Times New Roman"/>
          <w:b/>
          <w:bCs/>
          <w:sz w:val="22"/>
          <w:szCs w:val="22"/>
        </w:rPr>
      </w:pPr>
    </w:p>
    <w:p w14:paraId="6AFE66DB" w14:textId="77777777" w:rsidR="007B58C1" w:rsidRDefault="007B58C1" w:rsidP="00476E2A">
      <w:pPr>
        <w:spacing w:after="0" w:line="240" w:lineRule="auto"/>
        <w:rPr>
          <w:rFonts w:ascii="Arial Narrow" w:hAnsi="Arial Narrow" w:cs="Times New Roman"/>
          <w:b/>
          <w:bCs/>
          <w:sz w:val="22"/>
          <w:szCs w:val="22"/>
        </w:rPr>
      </w:pPr>
    </w:p>
    <w:p w14:paraId="31409749" w14:textId="77777777" w:rsidR="007B58C1" w:rsidRDefault="007B58C1" w:rsidP="00476E2A">
      <w:pPr>
        <w:spacing w:after="0" w:line="240" w:lineRule="auto"/>
        <w:rPr>
          <w:rFonts w:ascii="Arial Narrow" w:hAnsi="Arial Narrow" w:cs="Times New Roman"/>
          <w:b/>
          <w:bCs/>
          <w:sz w:val="22"/>
          <w:szCs w:val="22"/>
        </w:rPr>
      </w:pPr>
    </w:p>
    <w:p w14:paraId="7D1DC0E9" w14:textId="77777777" w:rsidR="007B58C1" w:rsidRPr="003D677F" w:rsidRDefault="007B58C1" w:rsidP="00476E2A">
      <w:pPr>
        <w:spacing w:after="0" w:line="240" w:lineRule="auto"/>
        <w:rPr>
          <w:rFonts w:ascii="Arial Narrow" w:hAnsi="Arial Narrow" w:cs="Times New Roman"/>
          <w:b/>
          <w:bCs/>
          <w:sz w:val="22"/>
          <w:szCs w:val="22"/>
        </w:rPr>
      </w:pPr>
    </w:p>
    <w:p w14:paraId="7273C21D" w14:textId="77777777" w:rsidR="00F95FF2" w:rsidRPr="003D677F" w:rsidRDefault="00F95FF2" w:rsidP="00476E2A">
      <w:pPr>
        <w:spacing w:after="0" w:line="240" w:lineRule="auto"/>
        <w:rPr>
          <w:rFonts w:ascii="Arial Narrow" w:hAnsi="Arial Narrow" w:cs="Times New Roman"/>
          <w:b/>
          <w:bCs/>
          <w:sz w:val="22"/>
          <w:szCs w:val="22"/>
        </w:rPr>
      </w:pPr>
    </w:p>
    <w:p w14:paraId="035486EA" w14:textId="30B426DC" w:rsidR="00905005" w:rsidRDefault="00905005" w:rsidP="00476E2A">
      <w:pPr>
        <w:pStyle w:val="ListParagraph"/>
        <w:numPr>
          <w:ilvl w:val="0"/>
          <w:numId w:val="18"/>
        </w:numPr>
        <w:spacing w:after="0" w:line="240" w:lineRule="auto"/>
        <w:rPr>
          <w:rFonts w:ascii="Arial Narrow" w:hAnsi="Arial Narrow" w:cs="Times New Roman"/>
          <w:b/>
          <w:bCs/>
        </w:rPr>
      </w:pPr>
      <w:r w:rsidRPr="003D677F">
        <w:rPr>
          <w:rFonts w:ascii="Arial Narrow" w:hAnsi="Arial Narrow" w:cs="Times New Roman"/>
          <w:b/>
          <w:bCs/>
        </w:rPr>
        <w:t xml:space="preserve">Sick and getting sicker: </w:t>
      </w:r>
      <w:r w:rsidR="00F95FF2" w:rsidRPr="003D677F">
        <w:rPr>
          <w:rFonts w:ascii="Arial Narrow" w:hAnsi="Arial Narrow" w:cs="Times New Roman"/>
          <w:b/>
          <w:bCs/>
        </w:rPr>
        <w:t>America’s diet</w:t>
      </w:r>
      <w:r w:rsidRPr="003D677F">
        <w:rPr>
          <w:rFonts w:ascii="Arial Narrow" w:hAnsi="Arial Narrow" w:cs="Times New Roman"/>
          <w:b/>
          <w:bCs/>
        </w:rPr>
        <w:t xml:space="preserve">-related disease and disability epidemic. </w:t>
      </w:r>
    </w:p>
    <w:p w14:paraId="1ACDB18A" w14:textId="77777777" w:rsidR="007B58C1" w:rsidRPr="003D677F" w:rsidRDefault="007B58C1" w:rsidP="007B58C1">
      <w:pPr>
        <w:pStyle w:val="ListParagraph"/>
        <w:spacing w:after="0" w:line="240" w:lineRule="auto"/>
        <w:rPr>
          <w:rFonts w:ascii="Arial Narrow" w:hAnsi="Arial Narrow" w:cs="Times New Roman"/>
          <w:b/>
          <w:bCs/>
        </w:rPr>
      </w:pPr>
    </w:p>
    <w:p w14:paraId="4C03A620" w14:textId="77777777" w:rsidR="003B6109" w:rsidRPr="003D677F" w:rsidRDefault="003B6109" w:rsidP="003B6109">
      <w:pPr>
        <w:pStyle w:val="ListParagraph"/>
        <w:spacing w:after="0" w:line="240" w:lineRule="auto"/>
        <w:rPr>
          <w:rFonts w:ascii="Arial Narrow" w:hAnsi="Arial Narrow" w:cs="Times New Roman"/>
          <w:b/>
          <w:bCs/>
          <w:sz w:val="22"/>
          <w:szCs w:val="22"/>
        </w:rPr>
      </w:pPr>
    </w:p>
    <w:p w14:paraId="0650C645" w14:textId="0D9FB0F2" w:rsidR="00D66E5D" w:rsidRPr="003D677F" w:rsidRDefault="00E4023D" w:rsidP="00B12ADD">
      <w:pPr>
        <w:spacing w:after="0" w:line="240" w:lineRule="auto"/>
        <w:ind w:left="360"/>
        <w:jc w:val="center"/>
        <w:rPr>
          <w:rFonts w:ascii="Arial Narrow" w:hAnsi="Arial Narrow" w:cs="Times New Roman"/>
          <w:b/>
          <w:bCs/>
          <w:sz w:val="22"/>
          <w:szCs w:val="22"/>
        </w:rPr>
      </w:pPr>
      <w:r w:rsidRPr="003D677F">
        <w:rPr>
          <w:rFonts w:ascii="Arial Narrow" w:hAnsi="Arial Narrow"/>
          <w:noProof/>
          <w:sz w:val="22"/>
          <w:szCs w:val="22"/>
        </w:rPr>
        <w:drawing>
          <wp:inline distT="0" distB="0" distL="0" distR="0" wp14:anchorId="7113F2C3" wp14:editId="26F16685">
            <wp:extent cx="4439771" cy="2526779"/>
            <wp:effectExtent l="0" t="0" r="0" b="6985"/>
            <wp:docPr id="4" name="Picture 3" descr="A diagram of information on nutrition secur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diagram of information on nutrition security&#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66083" cy="2541754"/>
                    </a:xfrm>
                    <a:prstGeom prst="rect">
                      <a:avLst/>
                    </a:prstGeom>
                    <a:noFill/>
                    <a:ln>
                      <a:noFill/>
                    </a:ln>
                  </pic:spPr>
                </pic:pic>
              </a:graphicData>
            </a:graphic>
          </wp:inline>
        </w:drawing>
      </w:r>
    </w:p>
    <w:p w14:paraId="3D883561" w14:textId="77777777" w:rsidR="00D25EE6" w:rsidRPr="003D677F" w:rsidRDefault="00D25EE6" w:rsidP="007F1A4F">
      <w:pPr>
        <w:spacing w:after="0" w:line="240" w:lineRule="auto"/>
        <w:ind w:left="360"/>
        <w:rPr>
          <w:rFonts w:ascii="Arial Narrow" w:hAnsi="Arial Narrow" w:cs="Times New Roman"/>
          <w:b/>
          <w:bCs/>
          <w:sz w:val="22"/>
          <w:szCs w:val="22"/>
        </w:rPr>
      </w:pPr>
    </w:p>
    <w:p w14:paraId="358F4B8E" w14:textId="74CABF3C" w:rsidR="00893F3F" w:rsidRDefault="00893F3F" w:rsidP="001D01C5">
      <w:pPr>
        <w:spacing w:after="0" w:line="480" w:lineRule="auto"/>
        <w:ind w:left="360"/>
        <w:rPr>
          <w:rFonts w:ascii="Arial Narrow" w:hAnsi="Arial Narrow" w:cs="Times New Roman"/>
          <w:sz w:val="22"/>
          <w:szCs w:val="22"/>
        </w:rPr>
      </w:pPr>
      <w:r w:rsidRPr="003D677F">
        <w:rPr>
          <w:rFonts w:ascii="Arial Narrow" w:hAnsi="Arial Narrow" w:cs="Times New Roman"/>
          <w:sz w:val="22"/>
          <w:szCs w:val="22"/>
        </w:rPr>
        <w:t xml:space="preserve">On March 17, 2022, Agriculture Secretary Tom Vilsack announced USDA’s “Actions on Nutrition Security” report. The report reported on the increasing prevalence and cost of diet-related </w:t>
      </w:r>
      <w:r w:rsidR="004A4C27" w:rsidRPr="003D677F">
        <w:rPr>
          <w:rFonts w:ascii="Arial Narrow" w:hAnsi="Arial Narrow" w:cs="Times New Roman"/>
          <w:sz w:val="22"/>
          <w:szCs w:val="22"/>
        </w:rPr>
        <w:t>diseases</w:t>
      </w:r>
      <w:r w:rsidRPr="003D677F">
        <w:rPr>
          <w:rFonts w:ascii="Arial Narrow" w:hAnsi="Arial Narrow" w:cs="Times New Roman"/>
          <w:sz w:val="22"/>
          <w:szCs w:val="22"/>
        </w:rPr>
        <w:t xml:space="preserve"> to our nation. The report noted the intertwined role of food and health, and the need to make fundamental changes to address this health crisis. At the time of the report, Vilsack noted that 85% of current health care spending was due to diet-related disease, and that our military had increasing difficulty recruiting soldiers critical to military readiness due to increasing health issues across the younger population. </w:t>
      </w:r>
    </w:p>
    <w:p w14:paraId="0637671D" w14:textId="77777777" w:rsidR="007B58C1" w:rsidRPr="003D677F" w:rsidRDefault="007B58C1" w:rsidP="001D01C5">
      <w:pPr>
        <w:spacing w:after="0" w:line="480" w:lineRule="auto"/>
        <w:ind w:left="360"/>
        <w:rPr>
          <w:rFonts w:ascii="Arial Narrow" w:hAnsi="Arial Narrow" w:cs="Times New Roman"/>
          <w:sz w:val="22"/>
          <w:szCs w:val="22"/>
        </w:rPr>
      </w:pPr>
    </w:p>
    <w:p w14:paraId="0F432A60" w14:textId="232F20A1" w:rsidR="00F95FF2" w:rsidRPr="003D677F" w:rsidRDefault="00E4023D" w:rsidP="007F1A4F">
      <w:pPr>
        <w:spacing w:after="0" w:line="480" w:lineRule="auto"/>
        <w:rPr>
          <w:rFonts w:ascii="Arial Narrow" w:hAnsi="Arial Narrow" w:cs="Times New Roman"/>
          <w:b/>
          <w:bCs/>
          <w:sz w:val="22"/>
          <w:szCs w:val="22"/>
        </w:rPr>
      </w:pPr>
      <w:r w:rsidRPr="003D677F">
        <w:rPr>
          <w:rFonts w:ascii="Arial Narrow" w:eastAsia="Times New Roman" w:hAnsi="Arial Narrow" w:cs="Times New Roman"/>
          <w:noProof/>
          <w:kern w:val="0"/>
          <w:sz w:val="22"/>
          <w:szCs w:val="22"/>
          <w14:ligatures w14:val="none"/>
        </w:rPr>
        <w:drawing>
          <wp:inline distT="0" distB="0" distL="0" distR="0" wp14:anchorId="764B3EB1" wp14:editId="79303654">
            <wp:extent cx="3032264" cy="2000250"/>
            <wp:effectExtent l="0" t="0" r="0" b="0"/>
            <wp:docPr id="1332751885" name="Picture 4" descr="A green map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reen map of the united states&#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38634" cy="2004452"/>
                    </a:xfrm>
                    <a:prstGeom prst="rect">
                      <a:avLst/>
                    </a:prstGeom>
                    <a:noFill/>
                    <a:ln>
                      <a:noFill/>
                    </a:ln>
                  </pic:spPr>
                </pic:pic>
              </a:graphicData>
            </a:graphic>
          </wp:inline>
        </w:drawing>
      </w:r>
      <w:r w:rsidR="00D66E5D" w:rsidRPr="003D677F">
        <w:rPr>
          <w:rFonts w:ascii="Arial Narrow" w:hAnsi="Arial Narrow" w:cs="Times New Roman"/>
          <w:sz w:val="22"/>
          <w:szCs w:val="22"/>
        </w:rPr>
        <w:t xml:space="preserve">  </w:t>
      </w:r>
      <w:r w:rsidR="00893F3F" w:rsidRPr="003D677F">
        <w:rPr>
          <w:rFonts w:ascii="Arial Narrow" w:hAnsi="Arial Narrow" w:cs="Times New Roman"/>
          <w:sz w:val="22"/>
          <w:szCs w:val="22"/>
        </w:rPr>
        <w:t xml:space="preserve">In a November 2024 article published in The Lancet, the Global Burden of Disease Study Collaborator Network reported that “Over the past three decades there has been a startling increase across the USA, </w:t>
      </w:r>
      <w:r w:rsidR="00893F3F" w:rsidRPr="003D677F">
        <w:rPr>
          <w:rFonts w:ascii="Arial Narrow" w:hAnsi="Arial Narrow" w:cs="Times New Roman"/>
          <w:b/>
          <w:bCs/>
          <w:sz w:val="22"/>
          <w:szCs w:val="22"/>
        </w:rPr>
        <w:t xml:space="preserve">at least doubling (obesity) in adult men and women (aged 25 and older) </w:t>
      </w:r>
      <w:r w:rsidR="00893F3F" w:rsidRPr="003D677F">
        <w:rPr>
          <w:rFonts w:ascii="Arial Narrow" w:hAnsi="Arial Narrow" w:cs="Times New Roman"/>
          <w:sz w:val="22"/>
          <w:szCs w:val="22"/>
        </w:rPr>
        <w:t xml:space="preserve">and </w:t>
      </w:r>
      <w:r w:rsidR="00893F3F" w:rsidRPr="003D677F">
        <w:rPr>
          <w:rFonts w:ascii="Arial Narrow" w:hAnsi="Arial Narrow" w:cs="Times New Roman"/>
          <w:b/>
          <w:bCs/>
          <w:sz w:val="22"/>
          <w:szCs w:val="22"/>
        </w:rPr>
        <w:t>older female and male adolescents (aged 15-24 years)</w:t>
      </w:r>
      <w:r w:rsidR="00893F3F" w:rsidRPr="003D677F">
        <w:rPr>
          <w:rFonts w:ascii="Arial Narrow" w:hAnsi="Arial Narrow" w:cs="Times New Roman"/>
          <w:sz w:val="22"/>
          <w:szCs w:val="22"/>
        </w:rPr>
        <w:t xml:space="preserve"> since 1990-</w:t>
      </w:r>
      <w:r w:rsidR="00893F3F" w:rsidRPr="003D677F">
        <w:rPr>
          <w:rFonts w:ascii="Arial Narrow" w:hAnsi="Arial Narrow" w:cs="Times New Roman"/>
          <w:b/>
          <w:bCs/>
          <w:sz w:val="22"/>
          <w:szCs w:val="22"/>
        </w:rPr>
        <w:t xml:space="preserve">a trend set to continue in the coming decades without significant reform.” </w:t>
      </w:r>
    </w:p>
    <w:p w14:paraId="56095733" w14:textId="193B5DC4" w:rsidR="00D66E5D" w:rsidRPr="003D677F" w:rsidRDefault="00893F3F" w:rsidP="007F1A4F">
      <w:pPr>
        <w:pStyle w:val="ListParagraph"/>
        <w:numPr>
          <w:ilvl w:val="0"/>
          <w:numId w:val="18"/>
        </w:numPr>
        <w:spacing w:after="0" w:line="480" w:lineRule="auto"/>
        <w:rPr>
          <w:rFonts w:ascii="Arial Narrow" w:hAnsi="Arial Narrow" w:cs="Times New Roman"/>
          <w:b/>
          <w:bCs/>
        </w:rPr>
      </w:pPr>
      <w:r w:rsidRPr="003D677F">
        <w:rPr>
          <w:rFonts w:ascii="Arial Narrow" w:hAnsi="Arial Narrow" w:cs="Times New Roman"/>
          <w:b/>
          <w:bCs/>
        </w:rPr>
        <w:lastRenderedPageBreak/>
        <w:t>Clearing the clouds of doubt about soy.</w:t>
      </w:r>
    </w:p>
    <w:p w14:paraId="20654368" w14:textId="639D556E" w:rsidR="00D66E5D" w:rsidRPr="003D677F" w:rsidRDefault="000C1425" w:rsidP="007F1A4F">
      <w:pPr>
        <w:pStyle w:val="NormalWeb"/>
        <w:spacing w:after="0" w:line="480" w:lineRule="auto"/>
        <w:rPr>
          <w:rFonts w:ascii="Arial Narrow" w:eastAsia="Times New Roman" w:hAnsi="Arial Narrow"/>
          <w:b/>
          <w:bCs/>
          <w:noProof/>
          <w:kern w:val="0"/>
          <w:sz w:val="22"/>
          <w:szCs w:val="22"/>
          <w14:ligatures w14:val="none"/>
        </w:rPr>
      </w:pPr>
      <w:r w:rsidRPr="003D677F">
        <w:rPr>
          <w:rFonts w:ascii="Arial Narrow" w:hAnsi="Arial Narrow"/>
          <w:sz w:val="22"/>
          <w:szCs w:val="22"/>
        </w:rPr>
        <w:t>In America, (except for oil) soy for human consumption has been largely relegated to the role of a food ingredient.</w:t>
      </w:r>
      <w:r w:rsidR="00893F3F" w:rsidRPr="003D677F">
        <w:rPr>
          <w:rFonts w:ascii="Arial Narrow" w:hAnsi="Arial Narrow"/>
          <w:sz w:val="22"/>
          <w:szCs w:val="22"/>
        </w:rPr>
        <w:t xml:space="preserve"> </w:t>
      </w:r>
      <w:r w:rsidR="00893F3F" w:rsidRPr="003D677F">
        <w:rPr>
          <w:rFonts w:ascii="Arial Narrow" w:eastAsia="Times New Roman" w:hAnsi="Arial Narrow"/>
          <w:b/>
          <w:bCs/>
          <w:noProof/>
          <w:kern w:val="0"/>
          <w:sz w:val="22"/>
          <w:szCs w:val="22"/>
          <w14:ligatures w14:val="none"/>
        </w:rPr>
        <w:t>Counter-adverti</w:t>
      </w:r>
      <w:r w:rsidR="0038223C" w:rsidRPr="003D677F">
        <w:rPr>
          <w:rFonts w:ascii="Arial Narrow" w:eastAsia="Times New Roman" w:hAnsi="Arial Narrow"/>
          <w:b/>
          <w:bCs/>
          <w:noProof/>
          <w:kern w:val="0"/>
          <w:sz w:val="22"/>
          <w:szCs w:val="22"/>
          <w14:ligatures w14:val="none"/>
        </w:rPr>
        <w:t>s</w:t>
      </w:r>
      <w:r w:rsidR="00893F3F" w:rsidRPr="003D677F">
        <w:rPr>
          <w:rFonts w:ascii="Arial Narrow" w:eastAsia="Times New Roman" w:hAnsi="Arial Narrow"/>
          <w:b/>
          <w:bCs/>
          <w:noProof/>
          <w:kern w:val="0"/>
          <w:sz w:val="22"/>
          <w:szCs w:val="22"/>
          <w14:ligatures w14:val="none"/>
        </w:rPr>
        <w:t xml:space="preserve">ing continues to be a significant marketing issue for soy </w:t>
      </w:r>
      <w:r w:rsidR="005F480C" w:rsidRPr="003D677F">
        <w:rPr>
          <w:rFonts w:ascii="Arial Narrow" w:eastAsia="Times New Roman" w:hAnsi="Arial Narrow"/>
          <w:b/>
          <w:bCs/>
          <w:noProof/>
          <w:kern w:val="0"/>
          <w:sz w:val="22"/>
          <w:szCs w:val="22"/>
          <w14:ligatures w14:val="none"/>
        </w:rPr>
        <w:t>market development</w:t>
      </w:r>
      <w:r w:rsidR="00893F3F" w:rsidRPr="003D677F">
        <w:rPr>
          <w:rFonts w:ascii="Arial Narrow" w:eastAsia="Times New Roman" w:hAnsi="Arial Narrow"/>
          <w:b/>
          <w:bCs/>
          <w:noProof/>
          <w:kern w:val="0"/>
          <w:sz w:val="22"/>
          <w:szCs w:val="22"/>
          <w14:ligatures w14:val="none"/>
        </w:rPr>
        <w:t xml:space="preserve"> in the human food space. </w:t>
      </w:r>
    </w:p>
    <w:p w14:paraId="7A567475" w14:textId="6EAA0EBC" w:rsidR="00D66E5D" w:rsidRPr="003D677F" w:rsidRDefault="00893F3F" w:rsidP="007F1A4F">
      <w:pPr>
        <w:spacing w:after="0" w:line="480" w:lineRule="auto"/>
        <w:rPr>
          <w:rFonts w:ascii="Arial Narrow" w:eastAsia="Times New Roman" w:hAnsi="Arial Narrow" w:cs="Times New Roman"/>
          <w:noProof/>
          <w:kern w:val="0"/>
          <w:sz w:val="22"/>
          <w:szCs w:val="22"/>
          <w14:ligatures w14:val="none"/>
        </w:rPr>
      </w:pPr>
      <w:r w:rsidRPr="003D677F">
        <w:rPr>
          <w:rFonts w:ascii="Arial Narrow" w:eastAsia="Times New Roman" w:hAnsi="Arial Narrow" w:cs="Times New Roman"/>
          <w:noProof/>
          <w:kern w:val="0"/>
          <w:sz w:val="22"/>
          <w:szCs w:val="22"/>
          <w14:ligatures w14:val="none"/>
        </w:rPr>
        <w:t xml:space="preserve">This study </w:t>
      </w:r>
      <w:r w:rsidR="00D66E5D" w:rsidRPr="003D677F">
        <w:rPr>
          <w:rFonts w:ascii="Arial Narrow" w:eastAsia="Times New Roman" w:hAnsi="Arial Narrow" w:cs="Times New Roman"/>
          <w:noProof/>
          <w:kern w:val="0"/>
          <w:sz w:val="22"/>
          <w:szCs w:val="22"/>
          <w14:ligatures w14:val="none"/>
        </w:rPr>
        <w:t xml:space="preserve">revealed </w:t>
      </w:r>
      <w:r w:rsidRPr="003D677F">
        <w:rPr>
          <w:rFonts w:ascii="Arial Narrow" w:eastAsia="Times New Roman" w:hAnsi="Arial Narrow" w:cs="Times New Roman"/>
          <w:noProof/>
          <w:kern w:val="0"/>
          <w:sz w:val="22"/>
          <w:szCs w:val="22"/>
          <w14:ligatures w14:val="none"/>
        </w:rPr>
        <w:t>tha</w:t>
      </w:r>
      <w:r w:rsidR="00FB3DA0" w:rsidRPr="003D677F">
        <w:rPr>
          <w:rFonts w:ascii="Arial Narrow" w:eastAsia="Times New Roman" w:hAnsi="Arial Narrow" w:cs="Times New Roman"/>
          <w:noProof/>
          <w:kern w:val="0"/>
          <w:sz w:val="22"/>
          <w:szCs w:val="22"/>
          <w14:ligatures w14:val="none"/>
        </w:rPr>
        <w:t>t</w:t>
      </w:r>
      <w:r w:rsidRPr="003D677F">
        <w:rPr>
          <w:rFonts w:ascii="Arial Narrow" w:eastAsia="Times New Roman" w:hAnsi="Arial Narrow" w:cs="Times New Roman"/>
          <w:noProof/>
          <w:kern w:val="0"/>
          <w:sz w:val="22"/>
          <w:szCs w:val="22"/>
          <w14:ligatures w14:val="none"/>
        </w:rPr>
        <w:t xml:space="preserve"> soy </w:t>
      </w:r>
      <w:r w:rsidR="005F480C" w:rsidRPr="003D677F">
        <w:rPr>
          <w:rFonts w:ascii="Arial Narrow" w:eastAsia="Times New Roman" w:hAnsi="Arial Narrow" w:cs="Times New Roman"/>
          <w:noProof/>
          <w:kern w:val="0"/>
          <w:sz w:val="22"/>
          <w:szCs w:val="22"/>
          <w14:ligatures w14:val="none"/>
        </w:rPr>
        <w:t xml:space="preserve">food </w:t>
      </w:r>
      <w:r w:rsidRPr="003D677F">
        <w:rPr>
          <w:rFonts w:ascii="Arial Narrow" w:eastAsia="Times New Roman" w:hAnsi="Arial Narrow" w:cs="Times New Roman"/>
          <w:noProof/>
          <w:kern w:val="0"/>
          <w:sz w:val="22"/>
          <w:szCs w:val="22"/>
          <w14:ligatures w14:val="none"/>
        </w:rPr>
        <w:t>products are frequently excluded in nutritional comparisions leading to consumer misinformation.</w:t>
      </w:r>
      <w:r w:rsidR="00FB3DA0" w:rsidRPr="003D677F">
        <w:rPr>
          <w:rFonts w:ascii="Arial Narrow" w:eastAsia="Times New Roman" w:hAnsi="Arial Narrow" w:cs="Times New Roman"/>
          <w:noProof/>
          <w:kern w:val="0"/>
          <w:sz w:val="22"/>
          <w:szCs w:val="22"/>
          <w14:ligatures w14:val="none"/>
        </w:rPr>
        <w:t xml:space="preserve"> </w:t>
      </w:r>
    </w:p>
    <w:p w14:paraId="0B07466D" w14:textId="7239E3B0" w:rsidR="00D66E5D" w:rsidRPr="003D677F" w:rsidRDefault="004D4613" w:rsidP="007F1A4F">
      <w:pPr>
        <w:spacing w:after="0" w:line="480" w:lineRule="auto"/>
        <w:rPr>
          <w:rFonts w:ascii="Arial Narrow" w:hAnsi="Arial Narrow" w:cs="Times New Roman"/>
          <w:sz w:val="22"/>
          <w:szCs w:val="22"/>
        </w:rPr>
      </w:pPr>
      <w:r w:rsidRPr="003D677F">
        <w:rPr>
          <w:rFonts w:ascii="Arial Narrow" w:hAnsi="Arial Narrow" w:cs="Times New Roman"/>
          <w:sz w:val="22"/>
          <w:szCs w:val="22"/>
        </w:rPr>
        <w:t>Mandie Smith, clinical dieti</w:t>
      </w:r>
      <w:r w:rsidR="0022100F" w:rsidRPr="003D677F">
        <w:rPr>
          <w:rFonts w:ascii="Arial Narrow" w:hAnsi="Arial Narrow" w:cs="Times New Roman"/>
          <w:sz w:val="22"/>
          <w:szCs w:val="22"/>
        </w:rPr>
        <w:t>tian</w:t>
      </w:r>
      <w:r w:rsidRPr="003D677F">
        <w:rPr>
          <w:rFonts w:ascii="Arial Narrow" w:hAnsi="Arial Narrow" w:cs="Times New Roman"/>
          <w:sz w:val="22"/>
          <w:szCs w:val="22"/>
        </w:rPr>
        <w:t xml:space="preserve"> and study adviser reported</w:t>
      </w:r>
      <w:r w:rsidR="000D0907">
        <w:rPr>
          <w:rFonts w:ascii="Arial Narrow" w:hAnsi="Arial Narrow" w:cs="Times New Roman"/>
          <w:sz w:val="22"/>
          <w:szCs w:val="22"/>
        </w:rPr>
        <w:t xml:space="preserve"> that</w:t>
      </w:r>
      <w:r w:rsidRPr="003D677F">
        <w:rPr>
          <w:rFonts w:ascii="Arial Narrow" w:hAnsi="Arial Narrow" w:cs="Times New Roman"/>
          <w:sz w:val="22"/>
          <w:szCs w:val="22"/>
        </w:rPr>
        <w:t xml:space="preserve"> blanket statements </w:t>
      </w:r>
      <w:r w:rsidR="005F480C" w:rsidRPr="003D677F">
        <w:rPr>
          <w:rFonts w:ascii="Arial Narrow" w:hAnsi="Arial Narrow" w:cs="Times New Roman"/>
          <w:sz w:val="22"/>
          <w:szCs w:val="22"/>
        </w:rPr>
        <w:t>and inconsistency about</w:t>
      </w:r>
      <w:r w:rsidRPr="003D677F">
        <w:rPr>
          <w:rFonts w:ascii="Arial Narrow" w:hAnsi="Arial Narrow" w:cs="Times New Roman"/>
          <w:sz w:val="22"/>
          <w:szCs w:val="22"/>
        </w:rPr>
        <w:t xml:space="preserve"> the </w:t>
      </w:r>
      <w:r w:rsidR="00D66E5D" w:rsidRPr="003D677F">
        <w:rPr>
          <w:rFonts w:ascii="Arial Narrow" w:hAnsi="Arial Narrow" w:cs="Times New Roman"/>
          <w:sz w:val="22"/>
          <w:szCs w:val="22"/>
        </w:rPr>
        <w:t>“</w:t>
      </w:r>
      <w:r w:rsidRPr="003D677F">
        <w:rPr>
          <w:rFonts w:ascii="Arial Narrow" w:hAnsi="Arial Narrow" w:cs="Times New Roman"/>
          <w:sz w:val="22"/>
          <w:szCs w:val="22"/>
        </w:rPr>
        <w:t>safety</w:t>
      </w:r>
      <w:r w:rsidR="00D66E5D" w:rsidRPr="003D677F">
        <w:rPr>
          <w:rFonts w:ascii="Arial Narrow" w:hAnsi="Arial Narrow" w:cs="Times New Roman"/>
          <w:sz w:val="22"/>
          <w:szCs w:val="22"/>
        </w:rPr>
        <w:t>”</w:t>
      </w:r>
      <w:r w:rsidRPr="003D677F">
        <w:rPr>
          <w:rFonts w:ascii="Arial Narrow" w:hAnsi="Arial Narrow" w:cs="Times New Roman"/>
          <w:sz w:val="22"/>
          <w:szCs w:val="22"/>
        </w:rPr>
        <w:t xml:space="preserve"> </w:t>
      </w:r>
      <w:r w:rsidR="005F480C" w:rsidRPr="003D677F">
        <w:rPr>
          <w:rFonts w:ascii="Arial Narrow" w:hAnsi="Arial Narrow" w:cs="Times New Roman"/>
          <w:sz w:val="22"/>
          <w:szCs w:val="22"/>
        </w:rPr>
        <w:t>and suggested frequency of</w:t>
      </w:r>
      <w:r w:rsidR="00D66E5D" w:rsidRPr="003D677F">
        <w:rPr>
          <w:rFonts w:ascii="Arial Narrow" w:hAnsi="Arial Narrow" w:cs="Times New Roman"/>
          <w:sz w:val="22"/>
          <w:szCs w:val="22"/>
        </w:rPr>
        <w:t xml:space="preserve"> </w:t>
      </w:r>
      <w:r w:rsidRPr="003D677F">
        <w:rPr>
          <w:rFonts w:ascii="Arial Narrow" w:hAnsi="Arial Narrow" w:cs="Times New Roman"/>
          <w:sz w:val="22"/>
          <w:szCs w:val="22"/>
        </w:rPr>
        <w:t xml:space="preserve">soy consumption </w:t>
      </w:r>
      <w:r w:rsidR="00D66E5D" w:rsidRPr="003D677F">
        <w:rPr>
          <w:rFonts w:ascii="Arial Narrow" w:hAnsi="Arial Narrow" w:cs="Times New Roman"/>
          <w:sz w:val="22"/>
          <w:szCs w:val="22"/>
        </w:rPr>
        <w:t xml:space="preserve">often leaves consumers with the sense that soy should be avoided. </w:t>
      </w:r>
      <w:r w:rsidRPr="000D0907">
        <w:rPr>
          <w:rFonts w:ascii="Arial Narrow" w:hAnsi="Arial Narrow" w:cs="Times New Roman"/>
          <w:i/>
          <w:iCs/>
          <w:sz w:val="22"/>
          <w:szCs w:val="22"/>
        </w:rPr>
        <w:t>“</w:t>
      </w:r>
      <w:r w:rsidR="005F480C" w:rsidRPr="000D0907">
        <w:rPr>
          <w:rFonts w:ascii="Arial Narrow" w:hAnsi="Arial Narrow" w:cs="Times New Roman"/>
          <w:i/>
          <w:iCs/>
          <w:sz w:val="22"/>
          <w:szCs w:val="22"/>
        </w:rPr>
        <w:t>C</w:t>
      </w:r>
      <w:r w:rsidRPr="000D0907">
        <w:rPr>
          <w:rFonts w:ascii="Arial Narrow" w:hAnsi="Arial Narrow" w:cs="Times New Roman"/>
          <w:i/>
          <w:iCs/>
          <w:sz w:val="22"/>
          <w:szCs w:val="22"/>
        </w:rPr>
        <w:t>an safely be consumed”</w:t>
      </w:r>
      <w:r w:rsidRPr="003D677F">
        <w:rPr>
          <w:rFonts w:ascii="Arial Narrow" w:hAnsi="Arial Narrow" w:cs="Times New Roman"/>
          <w:sz w:val="22"/>
          <w:szCs w:val="22"/>
        </w:rPr>
        <w:t xml:space="preserve"> </w:t>
      </w:r>
      <w:r w:rsidR="000D0907">
        <w:rPr>
          <w:rFonts w:ascii="Arial Narrow" w:hAnsi="Arial Narrow" w:cs="Times New Roman"/>
          <w:sz w:val="22"/>
          <w:szCs w:val="22"/>
        </w:rPr>
        <w:t xml:space="preserve">type </w:t>
      </w:r>
      <w:r w:rsidRPr="003D677F">
        <w:rPr>
          <w:rFonts w:ascii="Arial Narrow" w:hAnsi="Arial Narrow" w:cs="Times New Roman"/>
          <w:sz w:val="22"/>
          <w:szCs w:val="22"/>
        </w:rPr>
        <w:t>commun</w:t>
      </w:r>
      <w:r w:rsidR="004A551E" w:rsidRPr="003D677F">
        <w:rPr>
          <w:rFonts w:ascii="Arial Narrow" w:hAnsi="Arial Narrow" w:cs="Times New Roman"/>
          <w:sz w:val="22"/>
          <w:szCs w:val="22"/>
        </w:rPr>
        <w:t xml:space="preserve">ications </w:t>
      </w:r>
      <w:r w:rsidR="005F480C" w:rsidRPr="003D677F">
        <w:rPr>
          <w:rFonts w:ascii="Arial Narrow" w:hAnsi="Arial Narrow" w:cs="Times New Roman"/>
          <w:sz w:val="22"/>
          <w:szCs w:val="22"/>
        </w:rPr>
        <w:t>result in</w:t>
      </w:r>
      <w:r w:rsidRPr="003D677F">
        <w:rPr>
          <w:rFonts w:ascii="Arial Narrow" w:hAnsi="Arial Narrow" w:cs="Times New Roman"/>
          <w:sz w:val="22"/>
          <w:szCs w:val="22"/>
        </w:rPr>
        <w:t xml:space="preserve"> consumer doubts and fears</w:t>
      </w:r>
      <w:r w:rsidR="00D66E5D" w:rsidRPr="003D677F">
        <w:rPr>
          <w:rFonts w:ascii="Arial Narrow" w:hAnsi="Arial Narrow" w:cs="Times New Roman"/>
          <w:sz w:val="22"/>
          <w:szCs w:val="22"/>
        </w:rPr>
        <w:t>, as</w:t>
      </w:r>
      <w:r w:rsidRPr="003D677F">
        <w:rPr>
          <w:rFonts w:ascii="Arial Narrow" w:hAnsi="Arial Narrow" w:cs="Times New Roman"/>
          <w:sz w:val="22"/>
          <w:szCs w:val="22"/>
        </w:rPr>
        <w:t xml:space="preserve"> reported during consumer interviews. </w:t>
      </w:r>
      <w:r w:rsidR="005F480C" w:rsidRPr="003D677F">
        <w:rPr>
          <w:rFonts w:ascii="Arial Narrow" w:hAnsi="Arial Narrow" w:cs="Times New Roman"/>
          <w:sz w:val="22"/>
          <w:szCs w:val="22"/>
        </w:rPr>
        <w:t>How often should you eat soy foods often includes comments such as “current research is limited to establish a safe level of soy consumption</w:t>
      </w:r>
      <w:r w:rsidR="000D0907">
        <w:rPr>
          <w:rFonts w:ascii="Arial Narrow" w:hAnsi="Arial Narrow" w:cs="Times New Roman"/>
          <w:sz w:val="22"/>
          <w:szCs w:val="22"/>
        </w:rPr>
        <w:t>.</w:t>
      </w:r>
    </w:p>
    <w:p w14:paraId="38632109" w14:textId="0C3A5FA8" w:rsidR="008862CB" w:rsidRPr="003D677F" w:rsidRDefault="004D4613" w:rsidP="007F1A4F">
      <w:pPr>
        <w:spacing w:after="0" w:line="480" w:lineRule="auto"/>
        <w:rPr>
          <w:rFonts w:ascii="Arial Narrow" w:hAnsi="Arial Narrow" w:cs="Times New Roman"/>
          <w:sz w:val="22"/>
          <w:szCs w:val="22"/>
        </w:rPr>
      </w:pPr>
      <w:r w:rsidRPr="003D677F">
        <w:rPr>
          <w:rFonts w:ascii="Arial Narrow" w:hAnsi="Arial Narrow" w:cs="Times New Roman"/>
          <w:sz w:val="22"/>
          <w:szCs w:val="22"/>
        </w:rPr>
        <w:t>Smith notes that most foods should not be consumed in excess. This is not unique to soy</w:t>
      </w:r>
      <w:r w:rsidR="00D66E5D" w:rsidRPr="003D677F">
        <w:rPr>
          <w:rFonts w:ascii="Arial Narrow" w:hAnsi="Arial Narrow" w:cs="Times New Roman"/>
          <w:sz w:val="22"/>
          <w:szCs w:val="22"/>
        </w:rPr>
        <w:t>.</w:t>
      </w:r>
      <w:r w:rsidRPr="003D677F">
        <w:rPr>
          <w:rFonts w:ascii="Arial Narrow" w:hAnsi="Arial Narrow" w:cs="Times New Roman"/>
          <w:sz w:val="22"/>
          <w:szCs w:val="22"/>
        </w:rPr>
        <w:t xml:space="preserve"> </w:t>
      </w:r>
      <w:r w:rsidR="00D66E5D" w:rsidRPr="003D677F">
        <w:rPr>
          <w:rFonts w:ascii="Arial Narrow" w:hAnsi="Arial Narrow" w:cs="Times New Roman"/>
          <w:sz w:val="22"/>
          <w:szCs w:val="22"/>
        </w:rPr>
        <w:t>A</w:t>
      </w:r>
      <w:r w:rsidRPr="003D677F">
        <w:rPr>
          <w:rFonts w:ascii="Arial Narrow" w:hAnsi="Arial Narrow" w:cs="Times New Roman"/>
          <w:sz w:val="22"/>
          <w:szCs w:val="22"/>
        </w:rPr>
        <w:t xml:space="preserve"> warning label </w:t>
      </w:r>
      <w:r w:rsidR="00D66E5D" w:rsidRPr="003D677F">
        <w:rPr>
          <w:rFonts w:ascii="Arial Narrow" w:hAnsi="Arial Narrow" w:cs="Times New Roman"/>
          <w:sz w:val="22"/>
          <w:szCs w:val="22"/>
        </w:rPr>
        <w:t xml:space="preserve">for overconsumption is </w:t>
      </w:r>
      <w:r w:rsidR="004A4C27" w:rsidRPr="003D677F">
        <w:rPr>
          <w:rFonts w:ascii="Arial Narrow" w:hAnsi="Arial Narrow" w:cs="Times New Roman"/>
          <w:sz w:val="22"/>
          <w:szCs w:val="22"/>
        </w:rPr>
        <w:t>unique</w:t>
      </w:r>
      <w:r w:rsidR="00D66E5D" w:rsidRPr="003D677F">
        <w:rPr>
          <w:rFonts w:ascii="Arial Narrow" w:hAnsi="Arial Narrow" w:cs="Times New Roman"/>
          <w:sz w:val="22"/>
          <w:szCs w:val="22"/>
        </w:rPr>
        <w:t xml:space="preserve"> to soy foods. Popular press c</w:t>
      </w:r>
      <w:r w:rsidRPr="003D677F">
        <w:rPr>
          <w:rFonts w:ascii="Arial Narrow" w:hAnsi="Arial Narrow" w:cs="Times New Roman"/>
          <w:sz w:val="22"/>
          <w:szCs w:val="22"/>
        </w:rPr>
        <w:t xml:space="preserve">ommunications about soy </w:t>
      </w:r>
      <w:r w:rsidR="00D66E5D" w:rsidRPr="003D677F">
        <w:rPr>
          <w:rFonts w:ascii="Arial Narrow" w:hAnsi="Arial Narrow" w:cs="Times New Roman"/>
          <w:sz w:val="22"/>
          <w:szCs w:val="22"/>
        </w:rPr>
        <w:t>ironically include</w:t>
      </w:r>
      <w:r w:rsidRPr="003D677F">
        <w:rPr>
          <w:rFonts w:ascii="Arial Narrow" w:hAnsi="Arial Narrow" w:cs="Times New Roman"/>
          <w:sz w:val="22"/>
          <w:szCs w:val="22"/>
        </w:rPr>
        <w:t xml:space="preserve"> negative </w:t>
      </w:r>
      <w:r w:rsidR="00D66E5D" w:rsidRPr="003D677F">
        <w:rPr>
          <w:rFonts w:ascii="Arial Narrow" w:hAnsi="Arial Narrow" w:cs="Times New Roman"/>
          <w:sz w:val="22"/>
          <w:szCs w:val="22"/>
        </w:rPr>
        <w:t xml:space="preserve">or provocative </w:t>
      </w:r>
      <w:r w:rsidRPr="003D677F">
        <w:rPr>
          <w:rFonts w:ascii="Arial Narrow" w:hAnsi="Arial Narrow" w:cs="Times New Roman"/>
          <w:sz w:val="22"/>
          <w:szCs w:val="22"/>
        </w:rPr>
        <w:t xml:space="preserve">titles, even when the </w:t>
      </w:r>
      <w:r w:rsidR="005F480C" w:rsidRPr="003D677F">
        <w:rPr>
          <w:rFonts w:ascii="Arial Narrow" w:hAnsi="Arial Narrow" w:cs="Times New Roman"/>
          <w:sz w:val="22"/>
          <w:szCs w:val="22"/>
        </w:rPr>
        <w:t xml:space="preserve">author’s </w:t>
      </w:r>
      <w:r w:rsidRPr="003D677F">
        <w:rPr>
          <w:rFonts w:ascii="Arial Narrow" w:hAnsi="Arial Narrow" w:cs="Times New Roman"/>
          <w:sz w:val="22"/>
          <w:szCs w:val="22"/>
        </w:rPr>
        <w:t>recommendations</w:t>
      </w:r>
      <w:r w:rsidR="005F480C" w:rsidRPr="003D677F">
        <w:rPr>
          <w:rFonts w:ascii="Arial Narrow" w:hAnsi="Arial Narrow" w:cs="Times New Roman"/>
          <w:sz w:val="22"/>
          <w:szCs w:val="22"/>
        </w:rPr>
        <w:t xml:space="preserve"> eventually</w:t>
      </w:r>
      <w:r w:rsidRPr="003D677F">
        <w:rPr>
          <w:rFonts w:ascii="Arial Narrow" w:hAnsi="Arial Narrow" w:cs="Times New Roman"/>
          <w:sz w:val="22"/>
          <w:szCs w:val="22"/>
        </w:rPr>
        <w:t xml:space="preserve"> speak to soy foods nutritional value. </w:t>
      </w:r>
      <w:r w:rsidR="004A551E" w:rsidRPr="003D677F">
        <w:rPr>
          <w:rFonts w:ascii="Arial Narrow" w:hAnsi="Arial Narrow" w:cs="Times New Roman"/>
          <w:sz w:val="22"/>
          <w:szCs w:val="22"/>
        </w:rPr>
        <w:t xml:space="preserve">Soy bashing is rampant in </w:t>
      </w:r>
      <w:r w:rsidR="004A4C27" w:rsidRPr="003D677F">
        <w:rPr>
          <w:rFonts w:ascii="Arial Narrow" w:hAnsi="Arial Narrow" w:cs="Times New Roman"/>
          <w:sz w:val="22"/>
          <w:szCs w:val="22"/>
        </w:rPr>
        <w:t>America and</w:t>
      </w:r>
      <w:r w:rsidR="004A551E" w:rsidRPr="003D677F">
        <w:rPr>
          <w:rFonts w:ascii="Arial Narrow" w:hAnsi="Arial Narrow" w:cs="Times New Roman"/>
          <w:sz w:val="22"/>
          <w:szCs w:val="22"/>
        </w:rPr>
        <w:t xml:space="preserve"> </w:t>
      </w:r>
      <w:r w:rsidR="004A4C27" w:rsidRPr="003D677F">
        <w:rPr>
          <w:rFonts w:ascii="Arial Narrow" w:hAnsi="Arial Narrow" w:cs="Times New Roman"/>
          <w:sz w:val="22"/>
          <w:szCs w:val="22"/>
        </w:rPr>
        <w:t>based</w:t>
      </w:r>
      <w:r w:rsidR="004A551E" w:rsidRPr="003D677F">
        <w:rPr>
          <w:rFonts w:ascii="Arial Narrow" w:hAnsi="Arial Narrow" w:cs="Times New Roman"/>
          <w:sz w:val="22"/>
          <w:szCs w:val="22"/>
        </w:rPr>
        <w:t xml:space="preserve"> on who is leading the conversation and their motivations. </w:t>
      </w:r>
    </w:p>
    <w:p w14:paraId="1B23C67F" w14:textId="1C309DE5" w:rsidR="005F480C" w:rsidRPr="003D677F" w:rsidRDefault="00D25EE6" w:rsidP="007F1A4F">
      <w:pPr>
        <w:spacing w:after="0" w:line="480" w:lineRule="auto"/>
        <w:rPr>
          <w:rFonts w:ascii="Arial Narrow" w:hAnsi="Arial Narrow" w:cs="Times New Roman"/>
          <w:b/>
          <w:bCs/>
          <w:sz w:val="22"/>
          <w:szCs w:val="22"/>
        </w:rPr>
      </w:pPr>
      <w:r w:rsidRPr="003D677F">
        <w:rPr>
          <w:rFonts w:ascii="Arial Narrow" w:hAnsi="Arial Narrow" w:cs="Times New Roman"/>
          <w:b/>
          <w:bCs/>
          <w:sz w:val="22"/>
          <w:szCs w:val="22"/>
        </w:rPr>
        <w:t xml:space="preserve">The Nutritional Value of Soy: </w:t>
      </w:r>
      <w:r w:rsidR="00FB3DA0" w:rsidRPr="003D677F">
        <w:rPr>
          <w:rFonts w:ascii="Arial Narrow" w:hAnsi="Arial Narrow" w:cs="Times New Roman"/>
          <w:b/>
          <w:bCs/>
          <w:sz w:val="22"/>
          <w:szCs w:val="22"/>
        </w:rPr>
        <w:t xml:space="preserve">How </w:t>
      </w:r>
      <w:r w:rsidR="0022100F" w:rsidRPr="003D677F">
        <w:rPr>
          <w:rFonts w:ascii="Arial Narrow" w:hAnsi="Arial Narrow" w:cs="Times New Roman"/>
          <w:b/>
          <w:bCs/>
          <w:sz w:val="22"/>
          <w:szCs w:val="22"/>
        </w:rPr>
        <w:t>g</w:t>
      </w:r>
      <w:r w:rsidR="00FB3DA0" w:rsidRPr="003D677F">
        <w:rPr>
          <w:rFonts w:ascii="Arial Narrow" w:hAnsi="Arial Narrow" w:cs="Times New Roman"/>
          <w:b/>
          <w:bCs/>
          <w:sz w:val="22"/>
          <w:szCs w:val="22"/>
        </w:rPr>
        <w:t xml:space="preserve">ood is </w:t>
      </w:r>
      <w:r w:rsidRPr="003D677F">
        <w:rPr>
          <w:rFonts w:ascii="Arial Narrow" w:hAnsi="Arial Narrow" w:cs="Times New Roman"/>
          <w:b/>
          <w:bCs/>
          <w:sz w:val="22"/>
          <w:szCs w:val="22"/>
        </w:rPr>
        <w:t>s</w:t>
      </w:r>
      <w:r w:rsidR="00FB3DA0" w:rsidRPr="003D677F">
        <w:rPr>
          <w:rFonts w:ascii="Arial Narrow" w:hAnsi="Arial Narrow" w:cs="Times New Roman"/>
          <w:b/>
          <w:bCs/>
          <w:sz w:val="22"/>
          <w:szCs w:val="22"/>
        </w:rPr>
        <w:t>oy as a whole food?</w:t>
      </w:r>
    </w:p>
    <w:p w14:paraId="1AD45269" w14:textId="17E74A3E" w:rsidR="00476E2A" w:rsidRDefault="00476E2A" w:rsidP="007F1A4F">
      <w:pPr>
        <w:spacing w:after="0" w:line="480" w:lineRule="auto"/>
        <w:jc w:val="center"/>
        <w:rPr>
          <w:rFonts w:ascii="Arial Narrow" w:hAnsi="Arial Narrow" w:cs="Times New Roman"/>
          <w:b/>
          <w:bCs/>
          <w:sz w:val="22"/>
          <w:szCs w:val="22"/>
        </w:rPr>
      </w:pPr>
      <w:r w:rsidRPr="003D677F">
        <w:rPr>
          <w:rFonts w:ascii="Arial Narrow" w:hAnsi="Arial Narrow" w:cs="Times New Roman"/>
          <w:noProof/>
          <w:sz w:val="22"/>
          <w:szCs w:val="22"/>
        </w:rPr>
        <w:drawing>
          <wp:inline distT="0" distB="0" distL="0" distR="0" wp14:anchorId="4BE03F9D" wp14:editId="0D379724">
            <wp:extent cx="5231130" cy="1374848"/>
            <wp:effectExtent l="0" t="0" r="7620" b="0"/>
            <wp:docPr id="549249327"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845525" name="Picture 1" descr="A close-up of a text&#10;&#10;AI-generated content may be incorrect."/>
                    <pic:cNvPicPr/>
                  </pic:nvPicPr>
                  <pic:blipFill rotWithShape="1">
                    <a:blip r:embed="rId20"/>
                    <a:srcRect t="58035"/>
                    <a:stretch/>
                  </pic:blipFill>
                  <pic:spPr bwMode="auto">
                    <a:xfrm>
                      <a:off x="0" y="0"/>
                      <a:ext cx="5231130" cy="1374848"/>
                    </a:xfrm>
                    <a:prstGeom prst="rect">
                      <a:avLst/>
                    </a:prstGeom>
                    <a:ln>
                      <a:noFill/>
                    </a:ln>
                    <a:extLst>
                      <a:ext uri="{53640926-AAD7-44D8-BBD7-CCE9431645EC}">
                        <a14:shadowObscured xmlns:a14="http://schemas.microsoft.com/office/drawing/2010/main"/>
                      </a:ext>
                    </a:extLst>
                  </pic:spPr>
                </pic:pic>
              </a:graphicData>
            </a:graphic>
          </wp:inline>
        </w:drawing>
      </w:r>
    </w:p>
    <w:p w14:paraId="340DB1C4" w14:textId="07935503" w:rsidR="000D0907" w:rsidRPr="003D677F" w:rsidRDefault="000D0907" w:rsidP="000D0907">
      <w:pPr>
        <w:spacing w:after="0" w:line="240" w:lineRule="auto"/>
        <w:rPr>
          <w:rFonts w:ascii="Arial Narrow" w:hAnsi="Arial Narrow" w:cs="Times New Roman"/>
          <w:b/>
          <w:bCs/>
          <w:sz w:val="22"/>
          <w:szCs w:val="22"/>
        </w:rPr>
      </w:pPr>
      <w:r>
        <w:rPr>
          <w:rFonts w:ascii="Arial Narrow" w:hAnsi="Arial Narrow" w:cs="Times New Roman"/>
          <w:b/>
          <w:bCs/>
          <w:sz w:val="28"/>
          <w:szCs w:val="28"/>
        </w:rPr>
        <w:t>Do the</w:t>
      </w:r>
      <w:r w:rsidRPr="003D677F">
        <w:rPr>
          <w:rFonts w:ascii="Arial Narrow" w:hAnsi="Arial Narrow" w:cs="Times New Roman"/>
          <w:b/>
          <w:bCs/>
          <w:sz w:val="28"/>
          <w:szCs w:val="28"/>
        </w:rPr>
        <w:t xml:space="preserve"> math.</w:t>
      </w:r>
      <w:r w:rsidRPr="003D677F">
        <w:rPr>
          <w:rFonts w:ascii="Arial Narrow" w:hAnsi="Arial Narrow" w:cs="Times New Roman"/>
          <w:b/>
          <w:bCs/>
          <w:sz w:val="22"/>
          <w:szCs w:val="22"/>
        </w:rPr>
        <w:t xml:space="preserve"> </w:t>
      </w:r>
      <w:r w:rsidRPr="003D677F">
        <w:rPr>
          <w:rFonts w:ascii="Arial Narrow" w:hAnsi="Arial Narrow" w:cs="Times New Roman"/>
          <w:b/>
          <w:bCs/>
          <w:noProof/>
          <w:sz w:val="22"/>
          <w:szCs w:val="22"/>
        </w:rPr>
        <w:drawing>
          <wp:inline distT="0" distB="0" distL="0" distR="0" wp14:anchorId="0C697BEE" wp14:editId="0EB81346">
            <wp:extent cx="5358490" cy="2628900"/>
            <wp:effectExtent l="0" t="0" r="0" b="0"/>
            <wp:docPr id="1039180716" name="Picture 1" descr="A table with a number of objects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180716" name="Picture 1" descr="A table with a number of objects in it&#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80957" cy="2639922"/>
                    </a:xfrm>
                    <a:prstGeom prst="rect">
                      <a:avLst/>
                    </a:prstGeom>
                    <a:noFill/>
                  </pic:spPr>
                </pic:pic>
              </a:graphicData>
            </a:graphic>
          </wp:inline>
        </w:drawing>
      </w:r>
    </w:p>
    <w:p w14:paraId="3440C68C" w14:textId="77777777" w:rsidR="000D0907" w:rsidRPr="003D677F" w:rsidRDefault="000D0907" w:rsidP="007F1A4F">
      <w:pPr>
        <w:spacing w:after="0" w:line="480" w:lineRule="auto"/>
        <w:jc w:val="center"/>
        <w:rPr>
          <w:rFonts w:ascii="Arial Narrow" w:hAnsi="Arial Narrow" w:cs="Times New Roman"/>
          <w:b/>
          <w:bCs/>
          <w:sz w:val="22"/>
          <w:szCs w:val="22"/>
        </w:rPr>
      </w:pPr>
    </w:p>
    <w:p w14:paraId="3BC6CF3B" w14:textId="18C91293" w:rsidR="004C582E" w:rsidRPr="003D677F" w:rsidRDefault="00FB3DA0" w:rsidP="001D01C5">
      <w:pPr>
        <w:spacing w:after="0" w:line="480" w:lineRule="auto"/>
        <w:rPr>
          <w:rStyle w:val="uv3um"/>
          <w:rFonts w:ascii="Arial Narrow" w:hAnsi="Arial Narrow" w:cs="Times New Roman"/>
          <w:sz w:val="22"/>
          <w:szCs w:val="22"/>
          <w:shd w:val="clear" w:color="auto" w:fill="FFFFFF"/>
        </w:rPr>
      </w:pPr>
      <w:r w:rsidRPr="003D677F">
        <w:rPr>
          <w:rFonts w:ascii="Arial Narrow" w:hAnsi="Arial Narrow" w:cs="Times New Roman"/>
          <w:sz w:val="22"/>
          <w:szCs w:val="22"/>
          <w:shd w:val="clear" w:color="auto" w:fill="FFFFFF"/>
        </w:rPr>
        <w:lastRenderedPageBreak/>
        <w:t xml:space="preserve">Soybeans stand out among other beans for their versatility, </w:t>
      </w:r>
      <w:r w:rsidR="00A20946" w:rsidRPr="003D677F">
        <w:rPr>
          <w:rFonts w:ascii="Arial Narrow" w:hAnsi="Arial Narrow" w:cs="Times New Roman"/>
          <w:sz w:val="22"/>
          <w:szCs w:val="22"/>
          <w:shd w:val="clear" w:color="auto" w:fill="FFFFFF"/>
        </w:rPr>
        <w:t xml:space="preserve">low cost, </w:t>
      </w:r>
      <w:r w:rsidRPr="003D677F">
        <w:rPr>
          <w:rFonts w:ascii="Arial Narrow" w:hAnsi="Arial Narrow" w:cs="Times New Roman"/>
          <w:sz w:val="22"/>
          <w:szCs w:val="22"/>
          <w:shd w:val="clear" w:color="auto" w:fill="FFFFFF"/>
        </w:rPr>
        <w:t xml:space="preserve">significantly higher </w:t>
      </w:r>
      <w:r w:rsidR="004A4C27" w:rsidRPr="003D677F">
        <w:rPr>
          <w:rFonts w:ascii="Arial Narrow" w:hAnsi="Arial Narrow" w:cs="Times New Roman"/>
          <w:sz w:val="22"/>
          <w:szCs w:val="22"/>
          <w:shd w:val="clear" w:color="auto" w:fill="FFFFFF"/>
        </w:rPr>
        <w:t>protein,</w:t>
      </w:r>
      <w:r w:rsidRPr="003D677F">
        <w:rPr>
          <w:rFonts w:ascii="Arial Narrow" w:hAnsi="Arial Narrow" w:cs="Times New Roman"/>
          <w:sz w:val="22"/>
          <w:szCs w:val="22"/>
          <w:shd w:val="clear" w:color="auto" w:fill="FFFFFF"/>
        </w:rPr>
        <w:t xml:space="preserve"> and healthy </w:t>
      </w:r>
      <w:r w:rsidR="0022100F" w:rsidRPr="003D677F">
        <w:rPr>
          <w:rFonts w:ascii="Arial Narrow" w:hAnsi="Arial Narrow" w:cs="Times New Roman"/>
          <w:sz w:val="22"/>
          <w:szCs w:val="22"/>
          <w:shd w:val="clear" w:color="auto" w:fill="FFFFFF"/>
        </w:rPr>
        <w:t>fat</w:t>
      </w:r>
      <w:r w:rsidRPr="003D677F">
        <w:rPr>
          <w:rFonts w:ascii="Arial Narrow" w:hAnsi="Arial Narrow" w:cs="Times New Roman"/>
          <w:sz w:val="22"/>
          <w:szCs w:val="22"/>
          <w:shd w:val="clear" w:color="auto" w:fill="FFFFFF"/>
        </w:rPr>
        <w:t xml:space="preserve"> content, while also being a good source of fiber and minerals, including iron, calcium, and magnesium</w:t>
      </w:r>
      <w:r w:rsidR="008A4642" w:rsidRPr="003D677F">
        <w:rPr>
          <w:rFonts w:ascii="Arial Narrow" w:hAnsi="Arial Narrow" w:cs="Times New Roman"/>
          <w:sz w:val="22"/>
          <w:szCs w:val="22"/>
          <w:shd w:val="clear" w:color="auto" w:fill="FFFFFF"/>
        </w:rPr>
        <w:t>.</w:t>
      </w:r>
      <w:r w:rsidR="008A4642" w:rsidRPr="003D677F">
        <w:rPr>
          <w:rStyle w:val="uv3um"/>
          <w:rFonts w:ascii="Arial Narrow" w:hAnsi="Arial Narrow" w:cs="Times New Roman"/>
          <w:sz w:val="22"/>
          <w:szCs w:val="22"/>
          <w:shd w:val="clear" w:color="auto" w:fill="FFFFFF"/>
        </w:rPr>
        <w:t xml:space="preserve"> </w:t>
      </w:r>
      <w:r w:rsidR="0027722C" w:rsidRPr="003D677F">
        <w:rPr>
          <w:rStyle w:val="uv3um"/>
          <w:rFonts w:ascii="Arial Narrow" w:hAnsi="Arial Narrow" w:cs="Times New Roman"/>
          <w:sz w:val="22"/>
          <w:szCs w:val="22"/>
          <w:shd w:val="clear" w:color="auto" w:fill="FFFFFF"/>
        </w:rPr>
        <w:t xml:space="preserve">The current public policy debate, including removal of ultra-processed food from child nutrition programs, has elevated the nutrition discussion across our country. </w:t>
      </w:r>
    </w:p>
    <w:p w14:paraId="79AE449B" w14:textId="730EC180" w:rsidR="00B648A8" w:rsidRPr="003D677F" w:rsidRDefault="00B648A8" w:rsidP="00476E2A">
      <w:pPr>
        <w:spacing w:after="0" w:line="240" w:lineRule="auto"/>
        <w:rPr>
          <w:rFonts w:ascii="Arial Narrow" w:hAnsi="Arial Narrow" w:cs="Times New Roman"/>
          <w:b/>
          <w:bCs/>
          <w:u w:val="single"/>
        </w:rPr>
      </w:pPr>
      <w:r w:rsidRPr="003D677F">
        <w:rPr>
          <w:rFonts w:ascii="Arial Narrow" w:hAnsi="Arial Narrow" w:cs="Times New Roman"/>
          <w:b/>
          <w:bCs/>
          <w:u w:val="single"/>
        </w:rPr>
        <w:t>Results</w:t>
      </w:r>
    </w:p>
    <w:p w14:paraId="3787F235" w14:textId="77777777" w:rsidR="00B648A8" w:rsidRPr="003D677F" w:rsidRDefault="00B648A8" w:rsidP="00476E2A">
      <w:pPr>
        <w:spacing w:after="0" w:line="240" w:lineRule="auto"/>
        <w:rPr>
          <w:rFonts w:ascii="Arial Narrow" w:hAnsi="Arial Narrow" w:cs="Times New Roman"/>
          <w:b/>
          <w:bCs/>
          <w:sz w:val="22"/>
          <w:szCs w:val="22"/>
        </w:rPr>
      </w:pPr>
    </w:p>
    <w:p w14:paraId="2E67294F" w14:textId="22148E6C" w:rsidR="00A20946" w:rsidRPr="003D677F" w:rsidRDefault="000D0907" w:rsidP="007F1A4F">
      <w:pPr>
        <w:spacing w:after="0" w:line="480" w:lineRule="auto"/>
        <w:rPr>
          <w:rFonts w:ascii="Arial Narrow" w:hAnsi="Arial Narrow" w:cs="Times New Roman"/>
          <w:b/>
          <w:bCs/>
          <w:sz w:val="22"/>
          <w:szCs w:val="22"/>
        </w:rPr>
      </w:pPr>
      <w:r>
        <w:rPr>
          <w:rFonts w:ascii="Arial Narrow" w:hAnsi="Arial Narrow" w:cs="Times New Roman"/>
          <w:b/>
          <w:bCs/>
          <w:sz w:val="22"/>
          <w:szCs w:val="22"/>
        </w:rPr>
        <w:t xml:space="preserve">Consumer </w:t>
      </w:r>
      <w:r w:rsidR="00A20946" w:rsidRPr="003D677F">
        <w:rPr>
          <w:rFonts w:ascii="Arial Narrow" w:hAnsi="Arial Narrow" w:cs="Times New Roman"/>
          <w:b/>
          <w:bCs/>
          <w:sz w:val="22"/>
          <w:szCs w:val="22"/>
        </w:rPr>
        <w:t>Sensory Testing: Will They Eat It?</w:t>
      </w:r>
    </w:p>
    <w:p w14:paraId="4822C2CC" w14:textId="141AA1DD" w:rsidR="00850FDC" w:rsidRPr="003D677F" w:rsidRDefault="00A20946" w:rsidP="00F95FF2">
      <w:pPr>
        <w:spacing w:after="0" w:line="480" w:lineRule="auto"/>
        <w:rPr>
          <w:rFonts w:ascii="Arial Narrow" w:hAnsi="Arial Narrow" w:cs="Times New Roman"/>
          <w:b/>
          <w:bCs/>
          <w:i/>
          <w:iCs/>
          <w:sz w:val="22"/>
          <w:szCs w:val="22"/>
        </w:rPr>
      </w:pPr>
      <w:r w:rsidRPr="003D677F">
        <w:rPr>
          <w:rFonts w:ascii="Arial Narrow" w:hAnsi="Arial Narrow" w:cs="Times New Roman"/>
          <w:sz w:val="22"/>
          <w:szCs w:val="22"/>
        </w:rPr>
        <w:t>They did and they will</w:t>
      </w:r>
      <w:r w:rsidR="00FA5C39" w:rsidRPr="003D677F">
        <w:rPr>
          <w:rFonts w:ascii="Arial Narrow" w:hAnsi="Arial Narrow" w:cs="Times New Roman"/>
          <w:sz w:val="22"/>
          <w:szCs w:val="22"/>
        </w:rPr>
        <w:t xml:space="preserve">. Ninety-seven percent of students participating in structured sensory testing </w:t>
      </w:r>
      <w:r w:rsidR="00454436" w:rsidRPr="003D677F">
        <w:rPr>
          <w:rFonts w:ascii="Arial Narrow" w:hAnsi="Arial Narrow" w:cs="Times New Roman"/>
          <w:sz w:val="22"/>
          <w:szCs w:val="22"/>
        </w:rPr>
        <w:t xml:space="preserve">(n=65) </w:t>
      </w:r>
      <w:r w:rsidR="00FA5C39" w:rsidRPr="003D677F">
        <w:rPr>
          <w:rFonts w:ascii="Arial Narrow" w:hAnsi="Arial Narrow" w:cs="Times New Roman"/>
          <w:sz w:val="22"/>
          <w:szCs w:val="22"/>
        </w:rPr>
        <w:t xml:space="preserve">with a range of soy foods reported that they would like one or more of the sampled foods added to the school lunch menu. </w:t>
      </w:r>
      <w:r w:rsidRPr="003D677F">
        <w:rPr>
          <w:rFonts w:ascii="Arial Narrow" w:hAnsi="Arial Narrow" w:cs="Times New Roman"/>
          <w:sz w:val="22"/>
          <w:szCs w:val="22"/>
        </w:rPr>
        <w:t>A</w:t>
      </w:r>
      <w:r w:rsidR="00454436" w:rsidRPr="003D677F">
        <w:rPr>
          <w:rFonts w:ascii="Arial Narrow" w:hAnsi="Arial Narrow" w:cs="Times New Roman"/>
          <w:sz w:val="22"/>
          <w:szCs w:val="22"/>
        </w:rPr>
        <w:t xml:space="preserve"> majority of a</w:t>
      </w:r>
      <w:r w:rsidRPr="003D677F">
        <w:rPr>
          <w:rFonts w:ascii="Arial Narrow" w:hAnsi="Arial Narrow" w:cs="Times New Roman"/>
          <w:sz w:val="22"/>
          <w:szCs w:val="22"/>
        </w:rPr>
        <w:t>dult study participants likewise reported that they would purchase whole soy foods if available and</w:t>
      </w:r>
      <w:r w:rsidR="00454436" w:rsidRPr="003D677F">
        <w:rPr>
          <w:rFonts w:ascii="Arial Narrow" w:hAnsi="Arial Narrow" w:cs="Times New Roman"/>
          <w:sz w:val="22"/>
          <w:szCs w:val="22"/>
        </w:rPr>
        <w:t xml:space="preserve"> </w:t>
      </w:r>
      <w:r w:rsidRPr="003D677F">
        <w:rPr>
          <w:rFonts w:ascii="Arial Narrow" w:hAnsi="Arial Narrow" w:cs="Times New Roman"/>
          <w:sz w:val="22"/>
          <w:szCs w:val="22"/>
        </w:rPr>
        <w:t>convenient to prepare.</w:t>
      </w:r>
      <w:r w:rsidR="00FA5C39" w:rsidRPr="003D677F">
        <w:rPr>
          <w:rFonts w:ascii="Arial Narrow" w:hAnsi="Arial Narrow" w:cs="Times New Roman"/>
          <w:sz w:val="22"/>
          <w:szCs w:val="22"/>
        </w:rPr>
        <w:t xml:space="preserve"> </w:t>
      </w:r>
      <w:r w:rsidRPr="003D677F">
        <w:rPr>
          <w:rFonts w:ascii="Arial Narrow" w:hAnsi="Arial Narrow" w:cs="Times New Roman"/>
          <w:sz w:val="22"/>
          <w:szCs w:val="22"/>
        </w:rPr>
        <w:t xml:space="preserve">Taste tests and sensory testing </w:t>
      </w:r>
      <w:proofErr w:type="gramStart"/>
      <w:r w:rsidR="004862B6">
        <w:rPr>
          <w:rFonts w:ascii="Arial Narrow" w:hAnsi="Arial Narrow" w:cs="Times New Roman"/>
          <w:sz w:val="22"/>
          <w:szCs w:val="22"/>
        </w:rPr>
        <w:t xml:space="preserve">with </w:t>
      </w:r>
      <w:r w:rsidRPr="003D677F">
        <w:rPr>
          <w:rFonts w:ascii="Arial Narrow" w:hAnsi="Arial Narrow" w:cs="Times New Roman"/>
          <w:sz w:val="22"/>
          <w:szCs w:val="22"/>
        </w:rPr>
        <w:t xml:space="preserve"> whole</w:t>
      </w:r>
      <w:proofErr w:type="gramEnd"/>
      <w:r w:rsidRPr="003D677F">
        <w:rPr>
          <w:rFonts w:ascii="Arial Narrow" w:hAnsi="Arial Narrow" w:cs="Times New Roman"/>
          <w:sz w:val="22"/>
          <w:szCs w:val="22"/>
        </w:rPr>
        <w:t xml:space="preserve"> and minimally processed soy foods over the course of this study</w:t>
      </w:r>
      <w:r w:rsidR="00FA5C39" w:rsidRPr="003D677F">
        <w:rPr>
          <w:rFonts w:ascii="Arial Narrow" w:hAnsi="Arial Narrow" w:cs="Times New Roman"/>
          <w:sz w:val="22"/>
          <w:szCs w:val="22"/>
        </w:rPr>
        <w:t xml:space="preserve"> included: appetizers/snacks, salads/vegetable sides, entrees, and desserts.</w:t>
      </w:r>
      <w:r w:rsidR="009C2AD3" w:rsidRPr="003D677F">
        <w:rPr>
          <w:rFonts w:ascii="Arial Narrow" w:hAnsi="Arial Narrow" w:cs="Times New Roman"/>
          <w:b/>
          <w:bCs/>
          <w:i/>
          <w:iCs/>
          <w:sz w:val="22"/>
          <w:szCs w:val="22"/>
        </w:rPr>
        <w:tab/>
      </w:r>
    </w:p>
    <w:p w14:paraId="4DF7B04F" w14:textId="1E515DF5" w:rsidR="00634D1C" w:rsidRPr="003D677F" w:rsidRDefault="00634D1C" w:rsidP="00F95FF2">
      <w:pPr>
        <w:spacing w:after="0" w:line="480" w:lineRule="auto"/>
        <w:rPr>
          <w:rFonts w:ascii="Arial Narrow" w:hAnsi="Arial Narrow" w:cs="Times New Roman"/>
          <w:b/>
          <w:bCs/>
          <w:sz w:val="22"/>
          <w:szCs w:val="22"/>
          <w:u w:val="single"/>
        </w:rPr>
      </w:pPr>
      <w:r w:rsidRPr="003D677F">
        <w:rPr>
          <w:rFonts w:ascii="Arial Narrow" w:hAnsi="Arial Narrow" w:cs="Times New Roman"/>
          <w:b/>
          <w:bCs/>
          <w:sz w:val="22"/>
          <w:szCs w:val="22"/>
          <w:u w:val="single"/>
        </w:rPr>
        <w:t>Market Development</w:t>
      </w:r>
      <w:r w:rsidR="00CF472A" w:rsidRPr="003D677F">
        <w:rPr>
          <w:rFonts w:ascii="Arial Narrow" w:hAnsi="Arial Narrow" w:cs="Times New Roman"/>
          <w:b/>
          <w:bCs/>
          <w:sz w:val="22"/>
          <w:szCs w:val="22"/>
          <w:u w:val="single"/>
        </w:rPr>
        <w:t xml:space="preserve"> in a Shifting Food Culture</w:t>
      </w:r>
    </w:p>
    <w:p w14:paraId="21F26691" w14:textId="6C6B0E37" w:rsidR="00B50B4F" w:rsidRPr="003D677F" w:rsidRDefault="002966D4" w:rsidP="00634D1C">
      <w:pPr>
        <w:spacing w:after="0" w:line="480" w:lineRule="auto"/>
        <w:rPr>
          <w:rFonts w:ascii="Arial Narrow" w:hAnsi="Arial Narrow"/>
          <w:color w:val="474747"/>
          <w:sz w:val="22"/>
          <w:szCs w:val="22"/>
          <w:shd w:val="clear" w:color="auto" w:fill="FFFFFF"/>
        </w:rPr>
      </w:pPr>
      <w:r w:rsidRPr="003D677F">
        <w:rPr>
          <w:rFonts w:ascii="Arial Narrow" w:hAnsi="Arial Narrow"/>
          <w:color w:val="474747"/>
          <w:sz w:val="22"/>
          <w:szCs w:val="22"/>
          <w:shd w:val="clear" w:color="auto" w:fill="FFFFFF"/>
        </w:rPr>
        <w:t xml:space="preserve">The Food and Nutrition Service's </w:t>
      </w:r>
      <w:r w:rsidRPr="000D0907">
        <w:rPr>
          <w:rFonts w:ascii="Arial Narrow" w:hAnsi="Arial Narrow"/>
          <w:b/>
          <w:bCs/>
          <w:color w:val="474747"/>
          <w:sz w:val="22"/>
          <w:szCs w:val="22"/>
          <w:shd w:val="clear" w:color="auto" w:fill="FFFFFF"/>
        </w:rPr>
        <w:t>(FNS) 2025 Budget</w:t>
      </w:r>
      <w:r w:rsidRPr="003D677F">
        <w:rPr>
          <w:rFonts w:ascii="Arial Narrow" w:hAnsi="Arial Narrow"/>
          <w:color w:val="474747"/>
          <w:sz w:val="22"/>
          <w:szCs w:val="22"/>
          <w:shd w:val="clear" w:color="auto" w:fill="FFFFFF"/>
        </w:rPr>
        <w:t xml:space="preserve"> </w:t>
      </w:r>
      <w:r w:rsidR="00AC064C" w:rsidRPr="003D677F">
        <w:rPr>
          <w:rFonts w:ascii="Arial Narrow" w:hAnsi="Arial Narrow"/>
          <w:color w:val="474747"/>
          <w:sz w:val="22"/>
          <w:szCs w:val="22"/>
          <w:shd w:val="clear" w:color="auto" w:fill="FFFFFF"/>
        </w:rPr>
        <w:t xml:space="preserve">request </w:t>
      </w:r>
      <w:r w:rsidR="000D0907">
        <w:rPr>
          <w:rFonts w:ascii="Arial Narrow" w:hAnsi="Arial Narrow"/>
          <w:color w:val="474747"/>
          <w:sz w:val="22"/>
          <w:szCs w:val="22"/>
          <w:shd w:val="clear" w:color="auto" w:fill="FFFFFF"/>
        </w:rPr>
        <w:t>(</w:t>
      </w:r>
      <w:r w:rsidR="00AC064C" w:rsidRPr="003D677F">
        <w:rPr>
          <w:rFonts w:ascii="Arial Narrow" w:hAnsi="Arial Narrow"/>
          <w:color w:val="474747"/>
          <w:sz w:val="22"/>
          <w:szCs w:val="22"/>
          <w:shd w:val="clear" w:color="auto" w:fill="FFFFFF"/>
        </w:rPr>
        <w:t>for 16 nutrition assistance programs</w:t>
      </w:r>
      <w:r w:rsidR="000D0907">
        <w:rPr>
          <w:rFonts w:ascii="Arial Narrow" w:hAnsi="Arial Narrow"/>
          <w:color w:val="474747"/>
          <w:sz w:val="22"/>
          <w:szCs w:val="22"/>
          <w:shd w:val="clear" w:color="auto" w:fill="FFFFFF"/>
        </w:rPr>
        <w:t>)</w:t>
      </w:r>
      <w:r w:rsidR="00FB5203" w:rsidRPr="003D677F">
        <w:rPr>
          <w:rFonts w:ascii="Arial Narrow" w:hAnsi="Arial Narrow"/>
          <w:color w:val="474747"/>
          <w:sz w:val="22"/>
          <w:szCs w:val="22"/>
          <w:shd w:val="clear" w:color="auto" w:fill="FFFFFF"/>
        </w:rPr>
        <w:t xml:space="preserve"> was </w:t>
      </w:r>
      <w:r w:rsidR="00FB5203" w:rsidRPr="000D0907">
        <w:rPr>
          <w:rFonts w:ascii="Arial Narrow" w:hAnsi="Arial Narrow"/>
          <w:b/>
          <w:bCs/>
          <w:color w:val="474747"/>
          <w:sz w:val="22"/>
          <w:szCs w:val="22"/>
          <w:shd w:val="clear" w:color="auto" w:fill="FFFFFF"/>
        </w:rPr>
        <w:t>$163.6 billion.</w:t>
      </w:r>
      <w:r w:rsidR="00FB5203" w:rsidRPr="003D677F">
        <w:rPr>
          <w:rFonts w:ascii="Arial Narrow" w:hAnsi="Arial Narrow"/>
          <w:color w:val="474747"/>
          <w:sz w:val="22"/>
          <w:szCs w:val="22"/>
          <w:shd w:val="clear" w:color="auto" w:fill="FFFFFF"/>
        </w:rPr>
        <w:t xml:space="preserve"> The </w:t>
      </w:r>
      <w:r w:rsidR="00B50B4F" w:rsidRPr="003D677F">
        <w:rPr>
          <w:rStyle w:val="Emphasis"/>
          <w:rFonts w:ascii="Arial Narrow" w:hAnsi="Arial Narrow"/>
          <w:i w:val="0"/>
          <w:iCs w:val="0"/>
          <w:color w:val="767676"/>
          <w:sz w:val="22"/>
          <w:szCs w:val="22"/>
          <w:shd w:val="clear" w:color="auto" w:fill="FFFFFF"/>
        </w:rPr>
        <w:t xml:space="preserve">2024 </w:t>
      </w:r>
      <w:r w:rsidR="00FB5203" w:rsidRPr="003D677F">
        <w:rPr>
          <w:rStyle w:val="Emphasis"/>
          <w:rFonts w:ascii="Arial Narrow" w:hAnsi="Arial Narrow"/>
          <w:i w:val="0"/>
          <w:iCs w:val="0"/>
          <w:color w:val="767676"/>
          <w:sz w:val="22"/>
          <w:szCs w:val="22"/>
          <w:shd w:val="clear" w:color="auto" w:fill="FFFFFF"/>
        </w:rPr>
        <w:t xml:space="preserve">federal </w:t>
      </w:r>
      <w:r w:rsidR="00FB5203" w:rsidRPr="003D677F">
        <w:rPr>
          <w:rFonts w:ascii="Arial Narrow" w:hAnsi="Arial Narrow"/>
          <w:color w:val="474747"/>
          <w:sz w:val="22"/>
          <w:szCs w:val="22"/>
          <w:shd w:val="clear" w:color="auto" w:fill="FFFFFF"/>
        </w:rPr>
        <w:t>b</w:t>
      </w:r>
      <w:r w:rsidR="00B50B4F" w:rsidRPr="003D677F">
        <w:rPr>
          <w:rFonts w:ascii="Arial Narrow" w:hAnsi="Arial Narrow"/>
          <w:color w:val="474747"/>
          <w:sz w:val="22"/>
          <w:szCs w:val="22"/>
          <w:shd w:val="clear" w:color="auto" w:fill="FFFFFF"/>
        </w:rPr>
        <w:t>udget provided $</w:t>
      </w:r>
      <w:r w:rsidR="00B50B4F" w:rsidRPr="003D677F">
        <w:rPr>
          <w:rStyle w:val="Emphasis"/>
          <w:rFonts w:ascii="Arial Narrow" w:hAnsi="Arial Narrow"/>
          <w:b/>
          <w:bCs/>
          <w:i w:val="0"/>
          <w:iCs w:val="0"/>
          <w:color w:val="767676"/>
          <w:sz w:val="22"/>
          <w:szCs w:val="22"/>
          <w:shd w:val="clear" w:color="auto" w:fill="FFFFFF"/>
        </w:rPr>
        <w:t>32 billion for Child Nutrition Programs</w:t>
      </w:r>
      <w:r w:rsidR="00FB5203" w:rsidRPr="003D677F">
        <w:rPr>
          <w:rFonts w:ascii="Arial Narrow" w:hAnsi="Arial Narrow"/>
          <w:color w:val="474747"/>
          <w:sz w:val="22"/>
          <w:szCs w:val="22"/>
          <w:shd w:val="clear" w:color="auto" w:fill="FFFFFF"/>
        </w:rPr>
        <w:t xml:space="preserve"> alone. Whole and minimally processed soy </w:t>
      </w:r>
      <w:r w:rsidR="000D0907">
        <w:rPr>
          <w:rFonts w:ascii="Arial Narrow" w:hAnsi="Arial Narrow"/>
          <w:color w:val="474747"/>
          <w:sz w:val="22"/>
          <w:szCs w:val="22"/>
          <w:shd w:val="clear" w:color="auto" w:fill="FFFFFF"/>
        </w:rPr>
        <w:t xml:space="preserve">foods </w:t>
      </w:r>
      <w:r w:rsidR="00FB5203" w:rsidRPr="003D677F">
        <w:rPr>
          <w:rFonts w:ascii="Arial Narrow" w:hAnsi="Arial Narrow"/>
          <w:color w:val="474747"/>
          <w:sz w:val="22"/>
          <w:szCs w:val="22"/>
          <w:shd w:val="clear" w:color="auto" w:fill="FFFFFF"/>
        </w:rPr>
        <w:t xml:space="preserve">are absent from this </w:t>
      </w:r>
      <w:r w:rsidR="000D0907">
        <w:rPr>
          <w:rFonts w:ascii="Arial Narrow" w:hAnsi="Arial Narrow"/>
          <w:color w:val="474747"/>
          <w:sz w:val="22"/>
          <w:szCs w:val="22"/>
          <w:shd w:val="clear" w:color="auto" w:fill="FFFFFF"/>
        </w:rPr>
        <w:t xml:space="preserve">large U.S. </w:t>
      </w:r>
      <w:r w:rsidR="00FB5203" w:rsidRPr="003D677F">
        <w:rPr>
          <w:rFonts w:ascii="Arial Narrow" w:hAnsi="Arial Narrow"/>
          <w:color w:val="474747"/>
          <w:sz w:val="22"/>
          <w:szCs w:val="22"/>
          <w:shd w:val="clear" w:color="auto" w:fill="FFFFFF"/>
        </w:rPr>
        <w:t xml:space="preserve">market. The irony remains that soy is the only food that can be credited across USDA’s My </w:t>
      </w:r>
      <w:r w:rsidR="009907D6" w:rsidRPr="003D677F">
        <w:rPr>
          <w:rFonts w:ascii="Arial Narrow" w:hAnsi="Arial Narrow"/>
          <w:color w:val="474747"/>
          <w:sz w:val="22"/>
          <w:szCs w:val="22"/>
          <w:shd w:val="clear" w:color="auto" w:fill="FFFFFF"/>
        </w:rPr>
        <w:t>Plate</w:t>
      </w:r>
      <w:r w:rsidR="000D0907">
        <w:rPr>
          <w:rFonts w:ascii="Arial Narrow" w:hAnsi="Arial Narrow"/>
          <w:color w:val="474747"/>
          <w:sz w:val="22"/>
          <w:szCs w:val="22"/>
          <w:shd w:val="clear" w:color="auto" w:fill="FFFFFF"/>
        </w:rPr>
        <w:t>, due to its unparalleled nutritional profile,</w:t>
      </w:r>
      <w:r w:rsidR="009907D6" w:rsidRPr="003D677F">
        <w:rPr>
          <w:rFonts w:ascii="Arial Narrow" w:hAnsi="Arial Narrow"/>
          <w:color w:val="474747"/>
          <w:sz w:val="22"/>
          <w:szCs w:val="22"/>
          <w:shd w:val="clear" w:color="auto" w:fill="FFFFFF"/>
        </w:rPr>
        <w:t xml:space="preserve"> but</w:t>
      </w:r>
      <w:r w:rsidR="00FB5203" w:rsidRPr="003D677F">
        <w:rPr>
          <w:rFonts w:ascii="Arial Narrow" w:hAnsi="Arial Narrow"/>
          <w:color w:val="474747"/>
          <w:sz w:val="22"/>
          <w:szCs w:val="22"/>
          <w:shd w:val="clear" w:color="auto" w:fill="FFFFFF"/>
        </w:rPr>
        <w:t xml:space="preserve"> remains absent from </w:t>
      </w:r>
      <w:r w:rsidR="009907D6" w:rsidRPr="003D677F">
        <w:rPr>
          <w:rFonts w:ascii="Arial Narrow" w:hAnsi="Arial Narrow"/>
          <w:color w:val="474747"/>
          <w:sz w:val="22"/>
          <w:szCs w:val="22"/>
          <w:shd w:val="clear" w:color="auto" w:fill="FFFFFF"/>
        </w:rPr>
        <w:t xml:space="preserve">the </w:t>
      </w:r>
      <w:r w:rsidR="00FB5203" w:rsidRPr="003D677F">
        <w:rPr>
          <w:rFonts w:ascii="Arial Narrow" w:hAnsi="Arial Narrow"/>
          <w:color w:val="474747"/>
          <w:sz w:val="22"/>
          <w:szCs w:val="22"/>
          <w:shd w:val="clear" w:color="auto" w:fill="FFFFFF"/>
        </w:rPr>
        <w:t xml:space="preserve">USDA Foods and DoD Fresh </w:t>
      </w:r>
      <w:r w:rsidR="009907D6" w:rsidRPr="003D677F">
        <w:rPr>
          <w:rFonts w:ascii="Arial Narrow" w:hAnsi="Arial Narrow"/>
          <w:color w:val="474747"/>
          <w:sz w:val="22"/>
          <w:szCs w:val="22"/>
          <w:shd w:val="clear" w:color="auto" w:fill="FFFFFF"/>
        </w:rPr>
        <w:t>inventory</w:t>
      </w:r>
      <w:r w:rsidR="00FB5203" w:rsidRPr="003D677F">
        <w:rPr>
          <w:rFonts w:ascii="Arial Narrow" w:hAnsi="Arial Narrow"/>
          <w:color w:val="474747"/>
          <w:sz w:val="22"/>
          <w:szCs w:val="22"/>
          <w:shd w:val="clear" w:color="auto" w:fill="FFFFFF"/>
        </w:rPr>
        <w:t xml:space="preserve">. </w:t>
      </w:r>
    </w:p>
    <w:p w14:paraId="387CC611" w14:textId="77777777" w:rsidR="009C2A3E" w:rsidRPr="003D677F" w:rsidRDefault="00FB5203" w:rsidP="00FB5203">
      <w:pPr>
        <w:spacing w:after="0" w:line="480" w:lineRule="auto"/>
        <w:rPr>
          <w:rFonts w:ascii="Arial Narrow" w:hAnsi="Arial Narrow" w:cs="Times New Roman"/>
          <w:b/>
          <w:bCs/>
          <w:sz w:val="28"/>
          <w:szCs w:val="28"/>
        </w:rPr>
      </w:pPr>
      <w:r w:rsidRPr="003D677F">
        <w:rPr>
          <w:rFonts w:ascii="Arial Narrow" w:hAnsi="Arial Narrow" w:cs="Times New Roman"/>
          <w:b/>
          <w:bCs/>
          <w:sz w:val="28"/>
          <w:szCs w:val="28"/>
        </w:rPr>
        <w:t xml:space="preserve">During the </w:t>
      </w:r>
      <w:r w:rsidR="009C2A3E" w:rsidRPr="003D677F">
        <w:rPr>
          <w:rFonts w:ascii="Arial Narrow" w:hAnsi="Arial Narrow" w:cs="Times New Roman"/>
          <w:b/>
          <w:bCs/>
          <w:sz w:val="28"/>
          <w:szCs w:val="28"/>
        </w:rPr>
        <w:t xml:space="preserve">2022 research project presentation to the MSSB a board member asked, </w:t>
      </w:r>
    </w:p>
    <w:p w14:paraId="64EC9B85" w14:textId="2A45E8E1" w:rsidR="00FB5203" w:rsidRPr="003D677F" w:rsidRDefault="009C2A3E" w:rsidP="00FB5203">
      <w:pPr>
        <w:spacing w:after="0" w:line="480" w:lineRule="auto"/>
        <w:rPr>
          <w:rFonts w:ascii="Arial Narrow" w:hAnsi="Arial Narrow" w:cs="Times New Roman"/>
          <w:b/>
          <w:bCs/>
          <w:i/>
          <w:iCs/>
          <w:sz w:val="28"/>
          <w:szCs w:val="28"/>
        </w:rPr>
      </w:pPr>
      <w:r w:rsidRPr="003D677F">
        <w:rPr>
          <w:rFonts w:ascii="Arial Narrow" w:hAnsi="Arial Narrow" w:cs="Times New Roman"/>
          <w:b/>
          <w:bCs/>
          <w:i/>
          <w:iCs/>
          <w:sz w:val="28"/>
          <w:szCs w:val="28"/>
        </w:rPr>
        <w:t>“What happened to soy milk?”</w:t>
      </w:r>
    </w:p>
    <w:p w14:paraId="0407D689" w14:textId="620D4ABD" w:rsidR="00634D1C" w:rsidRPr="003D677F" w:rsidRDefault="00634D1C" w:rsidP="00634D1C">
      <w:pPr>
        <w:spacing w:after="0" w:line="480" w:lineRule="auto"/>
        <w:rPr>
          <w:rStyle w:val="uv3um"/>
          <w:rFonts w:ascii="Arial Narrow" w:hAnsi="Arial Narrow" w:cs="Times New Roman"/>
          <w:sz w:val="22"/>
          <w:szCs w:val="22"/>
          <w:shd w:val="clear" w:color="auto" w:fill="FFFFFF"/>
        </w:rPr>
      </w:pPr>
      <w:r w:rsidRPr="003D677F">
        <w:rPr>
          <w:rStyle w:val="uv3um"/>
          <w:rFonts w:ascii="Arial Narrow" w:hAnsi="Arial Narrow" w:cs="Times New Roman"/>
          <w:sz w:val="22"/>
          <w:szCs w:val="22"/>
          <w:shd w:val="clear" w:color="auto" w:fill="FFFFFF"/>
        </w:rPr>
        <w:t xml:space="preserve">Soy milk </w:t>
      </w:r>
      <w:r w:rsidR="009C2A3E" w:rsidRPr="003D677F">
        <w:rPr>
          <w:rStyle w:val="uv3um"/>
          <w:rFonts w:ascii="Arial Narrow" w:hAnsi="Arial Narrow" w:cs="Times New Roman"/>
          <w:sz w:val="22"/>
          <w:szCs w:val="22"/>
          <w:shd w:val="clear" w:color="auto" w:fill="FFFFFF"/>
        </w:rPr>
        <w:t xml:space="preserve">entered the </w:t>
      </w:r>
      <w:r w:rsidRPr="003D677F">
        <w:rPr>
          <w:rStyle w:val="uv3um"/>
          <w:rFonts w:ascii="Arial Narrow" w:hAnsi="Arial Narrow" w:cs="Times New Roman"/>
          <w:sz w:val="22"/>
          <w:szCs w:val="22"/>
          <w:shd w:val="clear" w:color="auto" w:fill="FFFFFF"/>
        </w:rPr>
        <w:t>America</w:t>
      </w:r>
      <w:r w:rsidR="009C2A3E" w:rsidRPr="003D677F">
        <w:rPr>
          <w:rStyle w:val="uv3um"/>
          <w:rFonts w:ascii="Arial Narrow" w:hAnsi="Arial Narrow" w:cs="Times New Roman"/>
          <w:sz w:val="22"/>
          <w:szCs w:val="22"/>
          <w:shd w:val="clear" w:color="auto" w:fill="FFFFFF"/>
        </w:rPr>
        <w:t xml:space="preserve"> retail market</w:t>
      </w:r>
      <w:r w:rsidRPr="003D677F">
        <w:rPr>
          <w:rStyle w:val="uv3um"/>
          <w:rFonts w:ascii="Arial Narrow" w:hAnsi="Arial Narrow" w:cs="Times New Roman"/>
          <w:sz w:val="22"/>
          <w:szCs w:val="22"/>
          <w:shd w:val="clear" w:color="auto" w:fill="FFFFFF"/>
        </w:rPr>
        <w:t xml:space="preserve"> in 1929</w:t>
      </w:r>
      <w:r w:rsidR="00F13F15" w:rsidRPr="003D677F">
        <w:rPr>
          <w:rStyle w:val="uv3um"/>
          <w:rFonts w:ascii="Arial Narrow" w:hAnsi="Arial Narrow" w:cs="Times New Roman"/>
          <w:sz w:val="22"/>
          <w:szCs w:val="22"/>
          <w:shd w:val="clear" w:color="auto" w:fill="FFFFFF"/>
        </w:rPr>
        <w:t xml:space="preserve"> (Soyfoods Center, Lafayette, California). </w:t>
      </w:r>
      <w:r w:rsidR="009C2A3E" w:rsidRPr="003D677F">
        <w:rPr>
          <w:rStyle w:val="uv3um"/>
          <w:rFonts w:ascii="Arial Narrow" w:hAnsi="Arial Narrow" w:cs="Times New Roman"/>
          <w:sz w:val="22"/>
          <w:szCs w:val="22"/>
          <w:shd w:val="clear" w:color="auto" w:fill="FFFFFF"/>
        </w:rPr>
        <w:t>American consumption of soy milk was estimated to have grown 15-20% per year between 1984 and 1991.</w:t>
      </w:r>
    </w:p>
    <w:p w14:paraId="69228402" w14:textId="77777777" w:rsidR="00516435" w:rsidRDefault="009C2A3E" w:rsidP="009C2A3E">
      <w:pPr>
        <w:spacing w:after="0" w:line="480" w:lineRule="auto"/>
        <w:rPr>
          <w:rStyle w:val="uv3um"/>
          <w:rFonts w:ascii="Arial Narrow" w:hAnsi="Arial Narrow" w:cs="Times New Roman"/>
          <w:sz w:val="22"/>
          <w:szCs w:val="22"/>
          <w:shd w:val="clear" w:color="auto" w:fill="FFFFFF"/>
        </w:rPr>
      </w:pPr>
      <w:r w:rsidRPr="003D677F">
        <w:rPr>
          <w:rStyle w:val="uv3um"/>
          <w:rFonts w:ascii="Arial Narrow" w:hAnsi="Arial Narrow" w:cs="Times New Roman"/>
          <w:sz w:val="22"/>
          <w:szCs w:val="22"/>
          <w:shd w:val="clear" w:color="auto" w:fill="FFFFFF"/>
        </w:rPr>
        <w:t>Almond milk became commercially available in the U.S. in 2008</w:t>
      </w:r>
      <w:r w:rsidR="000D0907">
        <w:rPr>
          <w:rStyle w:val="uv3um"/>
          <w:rFonts w:ascii="Arial Narrow" w:hAnsi="Arial Narrow" w:cs="Times New Roman"/>
          <w:sz w:val="22"/>
          <w:szCs w:val="22"/>
          <w:shd w:val="clear" w:color="auto" w:fill="FFFFFF"/>
        </w:rPr>
        <w:t>. B</w:t>
      </w:r>
      <w:r w:rsidRPr="003D677F">
        <w:rPr>
          <w:rStyle w:val="uv3um"/>
          <w:rFonts w:ascii="Arial Narrow" w:hAnsi="Arial Narrow" w:cs="Times New Roman"/>
          <w:sz w:val="22"/>
          <w:szCs w:val="22"/>
          <w:shd w:val="clear" w:color="auto" w:fill="FFFFFF"/>
        </w:rPr>
        <w:t xml:space="preserve">y 2013 </w:t>
      </w:r>
      <w:r w:rsidR="000D0907">
        <w:rPr>
          <w:rStyle w:val="uv3um"/>
          <w:rFonts w:ascii="Arial Narrow" w:hAnsi="Arial Narrow" w:cs="Times New Roman"/>
          <w:sz w:val="22"/>
          <w:szCs w:val="22"/>
          <w:shd w:val="clear" w:color="auto" w:fill="FFFFFF"/>
        </w:rPr>
        <w:t>almond milk</w:t>
      </w:r>
      <w:r w:rsidRPr="003D677F">
        <w:rPr>
          <w:rStyle w:val="uv3um"/>
          <w:rFonts w:ascii="Arial Narrow" w:hAnsi="Arial Narrow" w:cs="Times New Roman"/>
          <w:sz w:val="22"/>
          <w:szCs w:val="22"/>
          <w:shd w:val="clear" w:color="auto" w:fill="FFFFFF"/>
        </w:rPr>
        <w:t xml:space="preserve"> surpassed soy milk as the most popular plant-based milk. By 2018 sales of almond milk accounted for 64% of the U.S. plant milk market, while soy milk had dropped to around 13% of market share (Mintel). Between 2018 and 2019, sales of oat milk skyrocketed from U.S. $6 to around U.S. 40 million. According to Meticulous Market Research, the global plant-based milk market is expected to be more than $42.8 billion by 2029. </w:t>
      </w:r>
    </w:p>
    <w:p w14:paraId="251C7B60" w14:textId="2F52E419" w:rsidR="009C2A3E" w:rsidRPr="004862B6" w:rsidRDefault="000D0907" w:rsidP="009C2A3E">
      <w:pPr>
        <w:spacing w:after="0" w:line="480" w:lineRule="auto"/>
        <w:rPr>
          <w:rStyle w:val="uv3um"/>
          <w:rFonts w:ascii="Arial Narrow" w:hAnsi="Arial Narrow" w:cs="Times New Roman"/>
          <w:sz w:val="22"/>
          <w:szCs w:val="22"/>
          <w:shd w:val="clear" w:color="auto" w:fill="FFFFFF"/>
        </w:rPr>
      </w:pPr>
      <w:r>
        <w:rPr>
          <w:rStyle w:val="uv3um"/>
          <w:rFonts w:ascii="Arial Narrow" w:hAnsi="Arial Narrow" w:cs="Times New Roman"/>
          <w:sz w:val="22"/>
          <w:szCs w:val="22"/>
          <w:shd w:val="clear" w:color="auto" w:fill="FFFFFF"/>
        </w:rPr>
        <w:t xml:space="preserve">What happened? Market analysts point to a combination of factors </w:t>
      </w:r>
      <w:r w:rsidR="00BB1DE1">
        <w:rPr>
          <w:rStyle w:val="uv3um"/>
          <w:rFonts w:ascii="Arial Narrow" w:hAnsi="Arial Narrow" w:cs="Times New Roman"/>
          <w:sz w:val="22"/>
          <w:szCs w:val="22"/>
          <w:shd w:val="clear" w:color="auto" w:fill="FFFFFF"/>
        </w:rPr>
        <w:t>that toppled soy from its plant-milk pedestal, including: concerns about</w:t>
      </w:r>
      <w:r w:rsidR="00516435">
        <w:rPr>
          <w:rStyle w:val="uv3um"/>
          <w:rFonts w:ascii="Arial Narrow" w:hAnsi="Arial Narrow" w:cs="Times New Roman"/>
          <w:sz w:val="22"/>
          <w:szCs w:val="22"/>
          <w:shd w:val="clear" w:color="auto" w:fill="FFFFFF"/>
        </w:rPr>
        <w:t xml:space="preserve"> GMOs,</w:t>
      </w:r>
      <w:r w:rsidR="00BB1DE1">
        <w:rPr>
          <w:rStyle w:val="uv3um"/>
          <w:rFonts w:ascii="Arial Narrow" w:hAnsi="Arial Narrow" w:cs="Times New Roman"/>
          <w:sz w:val="22"/>
          <w:szCs w:val="22"/>
          <w:shd w:val="clear" w:color="auto" w:fill="FFFFFF"/>
        </w:rPr>
        <w:t xml:space="preserve"> phytoestrogens/isoflavones</w:t>
      </w:r>
      <w:r w:rsidR="00516435">
        <w:rPr>
          <w:rStyle w:val="uv3um"/>
          <w:rFonts w:ascii="Arial Narrow" w:hAnsi="Arial Narrow" w:cs="Times New Roman"/>
          <w:sz w:val="22"/>
          <w:szCs w:val="22"/>
          <w:shd w:val="clear" w:color="auto" w:fill="FFFFFF"/>
        </w:rPr>
        <w:t>,</w:t>
      </w:r>
      <w:r w:rsidR="00BB1DE1">
        <w:rPr>
          <w:rStyle w:val="uv3um"/>
          <w:rFonts w:ascii="Arial Narrow" w:hAnsi="Arial Narrow" w:cs="Times New Roman"/>
          <w:sz w:val="22"/>
          <w:szCs w:val="22"/>
          <w:shd w:val="clear" w:color="auto" w:fill="FFFFFF"/>
        </w:rPr>
        <w:t xml:space="preserve"> </w:t>
      </w:r>
      <w:r w:rsidR="00516435">
        <w:rPr>
          <w:rStyle w:val="uv3um"/>
          <w:rFonts w:ascii="Arial Narrow" w:hAnsi="Arial Narrow" w:cs="Times New Roman"/>
          <w:sz w:val="22"/>
          <w:szCs w:val="22"/>
          <w:shd w:val="clear" w:color="auto" w:fill="FFFFFF"/>
        </w:rPr>
        <w:t xml:space="preserve">allergies, and taste/mouth feel. </w:t>
      </w:r>
      <w:r w:rsidR="00516435" w:rsidRPr="004862B6">
        <w:rPr>
          <w:rStyle w:val="uv3um"/>
          <w:rFonts w:ascii="Arial Narrow" w:hAnsi="Arial Narrow" w:cs="Times New Roman"/>
          <w:sz w:val="22"/>
          <w:szCs w:val="22"/>
          <w:shd w:val="clear" w:color="auto" w:fill="FFFFFF"/>
        </w:rPr>
        <w:t xml:space="preserve">Expanded competition and counter marketing </w:t>
      </w:r>
      <w:r w:rsidR="004862B6">
        <w:rPr>
          <w:rStyle w:val="uv3um"/>
          <w:rFonts w:ascii="Arial Narrow" w:hAnsi="Arial Narrow" w:cs="Times New Roman"/>
          <w:sz w:val="22"/>
          <w:szCs w:val="22"/>
          <w:shd w:val="clear" w:color="auto" w:fill="FFFFFF"/>
        </w:rPr>
        <w:t>systematically planted seeds of doubt about the safety and desirability of soy foods.</w:t>
      </w:r>
    </w:p>
    <w:p w14:paraId="249028B3" w14:textId="6FAE1A9C" w:rsidR="009C2A3E" w:rsidRPr="003D677F" w:rsidRDefault="009C2A3E" w:rsidP="009C2A3E">
      <w:pPr>
        <w:spacing w:after="0" w:line="480" w:lineRule="auto"/>
        <w:rPr>
          <w:rStyle w:val="uv3um"/>
          <w:rFonts w:ascii="Arial Narrow" w:hAnsi="Arial Narrow" w:cs="Times New Roman"/>
          <w:b/>
          <w:bCs/>
          <w:sz w:val="22"/>
          <w:szCs w:val="22"/>
          <w:shd w:val="clear" w:color="auto" w:fill="FFFFFF"/>
        </w:rPr>
      </w:pPr>
      <w:r w:rsidRPr="003D677F">
        <w:rPr>
          <w:rStyle w:val="uv3um"/>
          <w:rFonts w:ascii="Arial Narrow" w:hAnsi="Arial Narrow" w:cs="Times New Roman"/>
          <w:b/>
          <w:bCs/>
          <w:sz w:val="22"/>
          <w:szCs w:val="22"/>
          <w:shd w:val="clear" w:color="auto" w:fill="FFFFFF"/>
        </w:rPr>
        <w:lastRenderedPageBreak/>
        <w:t xml:space="preserve">Where does this leave soy milk? </w:t>
      </w:r>
    </w:p>
    <w:p w14:paraId="6953B5F5" w14:textId="348249E7" w:rsidR="00BA0659" w:rsidRPr="003D677F" w:rsidRDefault="00CF472A" w:rsidP="009C2A3E">
      <w:pPr>
        <w:spacing w:after="0" w:line="480" w:lineRule="auto"/>
        <w:rPr>
          <w:rStyle w:val="uv3um"/>
          <w:rFonts w:ascii="Arial Narrow" w:hAnsi="Arial Narrow" w:cs="Times New Roman"/>
          <w:b/>
          <w:bCs/>
          <w:sz w:val="22"/>
          <w:szCs w:val="22"/>
          <w:shd w:val="clear" w:color="auto" w:fill="FFFFFF"/>
        </w:rPr>
      </w:pPr>
      <w:r w:rsidRPr="003D677F">
        <w:rPr>
          <w:rStyle w:val="uv3um"/>
          <w:rFonts w:ascii="Arial Narrow" w:hAnsi="Arial Narrow" w:cs="Times New Roman"/>
          <w:sz w:val="22"/>
          <w:szCs w:val="22"/>
          <w:shd w:val="clear" w:color="auto" w:fill="FFFFFF"/>
        </w:rPr>
        <w:t>Nutrition is in the news</w:t>
      </w:r>
      <w:r w:rsidR="00BA0659" w:rsidRPr="003D677F">
        <w:rPr>
          <w:rStyle w:val="uv3um"/>
          <w:rFonts w:ascii="Arial Narrow" w:hAnsi="Arial Narrow" w:cs="Times New Roman"/>
          <w:sz w:val="22"/>
          <w:szCs w:val="22"/>
          <w:shd w:val="clear" w:color="auto" w:fill="FFFFFF"/>
        </w:rPr>
        <w:t xml:space="preserve">. </w:t>
      </w:r>
      <w:r w:rsidR="00516435">
        <w:rPr>
          <w:rStyle w:val="uv3um"/>
          <w:rFonts w:ascii="Arial Narrow" w:hAnsi="Arial Narrow" w:cs="Times New Roman"/>
          <w:sz w:val="22"/>
          <w:szCs w:val="22"/>
          <w:shd w:val="clear" w:color="auto" w:fill="FFFFFF"/>
        </w:rPr>
        <w:t xml:space="preserve">Dieticians </w:t>
      </w:r>
      <w:r w:rsidR="000130AF">
        <w:rPr>
          <w:rStyle w:val="uv3um"/>
          <w:rFonts w:ascii="Arial Narrow" w:hAnsi="Arial Narrow" w:cs="Times New Roman"/>
          <w:sz w:val="22"/>
          <w:szCs w:val="22"/>
          <w:shd w:val="clear" w:color="auto" w:fill="FFFFFF"/>
        </w:rPr>
        <w:t>consistently rank</w:t>
      </w:r>
      <w:r w:rsidR="00516435">
        <w:rPr>
          <w:rStyle w:val="uv3um"/>
          <w:rFonts w:ascii="Arial Narrow" w:hAnsi="Arial Narrow" w:cs="Times New Roman"/>
          <w:sz w:val="22"/>
          <w:szCs w:val="22"/>
          <w:shd w:val="clear" w:color="auto" w:fill="FFFFFF"/>
        </w:rPr>
        <w:t xml:space="preserve"> soy milk at the top of the list as the healthiest plant-based milk. </w:t>
      </w:r>
    </w:p>
    <w:p w14:paraId="5E14A5C7" w14:textId="77C35BB2" w:rsidR="00CF472A" w:rsidRPr="00516435" w:rsidRDefault="00516435" w:rsidP="009C2A3E">
      <w:pPr>
        <w:spacing w:after="0" w:line="480" w:lineRule="auto"/>
        <w:rPr>
          <w:rStyle w:val="uv3um"/>
          <w:rFonts w:ascii="Arial Narrow" w:hAnsi="Arial Narrow" w:cs="Times New Roman"/>
          <w:sz w:val="22"/>
          <w:szCs w:val="22"/>
          <w:shd w:val="clear" w:color="auto" w:fill="FFFFFF"/>
        </w:rPr>
      </w:pPr>
      <w:r w:rsidRPr="00516435">
        <w:rPr>
          <w:rStyle w:val="uv3um"/>
          <w:rFonts w:ascii="Arial Narrow" w:hAnsi="Arial Narrow" w:cs="Times New Roman"/>
          <w:sz w:val="22"/>
          <w:szCs w:val="22"/>
          <w:shd w:val="clear" w:color="auto" w:fill="FFFFFF"/>
        </w:rPr>
        <w:t>Soy milk is the only plant-based milk approved for use in the USDA WIC program for</w:t>
      </w:r>
      <w:r>
        <w:rPr>
          <w:rStyle w:val="uv3um"/>
          <w:rFonts w:ascii="Arial Narrow" w:hAnsi="Arial Narrow" w:cs="Times New Roman"/>
          <w:sz w:val="22"/>
          <w:szCs w:val="22"/>
          <w:shd w:val="clear" w:color="auto" w:fill="FFFFFF"/>
        </w:rPr>
        <w:t xml:space="preserve"> </w:t>
      </w:r>
      <w:r w:rsidRPr="00516435">
        <w:rPr>
          <w:rStyle w:val="uv3um"/>
          <w:rFonts w:ascii="Arial Narrow" w:hAnsi="Arial Narrow" w:cs="Times New Roman"/>
          <w:sz w:val="22"/>
          <w:szCs w:val="22"/>
          <w:shd w:val="clear" w:color="auto" w:fill="FFFFFF"/>
        </w:rPr>
        <w:t>children.</w:t>
      </w:r>
    </w:p>
    <w:p w14:paraId="347AC7EB" w14:textId="580BDF2F" w:rsidR="00BA0659" w:rsidRPr="003D677F" w:rsidRDefault="009907D6" w:rsidP="009C2A3E">
      <w:pPr>
        <w:spacing w:after="0" w:line="480" w:lineRule="auto"/>
        <w:rPr>
          <w:rStyle w:val="uv3um"/>
          <w:rFonts w:ascii="Arial Narrow" w:hAnsi="Arial Narrow" w:cs="Times New Roman"/>
          <w:b/>
          <w:bCs/>
          <w:sz w:val="22"/>
          <w:szCs w:val="22"/>
          <w:shd w:val="clear" w:color="auto" w:fill="FFFFFF"/>
        </w:rPr>
      </w:pPr>
      <w:r w:rsidRPr="003D677F">
        <w:rPr>
          <w:rStyle w:val="uv3um"/>
          <w:rFonts w:ascii="Arial Narrow" w:hAnsi="Arial Narrow" w:cs="Times New Roman"/>
          <w:b/>
          <w:bCs/>
          <w:sz w:val="22"/>
          <w:szCs w:val="22"/>
          <w:shd w:val="clear" w:color="auto" w:fill="FFFFFF"/>
        </w:rPr>
        <w:t>There is a reason soy is a leading foundational food ingredient</w:t>
      </w:r>
      <w:r w:rsidR="004429DA" w:rsidRPr="003D677F">
        <w:rPr>
          <w:rStyle w:val="uv3um"/>
          <w:rFonts w:ascii="Arial Narrow" w:hAnsi="Arial Narrow" w:cs="Times New Roman"/>
          <w:b/>
          <w:bCs/>
          <w:sz w:val="22"/>
          <w:szCs w:val="22"/>
          <w:shd w:val="clear" w:color="auto" w:fill="FFFFFF"/>
        </w:rPr>
        <w:t xml:space="preserve"> in highly processed foods.</w:t>
      </w:r>
    </w:p>
    <w:p w14:paraId="3F2C3FBC" w14:textId="4DF8E273" w:rsidR="00CF472A" w:rsidRDefault="00CF472A" w:rsidP="00CF472A">
      <w:pPr>
        <w:spacing w:after="0" w:line="480" w:lineRule="auto"/>
        <w:rPr>
          <w:rFonts w:ascii="Arial Narrow" w:hAnsi="Arial Narrow" w:cs="Times New Roman"/>
          <w:b/>
          <w:bCs/>
        </w:rPr>
      </w:pPr>
      <w:r w:rsidRPr="003D677F">
        <w:rPr>
          <w:rFonts w:ascii="Arial Narrow" w:eastAsia="Times New Roman" w:hAnsi="Arial Narrow" w:cs="Times New Roman"/>
          <w:noProof/>
          <w:kern w:val="0"/>
          <w14:ligatures w14:val="none"/>
        </w:rPr>
        <w:drawing>
          <wp:inline distT="0" distB="0" distL="0" distR="0" wp14:anchorId="1F95E35E" wp14:editId="56AF0425">
            <wp:extent cx="1935480" cy="2667134"/>
            <wp:effectExtent l="0" t="0" r="7620" b="0"/>
            <wp:docPr id="283274858" name="Picture 283274858"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274858" name="Picture 283274858" descr="A screenshot of a phone&#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36578" cy="2668648"/>
                    </a:xfrm>
                    <a:prstGeom prst="rect">
                      <a:avLst/>
                    </a:prstGeom>
                    <a:noFill/>
                    <a:ln>
                      <a:noFill/>
                    </a:ln>
                  </pic:spPr>
                </pic:pic>
              </a:graphicData>
            </a:graphic>
          </wp:inline>
        </w:drawing>
      </w:r>
      <w:r w:rsidRPr="003D677F">
        <w:rPr>
          <w:rFonts w:ascii="Arial Narrow" w:hAnsi="Arial Narrow" w:cs="Times New Roman"/>
          <w:sz w:val="22"/>
          <w:szCs w:val="22"/>
        </w:rPr>
        <w:t xml:space="preserve"> </w:t>
      </w:r>
      <w:r w:rsidRPr="003D677F">
        <w:rPr>
          <w:rFonts w:ascii="Arial Narrow" w:hAnsi="Arial Narrow" w:cs="Times New Roman"/>
        </w:rPr>
        <w:t>The most frequently purchased item in SNAP</w:t>
      </w:r>
      <w:r w:rsidR="00B31328">
        <w:rPr>
          <w:rFonts w:ascii="Arial Narrow" w:hAnsi="Arial Narrow" w:cs="Times New Roman"/>
        </w:rPr>
        <w:t xml:space="preserve">, </w:t>
      </w:r>
      <w:r w:rsidRPr="003D677F">
        <w:rPr>
          <w:rFonts w:ascii="Arial Narrow" w:hAnsi="Arial Narrow" w:cs="Times New Roman"/>
        </w:rPr>
        <w:t>sugar-sweetened beverages</w:t>
      </w:r>
      <w:r w:rsidR="00B31328">
        <w:rPr>
          <w:rFonts w:ascii="Arial Narrow" w:hAnsi="Arial Narrow" w:cs="Times New Roman"/>
        </w:rPr>
        <w:t>,</w:t>
      </w:r>
      <w:r w:rsidRPr="003D677F">
        <w:rPr>
          <w:rFonts w:ascii="Arial Narrow" w:hAnsi="Arial Narrow" w:cs="Times New Roman"/>
        </w:rPr>
        <w:t xml:space="preserve"> comprise 9.3 percent of SNAP expenditures.” It is estimated that the </w:t>
      </w:r>
      <w:r w:rsidRPr="003D677F">
        <w:rPr>
          <w:rFonts w:ascii="Arial Narrow" w:hAnsi="Arial Narrow" w:cs="Times New Roman"/>
          <w:b/>
          <w:bCs/>
        </w:rPr>
        <w:t xml:space="preserve">SNAP subsidy </w:t>
      </w:r>
      <w:r w:rsidR="00B31328">
        <w:rPr>
          <w:rFonts w:ascii="Arial Narrow" w:hAnsi="Arial Narrow" w:cs="Times New Roman"/>
          <w:b/>
          <w:bCs/>
        </w:rPr>
        <w:t xml:space="preserve">currently </w:t>
      </w:r>
      <w:r w:rsidRPr="003D677F">
        <w:rPr>
          <w:rFonts w:ascii="Arial Narrow" w:hAnsi="Arial Narrow" w:cs="Times New Roman"/>
          <w:b/>
          <w:bCs/>
        </w:rPr>
        <w:t>represents 20 to 25 percent of U.S. revenues for Coca-Cola and Pepsico (The Hill, 2025).</w:t>
      </w:r>
    </w:p>
    <w:p w14:paraId="6985B728" w14:textId="02090B59" w:rsidR="00C9652E" w:rsidRPr="00C9652E" w:rsidRDefault="00C9652E" w:rsidP="00CF472A">
      <w:pPr>
        <w:spacing w:after="0" w:line="480" w:lineRule="auto"/>
        <w:rPr>
          <w:rFonts w:ascii="Arial Narrow" w:hAnsi="Arial Narrow" w:cs="Times New Roman"/>
          <w:sz w:val="22"/>
          <w:szCs w:val="22"/>
          <w:shd w:val="clear" w:color="auto" w:fill="FFFFFF"/>
        </w:rPr>
      </w:pPr>
      <w:r w:rsidRPr="00C9652E">
        <w:rPr>
          <w:rStyle w:val="uv3um"/>
          <w:rFonts w:ascii="Arial Narrow" w:hAnsi="Arial Narrow" w:cs="Times New Roman"/>
          <w:sz w:val="22"/>
          <w:szCs w:val="22"/>
          <w:shd w:val="clear" w:color="auto" w:fill="FFFFFF"/>
        </w:rPr>
        <w:t>USDA i</w:t>
      </w:r>
      <w:r w:rsidR="00B31328">
        <w:rPr>
          <w:rStyle w:val="uv3um"/>
          <w:rFonts w:ascii="Arial Narrow" w:hAnsi="Arial Narrow" w:cs="Times New Roman"/>
          <w:sz w:val="22"/>
          <w:szCs w:val="22"/>
          <w:shd w:val="clear" w:color="auto" w:fill="FFFFFF"/>
        </w:rPr>
        <w:t>s</w:t>
      </w:r>
      <w:r w:rsidRPr="00C9652E">
        <w:rPr>
          <w:rStyle w:val="uv3um"/>
          <w:rFonts w:ascii="Arial Narrow" w:hAnsi="Arial Narrow" w:cs="Times New Roman"/>
          <w:sz w:val="22"/>
          <w:szCs w:val="22"/>
          <w:shd w:val="clear" w:color="auto" w:fill="FFFFFF"/>
        </w:rPr>
        <w:t xml:space="preserve"> revamping the criteria for </w:t>
      </w:r>
      <w:r w:rsidR="008A4642" w:rsidRPr="00C9652E">
        <w:rPr>
          <w:rStyle w:val="uv3um"/>
          <w:rFonts w:ascii="Arial Narrow" w:hAnsi="Arial Narrow" w:cs="Times New Roman"/>
          <w:sz w:val="22"/>
          <w:szCs w:val="22"/>
          <w:shd w:val="clear" w:color="auto" w:fill="FFFFFF"/>
        </w:rPr>
        <w:t>its</w:t>
      </w:r>
      <w:r w:rsidRPr="00C9652E">
        <w:rPr>
          <w:rStyle w:val="uv3um"/>
          <w:rFonts w:ascii="Arial Narrow" w:hAnsi="Arial Narrow" w:cs="Times New Roman"/>
          <w:sz w:val="22"/>
          <w:szCs w:val="22"/>
          <w:shd w:val="clear" w:color="auto" w:fill="FFFFFF"/>
        </w:rPr>
        <w:t xml:space="preserve"> food system, first with the elimination of soft drinks, followed closely by an examination and reduction in highly processed foods. </w:t>
      </w:r>
    </w:p>
    <w:p w14:paraId="4A4B6910" w14:textId="35E390EF" w:rsidR="009907D6" w:rsidRPr="003D677F" w:rsidRDefault="009907D6" w:rsidP="00CF472A">
      <w:pPr>
        <w:spacing w:after="0" w:line="480" w:lineRule="auto"/>
        <w:rPr>
          <w:rFonts w:ascii="Arial Narrow" w:hAnsi="Arial Narrow" w:cs="Times New Roman"/>
          <w:sz w:val="22"/>
          <w:szCs w:val="22"/>
          <w:u w:val="single"/>
        </w:rPr>
      </w:pPr>
      <w:r w:rsidRPr="003D677F">
        <w:rPr>
          <w:rFonts w:ascii="Arial Narrow" w:hAnsi="Arial Narrow"/>
          <w:color w:val="474747"/>
          <w:sz w:val="22"/>
          <w:szCs w:val="22"/>
          <w:shd w:val="clear" w:color="auto" w:fill="FFFFFF"/>
        </w:rPr>
        <w:t xml:space="preserve">Soy needs a market makeover related to perception and </w:t>
      </w:r>
      <w:r w:rsidR="00B31328">
        <w:rPr>
          <w:rFonts w:ascii="Arial Narrow" w:hAnsi="Arial Narrow"/>
          <w:color w:val="474747"/>
          <w:sz w:val="22"/>
          <w:szCs w:val="22"/>
          <w:shd w:val="clear" w:color="auto" w:fill="FFFFFF"/>
        </w:rPr>
        <w:t xml:space="preserve">its potential </w:t>
      </w:r>
      <w:r w:rsidR="00C9652E">
        <w:rPr>
          <w:rFonts w:ascii="Arial Narrow" w:hAnsi="Arial Narrow"/>
          <w:color w:val="474747"/>
          <w:sz w:val="22"/>
          <w:szCs w:val="22"/>
          <w:shd w:val="clear" w:color="auto" w:fill="FFFFFF"/>
        </w:rPr>
        <w:t>future role in this $164 billion food system</w:t>
      </w:r>
      <w:r w:rsidRPr="003D677F">
        <w:rPr>
          <w:rFonts w:ascii="Arial Narrow" w:hAnsi="Arial Narrow"/>
          <w:color w:val="474747"/>
          <w:sz w:val="22"/>
          <w:szCs w:val="22"/>
          <w:shd w:val="clear" w:color="auto" w:fill="FFFFFF"/>
        </w:rPr>
        <w:t xml:space="preserve">. </w:t>
      </w:r>
    </w:p>
    <w:p w14:paraId="0287A297" w14:textId="0B7D49FF" w:rsidR="00D25EE6" w:rsidRPr="003D677F" w:rsidRDefault="00D25EE6" w:rsidP="00D25EE6">
      <w:pPr>
        <w:spacing w:after="0" w:line="240" w:lineRule="auto"/>
        <w:rPr>
          <w:rFonts w:ascii="Arial Narrow" w:hAnsi="Arial Narrow" w:cs="Times New Roman"/>
          <w:b/>
          <w:bCs/>
          <w:u w:val="single"/>
        </w:rPr>
      </w:pPr>
      <w:r w:rsidRPr="003D677F">
        <w:rPr>
          <w:rFonts w:ascii="Arial Narrow" w:hAnsi="Arial Narrow" w:cs="Times New Roman"/>
          <w:b/>
          <w:bCs/>
          <w:u w:val="single"/>
        </w:rPr>
        <w:t xml:space="preserve">Agronomic Viability of Non-GMO </w:t>
      </w:r>
      <w:r w:rsidR="00D41519" w:rsidRPr="003D677F">
        <w:rPr>
          <w:rFonts w:ascii="Arial Narrow" w:hAnsi="Arial Narrow" w:cs="Times New Roman"/>
          <w:b/>
          <w:bCs/>
          <w:u w:val="single"/>
        </w:rPr>
        <w:t>Food-Grade Soybean Production</w:t>
      </w:r>
    </w:p>
    <w:p w14:paraId="6C5F26FB" w14:textId="77777777" w:rsidR="00D41519" w:rsidRPr="003D677F" w:rsidRDefault="00D41519" w:rsidP="00D25EE6">
      <w:pPr>
        <w:spacing w:after="0" w:line="240" w:lineRule="auto"/>
        <w:rPr>
          <w:rFonts w:ascii="Arial Narrow" w:hAnsi="Arial Narrow" w:cs="Times New Roman"/>
          <w:b/>
          <w:bCs/>
          <w:u w:val="single"/>
        </w:rPr>
      </w:pPr>
    </w:p>
    <w:p w14:paraId="61837491" w14:textId="763BEEAC" w:rsidR="00F07C21" w:rsidRPr="003D677F" w:rsidRDefault="00D41519" w:rsidP="00C13ECD">
      <w:pPr>
        <w:spacing w:after="0" w:line="480" w:lineRule="auto"/>
        <w:jc w:val="both"/>
        <w:rPr>
          <w:rFonts w:ascii="Arial Narrow" w:hAnsi="Arial Narrow" w:cs="Times New Roman"/>
          <w:sz w:val="22"/>
          <w:szCs w:val="22"/>
        </w:rPr>
      </w:pPr>
      <w:r w:rsidRPr="003D677F">
        <w:rPr>
          <w:rFonts w:ascii="Arial Narrow" w:hAnsi="Arial Narrow" w:cs="Times New Roman"/>
          <w:sz w:val="22"/>
          <w:szCs w:val="22"/>
        </w:rPr>
        <w:t xml:space="preserve">Limited data is systematically collected by state </w:t>
      </w:r>
      <w:r w:rsidR="00F07C21" w:rsidRPr="003D677F">
        <w:rPr>
          <w:rFonts w:ascii="Arial Narrow" w:hAnsi="Arial Narrow" w:cs="Times New Roman"/>
          <w:sz w:val="22"/>
          <w:szCs w:val="22"/>
        </w:rPr>
        <w:t xml:space="preserve">or USDA </w:t>
      </w:r>
      <w:r w:rsidRPr="003D677F">
        <w:rPr>
          <w:rFonts w:ascii="Arial Narrow" w:hAnsi="Arial Narrow" w:cs="Times New Roman"/>
          <w:sz w:val="22"/>
          <w:szCs w:val="22"/>
        </w:rPr>
        <w:t xml:space="preserve">regarding the scope and profitability of non-GMO soybean production. Key informant interviews were conducted with university-based soybean agronomists/breeders/researchers from the Mid-South states of Missouri, Arkansas, </w:t>
      </w:r>
      <w:r w:rsidR="008A4642" w:rsidRPr="003D677F">
        <w:rPr>
          <w:rFonts w:ascii="Arial Narrow" w:hAnsi="Arial Narrow" w:cs="Times New Roman"/>
          <w:sz w:val="22"/>
          <w:szCs w:val="22"/>
        </w:rPr>
        <w:t>Mississippi,</w:t>
      </w:r>
      <w:r w:rsidRPr="003D677F">
        <w:rPr>
          <w:rFonts w:ascii="Arial Narrow" w:hAnsi="Arial Narrow" w:cs="Times New Roman"/>
          <w:sz w:val="22"/>
          <w:szCs w:val="22"/>
        </w:rPr>
        <w:t xml:space="preserve"> and Louisiana</w:t>
      </w:r>
      <w:r w:rsidR="00C9652E">
        <w:rPr>
          <w:rFonts w:ascii="Arial Narrow" w:hAnsi="Arial Narrow" w:cs="Times New Roman"/>
          <w:sz w:val="22"/>
          <w:szCs w:val="22"/>
        </w:rPr>
        <w:t xml:space="preserve">. Faculty members shared </w:t>
      </w:r>
      <w:r w:rsidR="008A4642">
        <w:rPr>
          <w:rFonts w:ascii="Arial Narrow" w:hAnsi="Arial Narrow" w:cs="Times New Roman"/>
          <w:sz w:val="22"/>
          <w:szCs w:val="22"/>
        </w:rPr>
        <w:t xml:space="preserve">their </w:t>
      </w:r>
      <w:r w:rsidR="008A4642" w:rsidRPr="003D677F">
        <w:rPr>
          <w:rFonts w:ascii="Arial Narrow" w:hAnsi="Arial Narrow" w:cs="Times New Roman"/>
          <w:sz w:val="22"/>
          <w:szCs w:val="22"/>
        </w:rPr>
        <w:t>knowledge</w:t>
      </w:r>
      <w:r w:rsidR="00315E06" w:rsidRPr="003D677F">
        <w:rPr>
          <w:rFonts w:ascii="Arial Narrow" w:hAnsi="Arial Narrow" w:cs="Times New Roman"/>
          <w:sz w:val="22"/>
          <w:szCs w:val="22"/>
        </w:rPr>
        <w:t xml:space="preserve"> of non-GMO production</w:t>
      </w:r>
      <w:r w:rsidR="00C9652E">
        <w:rPr>
          <w:rFonts w:ascii="Arial Narrow" w:hAnsi="Arial Narrow" w:cs="Times New Roman"/>
          <w:sz w:val="22"/>
          <w:szCs w:val="22"/>
        </w:rPr>
        <w:t xml:space="preserve"> in their respective states</w:t>
      </w:r>
      <w:r w:rsidR="00315E06" w:rsidRPr="003D677F">
        <w:rPr>
          <w:rFonts w:ascii="Arial Narrow" w:hAnsi="Arial Narrow" w:cs="Times New Roman"/>
          <w:sz w:val="22"/>
          <w:szCs w:val="22"/>
        </w:rPr>
        <w:t xml:space="preserve">, </w:t>
      </w:r>
      <w:r w:rsidR="00D8749E" w:rsidRPr="003D677F">
        <w:rPr>
          <w:rFonts w:ascii="Arial Narrow" w:hAnsi="Arial Narrow" w:cs="Times New Roman"/>
          <w:sz w:val="22"/>
          <w:szCs w:val="22"/>
        </w:rPr>
        <w:t xml:space="preserve">their direct </w:t>
      </w:r>
      <w:r w:rsidR="00315E06" w:rsidRPr="003D677F">
        <w:rPr>
          <w:rFonts w:ascii="Arial Narrow" w:hAnsi="Arial Narrow" w:cs="Times New Roman"/>
          <w:sz w:val="22"/>
          <w:szCs w:val="22"/>
        </w:rPr>
        <w:t>research experience with non-GMO varieties</w:t>
      </w:r>
      <w:r w:rsidR="00C9652E">
        <w:rPr>
          <w:rFonts w:ascii="Arial Narrow" w:hAnsi="Arial Narrow" w:cs="Times New Roman"/>
          <w:sz w:val="22"/>
          <w:szCs w:val="22"/>
        </w:rPr>
        <w:t xml:space="preserve">, and </w:t>
      </w:r>
      <w:r w:rsidR="00D8749E" w:rsidRPr="003D677F">
        <w:rPr>
          <w:rFonts w:ascii="Arial Narrow" w:hAnsi="Arial Narrow" w:cs="Times New Roman"/>
          <w:sz w:val="22"/>
          <w:szCs w:val="22"/>
        </w:rPr>
        <w:t xml:space="preserve">their </w:t>
      </w:r>
      <w:r w:rsidR="00F07C21" w:rsidRPr="003D677F">
        <w:rPr>
          <w:rFonts w:ascii="Arial Narrow" w:hAnsi="Arial Narrow" w:cs="Times New Roman"/>
          <w:sz w:val="22"/>
          <w:szCs w:val="22"/>
        </w:rPr>
        <w:t>insight into grower interest</w:t>
      </w:r>
      <w:r w:rsidR="00315E06" w:rsidRPr="003D677F">
        <w:rPr>
          <w:rFonts w:ascii="Arial Narrow" w:hAnsi="Arial Narrow" w:cs="Times New Roman"/>
          <w:sz w:val="22"/>
          <w:szCs w:val="22"/>
        </w:rPr>
        <w:t xml:space="preserve"> </w:t>
      </w:r>
      <w:r w:rsidR="00B210AD">
        <w:rPr>
          <w:rFonts w:ascii="Arial Narrow" w:hAnsi="Arial Narrow" w:cs="Times New Roman"/>
          <w:sz w:val="22"/>
          <w:szCs w:val="22"/>
        </w:rPr>
        <w:t xml:space="preserve">and </w:t>
      </w:r>
      <w:r w:rsidR="00315E06" w:rsidRPr="003D677F">
        <w:rPr>
          <w:rFonts w:ascii="Arial Narrow" w:hAnsi="Arial Narrow" w:cs="Times New Roman"/>
          <w:sz w:val="22"/>
          <w:szCs w:val="22"/>
        </w:rPr>
        <w:t>concerns</w:t>
      </w:r>
      <w:r w:rsidR="00C9652E">
        <w:rPr>
          <w:rFonts w:ascii="Arial Narrow" w:hAnsi="Arial Narrow" w:cs="Times New Roman"/>
          <w:sz w:val="22"/>
          <w:szCs w:val="22"/>
        </w:rPr>
        <w:t xml:space="preserve">. </w:t>
      </w:r>
      <w:r w:rsidR="00315E06" w:rsidRPr="003D677F">
        <w:rPr>
          <w:rFonts w:ascii="Arial Narrow" w:hAnsi="Arial Narrow" w:cs="Times New Roman"/>
          <w:sz w:val="22"/>
          <w:szCs w:val="22"/>
        </w:rPr>
        <w:t xml:space="preserve">All researchers reported limited </w:t>
      </w:r>
      <w:r w:rsidR="00D8749E" w:rsidRPr="003D677F">
        <w:rPr>
          <w:rFonts w:ascii="Arial Narrow" w:hAnsi="Arial Narrow" w:cs="Times New Roman"/>
          <w:sz w:val="22"/>
          <w:szCs w:val="22"/>
        </w:rPr>
        <w:t xml:space="preserve">current </w:t>
      </w:r>
      <w:r w:rsidR="00315E06" w:rsidRPr="003D677F">
        <w:rPr>
          <w:rFonts w:ascii="Arial Narrow" w:hAnsi="Arial Narrow" w:cs="Times New Roman"/>
          <w:sz w:val="22"/>
          <w:szCs w:val="22"/>
        </w:rPr>
        <w:t>grower interest in non-GMO variety development and limited production</w:t>
      </w:r>
      <w:r w:rsidR="001076A8">
        <w:rPr>
          <w:rFonts w:ascii="Arial Narrow" w:hAnsi="Arial Narrow" w:cs="Times New Roman"/>
          <w:sz w:val="22"/>
          <w:szCs w:val="22"/>
        </w:rPr>
        <w:t xml:space="preserve"> in</w:t>
      </w:r>
      <w:r w:rsidR="00C9652E">
        <w:rPr>
          <w:rFonts w:ascii="Arial Narrow" w:hAnsi="Arial Narrow" w:cs="Times New Roman"/>
          <w:sz w:val="22"/>
          <w:szCs w:val="22"/>
        </w:rPr>
        <w:t xml:space="preserve"> each</w:t>
      </w:r>
      <w:r w:rsidR="00315E06" w:rsidRPr="003D677F">
        <w:rPr>
          <w:rFonts w:ascii="Arial Narrow" w:hAnsi="Arial Narrow" w:cs="Times New Roman"/>
          <w:sz w:val="22"/>
          <w:szCs w:val="22"/>
        </w:rPr>
        <w:t xml:space="preserve"> state. Farmer concerns about non-GMO production included weed control challenges, yield </w:t>
      </w:r>
      <w:r w:rsidR="00894900" w:rsidRPr="003D677F">
        <w:rPr>
          <w:rFonts w:ascii="Arial Narrow" w:hAnsi="Arial Narrow" w:cs="Times New Roman"/>
          <w:sz w:val="22"/>
          <w:szCs w:val="22"/>
        </w:rPr>
        <w:t>drag</w:t>
      </w:r>
      <w:r w:rsidR="00315E06" w:rsidRPr="003D677F">
        <w:rPr>
          <w:rFonts w:ascii="Arial Narrow" w:hAnsi="Arial Narrow" w:cs="Times New Roman"/>
          <w:sz w:val="22"/>
          <w:szCs w:val="22"/>
        </w:rPr>
        <w:t xml:space="preserve">, and </w:t>
      </w:r>
      <w:r w:rsidR="00022412" w:rsidRPr="003D677F">
        <w:rPr>
          <w:rFonts w:ascii="Arial Narrow" w:hAnsi="Arial Narrow" w:cs="Times New Roman"/>
          <w:sz w:val="22"/>
          <w:szCs w:val="22"/>
        </w:rPr>
        <w:t xml:space="preserve">drift. </w:t>
      </w:r>
      <w:r w:rsidR="00D8749E" w:rsidRPr="003D677F">
        <w:rPr>
          <w:rFonts w:ascii="Arial Narrow" w:hAnsi="Arial Narrow" w:cs="Times New Roman"/>
          <w:sz w:val="22"/>
          <w:szCs w:val="22"/>
        </w:rPr>
        <w:t xml:space="preserve">All four researchers expressed interest in expansion of their work in this direction in order to support grower decisions and </w:t>
      </w:r>
      <w:r w:rsidR="000305B0" w:rsidRPr="003D677F">
        <w:rPr>
          <w:rFonts w:ascii="Arial Narrow" w:hAnsi="Arial Narrow" w:cs="Times New Roman"/>
          <w:sz w:val="22"/>
          <w:szCs w:val="22"/>
        </w:rPr>
        <w:t>ensure</w:t>
      </w:r>
      <w:r w:rsidR="00D8749E" w:rsidRPr="003D677F">
        <w:rPr>
          <w:rFonts w:ascii="Arial Narrow" w:hAnsi="Arial Narrow" w:cs="Times New Roman"/>
          <w:sz w:val="22"/>
          <w:szCs w:val="22"/>
        </w:rPr>
        <w:t xml:space="preserve"> seed quality for this emerging domestic market.</w:t>
      </w:r>
      <w:r w:rsidR="00882075" w:rsidRPr="003D677F">
        <w:rPr>
          <w:rFonts w:ascii="Arial Narrow" w:hAnsi="Arial Narrow" w:cs="Times New Roman"/>
          <w:sz w:val="22"/>
          <w:szCs w:val="22"/>
        </w:rPr>
        <w:t xml:space="preserve"> </w:t>
      </w:r>
    </w:p>
    <w:p w14:paraId="11F5F2A7" w14:textId="7440321E" w:rsidR="00C13ECD" w:rsidRPr="003D677F" w:rsidRDefault="00F07C21" w:rsidP="00C13ECD">
      <w:pPr>
        <w:spacing w:after="0" w:line="480" w:lineRule="auto"/>
        <w:jc w:val="both"/>
        <w:rPr>
          <w:rFonts w:ascii="Arial Narrow" w:hAnsi="Arial Narrow" w:cs="Times New Roman"/>
          <w:sz w:val="22"/>
          <w:szCs w:val="22"/>
        </w:rPr>
      </w:pPr>
      <w:r w:rsidRPr="003D677F">
        <w:rPr>
          <w:rFonts w:ascii="Arial Narrow" w:hAnsi="Arial Narrow" w:cs="Times New Roman"/>
          <w:sz w:val="22"/>
          <w:szCs w:val="22"/>
        </w:rPr>
        <w:lastRenderedPageBreak/>
        <w:t xml:space="preserve">A 2024 study funded by the U.S. Soybean Export Council, </w:t>
      </w:r>
      <w:r w:rsidRPr="003D677F">
        <w:rPr>
          <w:rFonts w:ascii="Arial Narrow" w:hAnsi="Arial Narrow" w:cs="Times New Roman"/>
          <w:i/>
          <w:iCs/>
          <w:sz w:val="22"/>
          <w:szCs w:val="22"/>
        </w:rPr>
        <w:t xml:space="preserve">“Non-GMO Food Grade Soybeans Quantification Study,” </w:t>
      </w:r>
      <w:r w:rsidRPr="003D677F">
        <w:rPr>
          <w:rFonts w:ascii="Arial Narrow" w:hAnsi="Arial Narrow" w:cs="Times New Roman"/>
          <w:sz w:val="22"/>
          <w:szCs w:val="22"/>
        </w:rPr>
        <w:t xml:space="preserve">collected online survey data from </w:t>
      </w:r>
      <w:r w:rsidR="00F076DA" w:rsidRPr="003D677F">
        <w:rPr>
          <w:rFonts w:ascii="Arial Narrow" w:hAnsi="Arial Narrow" w:cs="Times New Roman"/>
          <w:sz w:val="22"/>
          <w:szCs w:val="22"/>
        </w:rPr>
        <w:t xml:space="preserve">142 non-GMO soybean growers, 15 processors/purchasers/traders of U.S.-produced non-GMO food-grade </w:t>
      </w:r>
      <w:r w:rsidR="006F311C" w:rsidRPr="003D677F">
        <w:rPr>
          <w:rFonts w:ascii="Arial Narrow" w:hAnsi="Arial Narrow" w:cs="Times New Roman"/>
          <w:sz w:val="22"/>
          <w:szCs w:val="22"/>
        </w:rPr>
        <w:t>soybeans</w:t>
      </w:r>
      <w:r w:rsidR="00B31328">
        <w:rPr>
          <w:rFonts w:ascii="Arial Narrow" w:hAnsi="Arial Narrow" w:cs="Times New Roman"/>
          <w:sz w:val="22"/>
          <w:szCs w:val="22"/>
        </w:rPr>
        <w:t>,</w:t>
      </w:r>
      <w:r w:rsidR="006F311C" w:rsidRPr="003D677F">
        <w:rPr>
          <w:rFonts w:ascii="Arial Narrow" w:hAnsi="Arial Narrow" w:cs="Times New Roman"/>
          <w:sz w:val="22"/>
          <w:szCs w:val="22"/>
        </w:rPr>
        <w:t xml:space="preserve"> and</w:t>
      </w:r>
      <w:r w:rsidR="00F076DA" w:rsidRPr="003D677F">
        <w:rPr>
          <w:rFonts w:ascii="Arial Narrow" w:hAnsi="Arial Narrow" w:cs="Times New Roman"/>
          <w:sz w:val="22"/>
          <w:szCs w:val="22"/>
        </w:rPr>
        <w:t xml:space="preserve"> conducted phone interviews with three State Soybean Associations (Indiana, North Dakota, and Michigan). The final report also included data from secondary sources, includ</w:t>
      </w:r>
      <w:r w:rsidR="0043488E" w:rsidRPr="003D677F">
        <w:rPr>
          <w:rFonts w:ascii="Arial Narrow" w:hAnsi="Arial Narrow" w:cs="Times New Roman"/>
          <w:sz w:val="22"/>
          <w:szCs w:val="22"/>
        </w:rPr>
        <w:t>ing</w:t>
      </w:r>
      <w:r w:rsidR="00F076DA" w:rsidRPr="003D677F">
        <w:rPr>
          <w:rFonts w:ascii="Arial Narrow" w:hAnsi="Arial Narrow" w:cs="Times New Roman"/>
          <w:sz w:val="22"/>
          <w:szCs w:val="22"/>
        </w:rPr>
        <w:t xml:space="preserve"> the United States Department of Agriculture (USDA). Study authors reported that, “87.1 million total soybean acres were planted in the U.S. in 2024, of which 4%, or 3.5 million were non-GMO soybeans. Of the 3.5 million non-GMO acres, 92% or 3.2 million were sold for a premium. About 79% of the non-GMO food-grade soybeans or 1.8 million acres were produced under contract in 2024.</w:t>
      </w:r>
      <w:r w:rsidR="00C13ECD" w:rsidRPr="003D677F">
        <w:rPr>
          <w:rFonts w:ascii="Arial Narrow" w:hAnsi="Arial Narrow" w:cs="Times New Roman"/>
          <w:sz w:val="22"/>
          <w:szCs w:val="22"/>
        </w:rPr>
        <w:t>”</w:t>
      </w:r>
    </w:p>
    <w:p w14:paraId="51CF0E42" w14:textId="09506D2C" w:rsidR="00D8749E" w:rsidRPr="003D677F" w:rsidRDefault="00C13ECD" w:rsidP="00C13ECD">
      <w:pPr>
        <w:spacing w:after="0" w:line="480" w:lineRule="auto"/>
        <w:jc w:val="both"/>
        <w:rPr>
          <w:rFonts w:ascii="Arial Narrow" w:hAnsi="Arial Narrow" w:cs="Times New Roman"/>
          <w:sz w:val="22"/>
          <w:szCs w:val="22"/>
        </w:rPr>
      </w:pPr>
      <w:r w:rsidRPr="003D677F">
        <w:rPr>
          <w:rFonts w:ascii="Arial Narrow" w:hAnsi="Arial Narrow" w:cs="Times New Roman"/>
          <w:sz w:val="22"/>
          <w:szCs w:val="22"/>
        </w:rPr>
        <w:t>The study</w:t>
      </w:r>
      <w:r w:rsidR="0022100F" w:rsidRPr="003D677F">
        <w:rPr>
          <w:rFonts w:ascii="Arial Narrow" w:hAnsi="Arial Narrow" w:cs="Times New Roman"/>
          <w:sz w:val="22"/>
          <w:szCs w:val="22"/>
        </w:rPr>
        <w:t xml:space="preserve">’s </w:t>
      </w:r>
      <w:r w:rsidRPr="003D677F">
        <w:rPr>
          <w:rFonts w:ascii="Arial Narrow" w:hAnsi="Arial Narrow" w:cs="Times New Roman"/>
          <w:sz w:val="22"/>
          <w:szCs w:val="22"/>
        </w:rPr>
        <w:t>final report noted that most U.S. non-GMO food-grade soybeans were destined for Japan, the single largest percent for the tofu market (39%). An additional 28</w:t>
      </w:r>
      <w:r w:rsidR="0022100F" w:rsidRPr="003D677F">
        <w:rPr>
          <w:rFonts w:ascii="Arial Narrow" w:hAnsi="Arial Narrow" w:cs="Times New Roman"/>
          <w:sz w:val="22"/>
          <w:szCs w:val="22"/>
        </w:rPr>
        <w:t>% were</w:t>
      </w:r>
      <w:r w:rsidR="008E700C" w:rsidRPr="003D677F">
        <w:rPr>
          <w:rFonts w:ascii="Arial Narrow" w:hAnsi="Arial Narrow" w:cs="Times New Roman"/>
          <w:sz w:val="22"/>
          <w:szCs w:val="22"/>
        </w:rPr>
        <w:t xml:space="preserve"> </w:t>
      </w:r>
      <w:r w:rsidR="000305B0" w:rsidRPr="003D677F">
        <w:rPr>
          <w:rFonts w:ascii="Arial Narrow" w:hAnsi="Arial Narrow" w:cs="Times New Roman"/>
          <w:sz w:val="22"/>
          <w:szCs w:val="22"/>
        </w:rPr>
        <w:t>utilized</w:t>
      </w:r>
      <w:r w:rsidR="008E700C" w:rsidRPr="003D677F">
        <w:rPr>
          <w:rFonts w:ascii="Arial Narrow" w:hAnsi="Arial Narrow" w:cs="Times New Roman"/>
          <w:sz w:val="22"/>
          <w:szCs w:val="22"/>
        </w:rPr>
        <w:t xml:space="preserve"> </w:t>
      </w:r>
      <w:r w:rsidRPr="003D677F">
        <w:rPr>
          <w:rFonts w:ascii="Arial Narrow" w:hAnsi="Arial Narrow" w:cs="Times New Roman"/>
          <w:sz w:val="22"/>
          <w:szCs w:val="22"/>
        </w:rPr>
        <w:t>for soymilk, 13% for natto, and 9% for miso. Competition from other countries has impacted the U.S. non-GMO export market.</w:t>
      </w:r>
      <w:r w:rsidR="00315E06" w:rsidRPr="003D677F">
        <w:rPr>
          <w:rFonts w:ascii="Arial Narrow" w:hAnsi="Arial Narrow" w:cs="Times New Roman"/>
          <w:sz w:val="22"/>
          <w:szCs w:val="22"/>
        </w:rPr>
        <w:t xml:space="preserve"> The</w:t>
      </w:r>
      <w:r w:rsidR="00B31328">
        <w:rPr>
          <w:rFonts w:ascii="Arial Narrow" w:hAnsi="Arial Narrow" w:cs="Times New Roman"/>
          <w:sz w:val="22"/>
          <w:szCs w:val="22"/>
        </w:rPr>
        <w:t xml:space="preserve"> study’s</w:t>
      </w:r>
      <w:r w:rsidR="00C9652E">
        <w:rPr>
          <w:rFonts w:ascii="Arial Narrow" w:hAnsi="Arial Narrow" w:cs="Times New Roman"/>
          <w:sz w:val="22"/>
          <w:szCs w:val="22"/>
        </w:rPr>
        <w:t xml:space="preserve"> fall 2024</w:t>
      </w:r>
      <w:r w:rsidR="00315E06" w:rsidRPr="003D677F">
        <w:rPr>
          <w:rFonts w:ascii="Arial Narrow" w:hAnsi="Arial Narrow" w:cs="Times New Roman"/>
          <w:sz w:val="22"/>
          <w:szCs w:val="22"/>
        </w:rPr>
        <w:t xml:space="preserve"> market forecast suggest</w:t>
      </w:r>
      <w:r w:rsidR="00C9652E">
        <w:rPr>
          <w:rFonts w:ascii="Arial Narrow" w:hAnsi="Arial Narrow" w:cs="Times New Roman"/>
          <w:sz w:val="22"/>
          <w:szCs w:val="22"/>
        </w:rPr>
        <w:t>ed</w:t>
      </w:r>
      <w:r w:rsidR="00315E06" w:rsidRPr="003D677F">
        <w:rPr>
          <w:rFonts w:ascii="Arial Narrow" w:hAnsi="Arial Narrow" w:cs="Times New Roman"/>
          <w:sz w:val="22"/>
          <w:szCs w:val="22"/>
        </w:rPr>
        <w:t xml:space="preserve"> slow production growth, noting the impact of unfavorable conditions abroad in the past, which they noted “could eas</w:t>
      </w:r>
      <w:r w:rsidR="00D83F81" w:rsidRPr="003D677F">
        <w:rPr>
          <w:rFonts w:ascii="Arial Narrow" w:hAnsi="Arial Narrow" w:cs="Times New Roman"/>
          <w:sz w:val="22"/>
          <w:szCs w:val="22"/>
        </w:rPr>
        <w:t>e</w:t>
      </w:r>
      <w:r w:rsidR="00315E06" w:rsidRPr="003D677F">
        <w:rPr>
          <w:rFonts w:ascii="Arial Narrow" w:hAnsi="Arial Narrow" w:cs="Times New Roman"/>
          <w:sz w:val="22"/>
          <w:szCs w:val="22"/>
        </w:rPr>
        <w:t xml:space="preserve"> over the next year.” </w:t>
      </w:r>
      <w:r w:rsidR="00022412" w:rsidRPr="003D677F">
        <w:rPr>
          <w:rFonts w:ascii="Arial Narrow" w:hAnsi="Arial Narrow" w:cs="Times New Roman"/>
          <w:sz w:val="22"/>
          <w:szCs w:val="22"/>
        </w:rPr>
        <w:t xml:space="preserve"> </w:t>
      </w:r>
    </w:p>
    <w:p w14:paraId="7F0F1313" w14:textId="5B317C7B" w:rsidR="008862CB" w:rsidRPr="003D677F" w:rsidRDefault="00022412" w:rsidP="00C13ECD">
      <w:pPr>
        <w:spacing w:after="0" w:line="480" w:lineRule="auto"/>
        <w:jc w:val="both"/>
        <w:rPr>
          <w:rFonts w:ascii="Arial Narrow" w:hAnsi="Arial Narrow" w:cs="Times New Roman"/>
          <w:sz w:val="22"/>
          <w:szCs w:val="22"/>
        </w:rPr>
      </w:pPr>
      <w:r w:rsidRPr="003D677F">
        <w:rPr>
          <w:rFonts w:ascii="Arial Narrow" w:hAnsi="Arial Narrow" w:cs="Times New Roman"/>
          <w:sz w:val="22"/>
          <w:szCs w:val="22"/>
        </w:rPr>
        <w:t xml:space="preserve">Producer concerns </w:t>
      </w:r>
      <w:r w:rsidR="00C9652E">
        <w:rPr>
          <w:rFonts w:ascii="Arial Narrow" w:hAnsi="Arial Narrow" w:cs="Times New Roman"/>
          <w:sz w:val="22"/>
          <w:szCs w:val="22"/>
        </w:rPr>
        <w:t xml:space="preserve">identified through this study </w:t>
      </w:r>
      <w:r w:rsidRPr="003D677F">
        <w:rPr>
          <w:rFonts w:ascii="Arial Narrow" w:hAnsi="Arial Narrow" w:cs="Times New Roman"/>
          <w:sz w:val="22"/>
          <w:szCs w:val="22"/>
        </w:rPr>
        <w:t xml:space="preserve">mirrored those identified by the Mid-South university research faculty study participants, with weed control reported as the greatest challenge for growers, followed by perceptions of yield gap between GMO and non-GMO soybeans, and contamination identified as the third most mentioned risk associated with non-GMO production. </w:t>
      </w:r>
      <w:r w:rsidR="00C9652E" w:rsidRPr="003D677F">
        <w:rPr>
          <w:rFonts w:ascii="Arial Narrow" w:hAnsi="Arial Narrow" w:cs="Times New Roman"/>
          <w:sz w:val="22"/>
          <w:szCs w:val="22"/>
        </w:rPr>
        <w:t>The study reported that, “</w:t>
      </w:r>
      <w:r w:rsidR="00C9652E" w:rsidRPr="003D677F">
        <w:rPr>
          <w:rFonts w:ascii="Arial Narrow" w:hAnsi="Arial Narrow" w:cs="Times New Roman"/>
          <w:i/>
          <w:iCs/>
          <w:sz w:val="22"/>
          <w:szCs w:val="22"/>
        </w:rPr>
        <w:t>In 2024, growers estimate</w:t>
      </w:r>
      <w:r w:rsidR="00C9652E">
        <w:rPr>
          <w:rFonts w:ascii="Arial Narrow" w:hAnsi="Arial Narrow" w:cs="Times New Roman"/>
          <w:i/>
          <w:iCs/>
          <w:sz w:val="22"/>
          <w:szCs w:val="22"/>
        </w:rPr>
        <w:t>d</w:t>
      </w:r>
      <w:r w:rsidR="00C9652E" w:rsidRPr="003D677F">
        <w:rPr>
          <w:rFonts w:ascii="Arial Narrow" w:hAnsi="Arial Narrow" w:cs="Times New Roman"/>
          <w:i/>
          <w:iCs/>
          <w:sz w:val="22"/>
          <w:szCs w:val="22"/>
        </w:rPr>
        <w:t xml:space="preserve"> getting between two and five bushels less from their non-GMO soybeans.” </w:t>
      </w:r>
      <w:r w:rsidRPr="003D677F">
        <w:rPr>
          <w:rFonts w:ascii="Arial Narrow" w:hAnsi="Arial Narrow" w:cs="Times New Roman"/>
          <w:sz w:val="22"/>
          <w:szCs w:val="22"/>
        </w:rPr>
        <w:t xml:space="preserve">A range of different production practices </w:t>
      </w:r>
      <w:r w:rsidR="00894900" w:rsidRPr="003D677F">
        <w:rPr>
          <w:rFonts w:ascii="Arial Narrow" w:hAnsi="Arial Narrow" w:cs="Times New Roman"/>
          <w:sz w:val="22"/>
          <w:szCs w:val="22"/>
        </w:rPr>
        <w:t xml:space="preserve">utilized by growers </w:t>
      </w:r>
      <w:r w:rsidRPr="003D677F">
        <w:rPr>
          <w:rFonts w:ascii="Arial Narrow" w:hAnsi="Arial Narrow" w:cs="Times New Roman"/>
          <w:sz w:val="22"/>
          <w:szCs w:val="22"/>
        </w:rPr>
        <w:t xml:space="preserve">are </w:t>
      </w:r>
      <w:r w:rsidR="00894900" w:rsidRPr="003D677F">
        <w:rPr>
          <w:rFonts w:ascii="Arial Narrow" w:hAnsi="Arial Narrow" w:cs="Times New Roman"/>
          <w:sz w:val="22"/>
          <w:szCs w:val="22"/>
        </w:rPr>
        <w:t xml:space="preserve">noted in the report, with 54% of producers stating that they did not engage in different production practices with their non-GMO and GMO soybeans. </w:t>
      </w:r>
      <w:r w:rsidR="00D8749E" w:rsidRPr="003D677F">
        <w:rPr>
          <w:rFonts w:ascii="Arial Narrow" w:hAnsi="Arial Narrow" w:cs="Times New Roman"/>
          <w:sz w:val="22"/>
          <w:szCs w:val="22"/>
        </w:rPr>
        <w:t xml:space="preserve">Overall, growers reported paying a net $8.80 per acre more for non-GMO production (n=142).” </w:t>
      </w:r>
    </w:p>
    <w:p w14:paraId="02B461A1" w14:textId="05CC0601" w:rsidR="00D8749E" w:rsidRPr="003D677F" w:rsidRDefault="00390099" w:rsidP="00C13ECD">
      <w:pPr>
        <w:spacing w:after="0" w:line="480" w:lineRule="auto"/>
        <w:jc w:val="both"/>
        <w:rPr>
          <w:rFonts w:ascii="Arial Narrow" w:hAnsi="Arial Narrow" w:cs="Times New Roman"/>
          <w:b/>
          <w:bCs/>
          <w:sz w:val="22"/>
          <w:szCs w:val="22"/>
        </w:rPr>
      </w:pPr>
      <w:r w:rsidRPr="003D677F">
        <w:rPr>
          <w:rFonts w:ascii="Arial Narrow" w:hAnsi="Arial Narrow" w:cs="Times New Roman"/>
          <w:b/>
          <w:bCs/>
          <w:sz w:val="22"/>
          <w:szCs w:val="22"/>
        </w:rPr>
        <w:t>Risks and Rewards</w:t>
      </w:r>
      <w:r w:rsidR="00D8749E" w:rsidRPr="003D677F">
        <w:rPr>
          <w:rFonts w:ascii="Arial Narrow" w:hAnsi="Arial Narrow" w:cs="Times New Roman"/>
          <w:b/>
          <w:bCs/>
          <w:sz w:val="22"/>
          <w:szCs w:val="22"/>
        </w:rPr>
        <w:t>.</w:t>
      </w:r>
    </w:p>
    <w:p w14:paraId="7419D0FB" w14:textId="3637CF8E" w:rsidR="00882075" w:rsidRPr="003D677F" w:rsidRDefault="00894900" w:rsidP="00C13ECD">
      <w:pPr>
        <w:spacing w:after="0" w:line="480" w:lineRule="auto"/>
        <w:jc w:val="both"/>
        <w:rPr>
          <w:rFonts w:ascii="Arial Narrow" w:hAnsi="Arial Narrow" w:cs="Times New Roman"/>
          <w:sz w:val="22"/>
          <w:szCs w:val="22"/>
        </w:rPr>
      </w:pPr>
      <w:r w:rsidRPr="003D677F">
        <w:rPr>
          <w:rFonts w:ascii="Arial Narrow" w:hAnsi="Arial Narrow" w:cs="Times New Roman"/>
          <w:sz w:val="22"/>
          <w:szCs w:val="22"/>
        </w:rPr>
        <w:t xml:space="preserve">The study </w:t>
      </w:r>
      <w:r w:rsidR="00F7174C">
        <w:rPr>
          <w:rFonts w:ascii="Arial Narrow" w:hAnsi="Arial Narrow" w:cs="Times New Roman"/>
          <w:sz w:val="22"/>
          <w:szCs w:val="22"/>
        </w:rPr>
        <w:t>concluded</w:t>
      </w:r>
      <w:r w:rsidRPr="003D677F">
        <w:rPr>
          <w:rFonts w:ascii="Arial Narrow" w:hAnsi="Arial Narrow" w:cs="Times New Roman"/>
          <w:sz w:val="22"/>
          <w:szCs w:val="22"/>
        </w:rPr>
        <w:t xml:space="preserve"> that, “a combination of lower soybean commodity prices and higher premiums has led to a more favorable market for non-GMO food-grade soybean production. In 2023/2024, commodity soybean prices fell by 11% and premium prices rose by 45% (from $1.89 to $2.73).</w:t>
      </w:r>
      <w:r w:rsidR="00C94564" w:rsidRPr="003D677F">
        <w:rPr>
          <w:rFonts w:ascii="Arial Narrow" w:hAnsi="Arial Narrow" w:cs="Times New Roman"/>
          <w:sz w:val="22"/>
          <w:szCs w:val="22"/>
        </w:rPr>
        <w:t xml:space="preserve"> Th</w:t>
      </w:r>
      <w:r w:rsidR="00D8749E" w:rsidRPr="003D677F">
        <w:rPr>
          <w:rFonts w:ascii="Arial Narrow" w:hAnsi="Arial Narrow" w:cs="Times New Roman"/>
          <w:sz w:val="22"/>
          <w:szCs w:val="22"/>
        </w:rPr>
        <w:t>e</w:t>
      </w:r>
      <w:r w:rsidR="00C94564" w:rsidRPr="003D677F">
        <w:rPr>
          <w:rFonts w:ascii="Arial Narrow" w:hAnsi="Arial Narrow" w:cs="Times New Roman"/>
          <w:sz w:val="22"/>
          <w:szCs w:val="22"/>
        </w:rPr>
        <w:t xml:space="preserve"> trend continued this year </w:t>
      </w:r>
      <w:r w:rsidR="008A4642">
        <w:rPr>
          <w:rFonts w:ascii="Arial Narrow" w:hAnsi="Arial Narrow" w:cs="Times New Roman"/>
          <w:sz w:val="22"/>
          <w:szCs w:val="22"/>
        </w:rPr>
        <w:t xml:space="preserve">(2024) </w:t>
      </w:r>
      <w:r w:rsidR="00C94564" w:rsidRPr="003D677F">
        <w:rPr>
          <w:rFonts w:ascii="Arial Narrow" w:hAnsi="Arial Narrow" w:cs="Times New Roman"/>
          <w:sz w:val="22"/>
          <w:szCs w:val="22"/>
        </w:rPr>
        <w:t xml:space="preserve">when commodity prices fell roughly 22% </w:t>
      </w:r>
      <w:r w:rsidR="00D8749E" w:rsidRPr="003D677F">
        <w:rPr>
          <w:rFonts w:ascii="Arial Narrow" w:hAnsi="Arial Narrow" w:cs="Times New Roman"/>
          <w:sz w:val="22"/>
          <w:szCs w:val="22"/>
        </w:rPr>
        <w:t xml:space="preserve">($9.93) </w:t>
      </w:r>
      <w:r w:rsidR="00C94564" w:rsidRPr="003D677F">
        <w:rPr>
          <w:rFonts w:ascii="Arial Narrow" w:hAnsi="Arial Narrow" w:cs="Times New Roman"/>
          <w:sz w:val="22"/>
          <w:szCs w:val="22"/>
        </w:rPr>
        <w:t>while premium prices rose 10%</w:t>
      </w:r>
      <w:r w:rsidR="00D8749E" w:rsidRPr="003D677F">
        <w:rPr>
          <w:rFonts w:ascii="Arial Narrow" w:hAnsi="Arial Narrow" w:cs="Times New Roman"/>
          <w:sz w:val="22"/>
          <w:szCs w:val="22"/>
        </w:rPr>
        <w:t xml:space="preserve"> ($3.01)</w:t>
      </w:r>
      <w:r w:rsidR="00C94564" w:rsidRPr="003D677F">
        <w:rPr>
          <w:rFonts w:ascii="Arial Narrow" w:hAnsi="Arial Narrow" w:cs="Times New Roman"/>
          <w:sz w:val="22"/>
          <w:szCs w:val="22"/>
        </w:rPr>
        <w:t>.</w:t>
      </w:r>
      <w:r w:rsidR="00D8749E" w:rsidRPr="003D677F">
        <w:rPr>
          <w:rFonts w:ascii="Arial Narrow" w:hAnsi="Arial Narrow" w:cs="Times New Roman"/>
          <w:sz w:val="22"/>
          <w:szCs w:val="22"/>
        </w:rPr>
        <w:t>”</w:t>
      </w:r>
    </w:p>
    <w:p w14:paraId="6944BE59" w14:textId="553E4A5A" w:rsidR="001839F3" w:rsidRPr="003D677F" w:rsidRDefault="00882075" w:rsidP="00695915">
      <w:pPr>
        <w:spacing w:after="0" w:line="240" w:lineRule="auto"/>
        <w:rPr>
          <w:rFonts w:ascii="Arial Narrow" w:hAnsi="Arial Narrow" w:cs="Times New Roman"/>
          <w:sz w:val="18"/>
          <w:szCs w:val="18"/>
        </w:rPr>
      </w:pPr>
      <w:r w:rsidRPr="003D677F">
        <w:rPr>
          <w:rFonts w:ascii="Arial Narrow" w:hAnsi="Arial Narrow" w:cs="Times New Roman"/>
          <w:sz w:val="18"/>
          <w:szCs w:val="18"/>
        </w:rPr>
        <w:t xml:space="preserve">Source: SMR&amp;P. (September 2024). </w:t>
      </w:r>
      <w:r w:rsidRPr="003D677F">
        <w:rPr>
          <w:rFonts w:ascii="Arial Narrow" w:hAnsi="Arial Narrow" w:cs="Times New Roman"/>
          <w:i/>
          <w:iCs/>
          <w:sz w:val="18"/>
          <w:szCs w:val="18"/>
        </w:rPr>
        <w:t>Non-GMO Food-grade Soybean Quantification Study</w:t>
      </w:r>
      <w:r w:rsidRPr="003D677F">
        <w:rPr>
          <w:rFonts w:ascii="Arial Narrow" w:hAnsi="Arial Narrow" w:cs="Times New Roman"/>
          <w:sz w:val="18"/>
          <w:szCs w:val="18"/>
        </w:rPr>
        <w:t xml:space="preserve">. Final Report. U.S. Soybean Export </w:t>
      </w:r>
      <w:r w:rsidR="000305B0" w:rsidRPr="003D677F">
        <w:rPr>
          <w:rFonts w:ascii="Arial Narrow" w:hAnsi="Arial Narrow" w:cs="Times New Roman"/>
          <w:sz w:val="18"/>
          <w:szCs w:val="18"/>
        </w:rPr>
        <w:t>Council</w:t>
      </w:r>
      <w:r w:rsidR="001839F3" w:rsidRPr="003D677F">
        <w:rPr>
          <w:rFonts w:ascii="Arial Narrow" w:hAnsi="Arial Narrow" w:cs="Times New Roman"/>
          <w:sz w:val="18"/>
          <w:szCs w:val="18"/>
        </w:rPr>
        <w:t xml:space="preserve"> </w:t>
      </w:r>
      <w:r w:rsidRPr="003D677F">
        <w:rPr>
          <w:rFonts w:ascii="Arial Narrow" w:hAnsi="Arial Narrow" w:cs="Times New Roman"/>
          <w:sz w:val="18"/>
          <w:szCs w:val="18"/>
        </w:rPr>
        <w:t>(USSEC).</w:t>
      </w:r>
      <w:r w:rsidR="001839F3" w:rsidRPr="003D677F">
        <w:rPr>
          <w:rFonts w:ascii="Arial Narrow" w:hAnsi="Arial Narrow" w:cs="Times New Roman"/>
          <w:sz w:val="18"/>
          <w:szCs w:val="18"/>
        </w:rPr>
        <w:t xml:space="preserve"> Retrieved February 2025 from:</w:t>
      </w:r>
      <w:r w:rsidR="001839F3" w:rsidRPr="003D677F">
        <w:rPr>
          <w:rFonts w:ascii="Arial Narrow" w:hAnsi="Arial Narrow"/>
          <w:sz w:val="18"/>
          <w:szCs w:val="18"/>
        </w:rPr>
        <w:t xml:space="preserve"> </w:t>
      </w:r>
      <w:r w:rsidR="001839F3" w:rsidRPr="003D677F">
        <w:rPr>
          <w:rFonts w:ascii="Arial Narrow" w:hAnsi="Arial Narrow" w:cs="Times New Roman"/>
          <w:sz w:val="18"/>
          <w:szCs w:val="18"/>
        </w:rPr>
        <w:t>chrome-extension://efaidnbmnnnibpcajpcglclefindmkaj/https://solutions.ussec.org/wp-content/uploads/2024/10/20241015_USSEC-2024-Non-GMO-Acreage-Report-v2.pdf</w:t>
      </w:r>
    </w:p>
    <w:p w14:paraId="0DCC01F9" w14:textId="77777777" w:rsidR="00695915" w:rsidRPr="003D677F" w:rsidRDefault="00695915" w:rsidP="00695915">
      <w:pPr>
        <w:spacing w:after="0" w:line="240" w:lineRule="auto"/>
        <w:rPr>
          <w:rFonts w:ascii="Arial Narrow" w:hAnsi="Arial Narrow" w:cs="Times New Roman"/>
          <w:sz w:val="18"/>
          <w:szCs w:val="18"/>
        </w:rPr>
      </w:pPr>
    </w:p>
    <w:p w14:paraId="0AEE0500" w14:textId="420C3472" w:rsidR="00B648A8" w:rsidRPr="003D677F" w:rsidRDefault="001839F3" w:rsidP="008862CB">
      <w:pPr>
        <w:spacing w:after="0" w:line="240" w:lineRule="auto"/>
        <w:rPr>
          <w:rFonts w:ascii="Arial Narrow" w:hAnsi="Arial Narrow" w:cs="Times New Roman"/>
          <w:b/>
          <w:bCs/>
          <w:sz w:val="28"/>
          <w:szCs w:val="28"/>
        </w:rPr>
      </w:pPr>
      <w:r w:rsidRPr="003D677F">
        <w:rPr>
          <w:rFonts w:ascii="Arial Narrow" w:hAnsi="Arial Narrow" w:cs="Times New Roman"/>
          <w:sz w:val="22"/>
          <w:szCs w:val="22"/>
        </w:rPr>
        <w:lastRenderedPageBreak/>
        <w:t xml:space="preserve"> </w:t>
      </w:r>
      <w:r w:rsidR="00B648A8" w:rsidRPr="003D677F">
        <w:rPr>
          <w:rFonts w:ascii="Arial Narrow" w:hAnsi="Arial Narrow" w:cs="Times New Roman"/>
          <w:b/>
          <w:bCs/>
          <w:i/>
          <w:iCs/>
          <w:noProof/>
          <w:sz w:val="22"/>
          <w:szCs w:val="22"/>
        </w:rPr>
        <w:drawing>
          <wp:inline distT="0" distB="0" distL="0" distR="0" wp14:anchorId="2018B33F" wp14:editId="55820CC1">
            <wp:extent cx="1496061" cy="1933575"/>
            <wp:effectExtent l="0" t="0" r="8890" b="0"/>
            <wp:docPr id="1743914188" name="Picture 1" descr="A child walking through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14188" name="Picture 1" descr="A child walking through a field&#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19468" cy="1963827"/>
                    </a:xfrm>
                    <a:prstGeom prst="rect">
                      <a:avLst/>
                    </a:prstGeom>
                    <a:noFill/>
                    <a:ln>
                      <a:noFill/>
                    </a:ln>
                  </pic:spPr>
                </pic:pic>
              </a:graphicData>
            </a:graphic>
          </wp:inline>
        </w:drawing>
      </w:r>
      <w:r w:rsidR="00B648A8" w:rsidRPr="003D677F">
        <w:rPr>
          <w:rFonts w:ascii="Arial Narrow" w:hAnsi="Arial Narrow" w:cs="Times New Roman"/>
          <w:b/>
          <w:bCs/>
          <w:i/>
          <w:iCs/>
          <w:sz w:val="22"/>
          <w:szCs w:val="22"/>
        </w:rPr>
        <w:t xml:space="preserve">    </w:t>
      </w:r>
      <w:r w:rsidR="00B648A8" w:rsidRPr="003D677F">
        <w:rPr>
          <w:rFonts w:ascii="Arial Narrow" w:hAnsi="Arial Narrow" w:cs="Times New Roman"/>
          <w:b/>
          <w:bCs/>
          <w:sz w:val="28"/>
          <w:szCs w:val="28"/>
        </w:rPr>
        <w:t>Opportunities: What is the future of US soy?</w:t>
      </w:r>
    </w:p>
    <w:p w14:paraId="68428E5D" w14:textId="77777777" w:rsidR="00B648A8" w:rsidRPr="003D677F" w:rsidRDefault="00B648A8" w:rsidP="008862CB">
      <w:pPr>
        <w:spacing w:after="0" w:line="240" w:lineRule="auto"/>
        <w:rPr>
          <w:rFonts w:ascii="Arial Narrow" w:hAnsi="Arial Narrow" w:cs="Times New Roman"/>
          <w:sz w:val="16"/>
          <w:szCs w:val="16"/>
        </w:rPr>
      </w:pPr>
      <w:r w:rsidRPr="003D677F">
        <w:rPr>
          <w:rFonts w:ascii="Arial Narrow" w:hAnsi="Arial Narrow" w:cs="Times New Roman"/>
          <w:sz w:val="16"/>
          <w:szCs w:val="16"/>
        </w:rPr>
        <w:t>Photo Source: Blake Bennett, Soybean farmer.</w:t>
      </w:r>
    </w:p>
    <w:p w14:paraId="5C5C7CEB" w14:textId="77777777" w:rsidR="00B648A8" w:rsidRPr="003D677F" w:rsidRDefault="00B648A8" w:rsidP="00B648A8">
      <w:pPr>
        <w:spacing w:after="0" w:line="240" w:lineRule="auto"/>
        <w:rPr>
          <w:rFonts w:ascii="Arial Narrow" w:hAnsi="Arial Narrow" w:cs="Times New Roman"/>
          <w:b/>
          <w:bCs/>
          <w:sz w:val="22"/>
          <w:szCs w:val="22"/>
        </w:rPr>
      </w:pPr>
    </w:p>
    <w:p w14:paraId="72E07CBF" w14:textId="563D3F12" w:rsidR="00B648A8" w:rsidRPr="003D677F" w:rsidRDefault="00B648A8" w:rsidP="007F1A4F">
      <w:pPr>
        <w:spacing w:after="0" w:line="480" w:lineRule="auto"/>
        <w:rPr>
          <w:rFonts w:ascii="Arial Narrow" w:hAnsi="Arial Narrow" w:cs="Times New Roman"/>
          <w:sz w:val="22"/>
          <w:szCs w:val="22"/>
        </w:rPr>
      </w:pPr>
      <w:r w:rsidRPr="003D677F">
        <w:rPr>
          <w:rFonts w:ascii="Arial Narrow" w:hAnsi="Arial Narrow" w:cs="Times New Roman"/>
          <w:sz w:val="22"/>
          <w:szCs w:val="22"/>
        </w:rPr>
        <w:t>As international markets ebb and flow, building a stable domestic market could move the next generation of farmers toward</w:t>
      </w:r>
      <w:r w:rsidR="00F7174C">
        <w:rPr>
          <w:rFonts w:ascii="Arial Narrow" w:hAnsi="Arial Narrow" w:cs="Times New Roman"/>
          <w:sz w:val="22"/>
          <w:szCs w:val="22"/>
        </w:rPr>
        <w:t xml:space="preserve"> a</w:t>
      </w:r>
      <w:r w:rsidRPr="003D677F">
        <w:rPr>
          <w:rFonts w:ascii="Arial Narrow" w:hAnsi="Arial Narrow" w:cs="Times New Roman"/>
          <w:sz w:val="22"/>
          <w:szCs w:val="22"/>
        </w:rPr>
        <w:t xml:space="preserve"> more stable and profitable future.</w:t>
      </w:r>
    </w:p>
    <w:p w14:paraId="59F6591F" w14:textId="090090B3" w:rsidR="00B648A8" w:rsidRPr="003D677F" w:rsidRDefault="00B648A8" w:rsidP="007F1A4F">
      <w:pPr>
        <w:spacing w:after="0" w:line="480" w:lineRule="auto"/>
        <w:rPr>
          <w:rFonts w:ascii="Arial Narrow" w:hAnsi="Arial Narrow" w:cs="Times New Roman"/>
          <w:b/>
          <w:bCs/>
          <w:sz w:val="22"/>
          <w:szCs w:val="22"/>
        </w:rPr>
      </w:pPr>
      <w:r w:rsidRPr="003D677F">
        <w:rPr>
          <w:rFonts w:ascii="Arial Narrow" w:hAnsi="Arial Narrow" w:cs="Times New Roman"/>
          <w:sz w:val="22"/>
          <w:szCs w:val="22"/>
        </w:rPr>
        <w:t xml:space="preserve">The exploration of soybeans as a potential staple in the American diet comes at an historically </w:t>
      </w:r>
      <w:r w:rsidR="004A4C27" w:rsidRPr="003D677F">
        <w:rPr>
          <w:rFonts w:ascii="Arial Narrow" w:hAnsi="Arial Narrow" w:cs="Times New Roman"/>
          <w:sz w:val="22"/>
          <w:szCs w:val="22"/>
        </w:rPr>
        <w:t>crucial time</w:t>
      </w:r>
      <w:r w:rsidRPr="003D677F">
        <w:rPr>
          <w:rFonts w:ascii="Arial Narrow" w:hAnsi="Arial Narrow" w:cs="Times New Roman"/>
          <w:sz w:val="22"/>
          <w:szCs w:val="22"/>
        </w:rPr>
        <w:t xml:space="preserve"> for consumers, farmers, and national policy makers.</w:t>
      </w:r>
      <w:r w:rsidR="003817C6" w:rsidRPr="003D677F">
        <w:rPr>
          <w:rFonts w:ascii="Arial Narrow" w:hAnsi="Arial Narrow" w:cs="Times New Roman"/>
          <w:sz w:val="22"/>
          <w:szCs w:val="22"/>
        </w:rPr>
        <w:t xml:space="preserve"> </w:t>
      </w:r>
      <w:r w:rsidR="003817C6" w:rsidRPr="003D677F">
        <w:rPr>
          <w:rFonts w:ascii="Arial Narrow" w:hAnsi="Arial Narrow" w:cs="Times New Roman"/>
          <w:b/>
          <w:bCs/>
          <w:sz w:val="22"/>
          <w:szCs w:val="22"/>
        </w:rPr>
        <w:t>Nutritionally, in the case of soybeans, the whole is greater than the sum of its parts.</w:t>
      </w:r>
    </w:p>
    <w:p w14:paraId="3A945383" w14:textId="7CF16AC8" w:rsidR="00B648A8" w:rsidRPr="003D677F" w:rsidRDefault="00B648A8" w:rsidP="007F1A4F">
      <w:pPr>
        <w:spacing w:after="0" w:line="480" w:lineRule="auto"/>
        <w:rPr>
          <w:rFonts w:ascii="Arial Narrow" w:hAnsi="Arial Narrow" w:cs="Times New Roman"/>
          <w:b/>
          <w:bCs/>
          <w:sz w:val="22"/>
          <w:szCs w:val="22"/>
        </w:rPr>
      </w:pPr>
      <w:r w:rsidRPr="003D677F">
        <w:rPr>
          <w:rFonts w:ascii="Arial Narrow" w:hAnsi="Arial Narrow" w:cs="Times New Roman"/>
          <w:b/>
          <w:bCs/>
          <w:sz w:val="22"/>
          <w:szCs w:val="22"/>
        </w:rPr>
        <w:t xml:space="preserve">Scope of Opportunities </w:t>
      </w:r>
    </w:p>
    <w:p w14:paraId="6754A0EE" w14:textId="72371E32" w:rsidR="00B648A8" w:rsidRPr="003D677F" w:rsidRDefault="00B648A8" w:rsidP="007F1A4F">
      <w:pPr>
        <w:spacing w:after="0" w:line="480" w:lineRule="auto"/>
        <w:rPr>
          <w:rFonts w:ascii="Arial Narrow" w:hAnsi="Arial Narrow" w:cs="Times New Roman"/>
          <w:sz w:val="22"/>
          <w:szCs w:val="22"/>
        </w:rPr>
      </w:pPr>
      <w:r w:rsidRPr="003D677F">
        <w:rPr>
          <w:rFonts w:ascii="Arial Narrow" w:hAnsi="Arial Narrow" w:cs="Times New Roman"/>
          <w:sz w:val="22"/>
          <w:szCs w:val="22"/>
        </w:rPr>
        <w:t>-Size and stability of the USDA nutrition programs diminishes farmer risk.</w:t>
      </w:r>
    </w:p>
    <w:p w14:paraId="34AEAA38" w14:textId="2D39ACE1" w:rsidR="00B648A8" w:rsidRPr="003D677F" w:rsidRDefault="00B648A8" w:rsidP="007F1A4F">
      <w:pPr>
        <w:spacing w:after="0" w:line="480" w:lineRule="auto"/>
        <w:rPr>
          <w:rFonts w:ascii="Arial Narrow" w:hAnsi="Arial Narrow" w:cs="Times New Roman"/>
          <w:sz w:val="22"/>
          <w:szCs w:val="22"/>
        </w:rPr>
      </w:pPr>
      <w:r w:rsidRPr="003D677F">
        <w:rPr>
          <w:rFonts w:ascii="Arial Narrow" w:hAnsi="Arial Narrow" w:cs="Times New Roman"/>
          <w:sz w:val="22"/>
          <w:szCs w:val="22"/>
        </w:rPr>
        <w:t xml:space="preserve">-Expansion of </w:t>
      </w:r>
      <w:r w:rsidR="00F7174C">
        <w:rPr>
          <w:rFonts w:ascii="Arial Narrow" w:hAnsi="Arial Narrow" w:cs="Times New Roman"/>
          <w:sz w:val="22"/>
          <w:szCs w:val="22"/>
        </w:rPr>
        <w:t xml:space="preserve">a </w:t>
      </w:r>
      <w:r w:rsidRPr="003D677F">
        <w:rPr>
          <w:rFonts w:ascii="Arial Narrow" w:hAnsi="Arial Narrow" w:cs="Times New Roman"/>
          <w:sz w:val="22"/>
          <w:szCs w:val="22"/>
        </w:rPr>
        <w:t>domestic market reduces dependence on exports.</w:t>
      </w:r>
    </w:p>
    <w:p w14:paraId="15E0B1AE" w14:textId="2D674440" w:rsidR="00B648A8" w:rsidRPr="003D677F" w:rsidRDefault="00B648A8" w:rsidP="007F1A4F">
      <w:pPr>
        <w:spacing w:after="0" w:line="480" w:lineRule="auto"/>
        <w:rPr>
          <w:rFonts w:ascii="Arial Narrow" w:hAnsi="Arial Narrow" w:cs="Times New Roman"/>
          <w:sz w:val="22"/>
          <w:szCs w:val="22"/>
        </w:rPr>
      </w:pPr>
      <w:r w:rsidRPr="003D677F">
        <w:rPr>
          <w:rFonts w:ascii="Arial Narrow" w:hAnsi="Arial Narrow" w:cs="Times New Roman"/>
          <w:sz w:val="22"/>
          <w:szCs w:val="22"/>
        </w:rPr>
        <w:t>-Increase in regional food system</w:t>
      </w:r>
      <w:r w:rsidR="008A4642">
        <w:rPr>
          <w:rFonts w:ascii="Arial Narrow" w:hAnsi="Arial Narrow" w:cs="Times New Roman"/>
          <w:sz w:val="22"/>
          <w:szCs w:val="22"/>
        </w:rPr>
        <w:t>s</w:t>
      </w:r>
      <w:r w:rsidRPr="003D677F">
        <w:rPr>
          <w:rFonts w:ascii="Arial Narrow" w:hAnsi="Arial Narrow" w:cs="Times New Roman"/>
          <w:sz w:val="22"/>
          <w:szCs w:val="22"/>
        </w:rPr>
        <w:t xml:space="preserve"> </w:t>
      </w:r>
      <w:r w:rsidR="008A4642">
        <w:rPr>
          <w:rFonts w:ascii="Arial Narrow" w:hAnsi="Arial Narrow" w:cs="Times New Roman"/>
          <w:sz w:val="22"/>
          <w:szCs w:val="22"/>
        </w:rPr>
        <w:t>supporting</w:t>
      </w:r>
      <w:r w:rsidRPr="003D677F">
        <w:rPr>
          <w:rFonts w:ascii="Arial Narrow" w:hAnsi="Arial Narrow" w:cs="Times New Roman"/>
          <w:sz w:val="22"/>
          <w:szCs w:val="22"/>
        </w:rPr>
        <w:t xml:space="preserve"> economic development in rural areas where soy is grown, while reducing transportation costs. </w:t>
      </w:r>
    </w:p>
    <w:p w14:paraId="5DA11DC9" w14:textId="2721F012" w:rsidR="007F1A4F" w:rsidRPr="003D677F" w:rsidRDefault="00B648A8" w:rsidP="007F1A4F">
      <w:pPr>
        <w:spacing w:after="0" w:line="480" w:lineRule="auto"/>
        <w:rPr>
          <w:rFonts w:ascii="Arial Narrow" w:hAnsi="Arial Narrow" w:cs="Times New Roman"/>
          <w:sz w:val="22"/>
          <w:szCs w:val="22"/>
        </w:rPr>
      </w:pPr>
      <w:r w:rsidRPr="003D677F">
        <w:rPr>
          <w:rFonts w:ascii="Arial Narrow" w:hAnsi="Arial Narrow" w:cs="Times New Roman"/>
          <w:sz w:val="22"/>
          <w:szCs w:val="22"/>
        </w:rPr>
        <w:t xml:space="preserve">The question remains, will soy become a viable player in the expanding plant-based domestic food market? </w:t>
      </w:r>
    </w:p>
    <w:p w14:paraId="2790BAD4" w14:textId="190C0339" w:rsidR="00B648A8" w:rsidRPr="003D677F" w:rsidRDefault="00B648A8" w:rsidP="000C25C5">
      <w:pPr>
        <w:spacing w:after="0" w:line="480" w:lineRule="auto"/>
        <w:rPr>
          <w:rFonts w:ascii="Arial Narrow" w:hAnsi="Arial Narrow" w:cs="Times New Roman"/>
          <w:sz w:val="22"/>
          <w:szCs w:val="22"/>
        </w:rPr>
      </w:pPr>
      <w:r w:rsidRPr="003D677F">
        <w:rPr>
          <w:rFonts w:ascii="Arial Narrow" w:hAnsi="Arial Narrow" w:cs="Times New Roman"/>
          <w:sz w:val="22"/>
          <w:szCs w:val="22"/>
        </w:rPr>
        <w:t xml:space="preserve">The most nutritious food grown in America is not fed to our children through USDA child nutrition </w:t>
      </w:r>
      <w:r w:rsidR="004A4C27" w:rsidRPr="003D677F">
        <w:rPr>
          <w:rFonts w:ascii="Arial Narrow" w:hAnsi="Arial Narrow" w:cs="Times New Roman"/>
          <w:sz w:val="22"/>
          <w:szCs w:val="22"/>
        </w:rPr>
        <w:t>programs,</w:t>
      </w:r>
      <w:r w:rsidRPr="003D677F">
        <w:rPr>
          <w:rFonts w:ascii="Arial Narrow" w:hAnsi="Arial Narrow" w:cs="Times New Roman"/>
          <w:sz w:val="22"/>
          <w:szCs w:val="22"/>
        </w:rPr>
        <w:t xml:space="preserve"> the largest restaurant in America. In the meantime, our children are getting sicker based on what they are fed. A lot sicker. The dat</w:t>
      </w:r>
      <w:r w:rsidR="00113CC6" w:rsidRPr="003D677F">
        <w:rPr>
          <w:rFonts w:ascii="Arial Narrow" w:hAnsi="Arial Narrow" w:cs="Times New Roman"/>
          <w:sz w:val="22"/>
          <w:szCs w:val="22"/>
        </w:rPr>
        <w:t xml:space="preserve">a </w:t>
      </w:r>
      <w:r w:rsidRPr="003D677F">
        <w:rPr>
          <w:rFonts w:ascii="Arial Narrow" w:hAnsi="Arial Narrow" w:cs="Times New Roman"/>
          <w:sz w:val="22"/>
          <w:szCs w:val="22"/>
        </w:rPr>
        <w:t>is irrefutable.</w:t>
      </w:r>
    </w:p>
    <w:p w14:paraId="5DF285C3" w14:textId="77777777" w:rsidR="00113CC6" w:rsidRPr="003D677F" w:rsidRDefault="00113CC6" w:rsidP="00B648A8">
      <w:pPr>
        <w:spacing w:after="0" w:line="240" w:lineRule="auto"/>
        <w:rPr>
          <w:rFonts w:ascii="Arial Narrow" w:hAnsi="Arial Narrow" w:cs="Times New Roman"/>
          <w:b/>
          <w:bCs/>
          <w:i/>
          <w:iCs/>
          <w:sz w:val="22"/>
          <w:szCs w:val="22"/>
        </w:rPr>
      </w:pPr>
    </w:p>
    <w:p w14:paraId="19BBCB6F" w14:textId="7CE45089" w:rsidR="00B648A8" w:rsidRPr="003D677F" w:rsidRDefault="00B648A8" w:rsidP="00B648A8">
      <w:pPr>
        <w:spacing w:after="0" w:line="240" w:lineRule="auto"/>
        <w:rPr>
          <w:rFonts w:ascii="Arial Narrow" w:hAnsi="Arial Narrow" w:cs="Times New Roman"/>
          <w:b/>
          <w:bCs/>
          <w:i/>
          <w:iCs/>
          <w:sz w:val="22"/>
          <w:szCs w:val="22"/>
        </w:rPr>
      </w:pPr>
      <w:r w:rsidRPr="003D677F">
        <w:rPr>
          <w:rFonts w:ascii="Arial Narrow" w:hAnsi="Arial Narrow" w:cs="Times New Roman"/>
          <w:b/>
          <w:bCs/>
          <w:i/>
          <w:iCs/>
          <w:sz w:val="22"/>
          <w:szCs w:val="22"/>
        </w:rPr>
        <w:t>The definition of insanity is doing the same thing and expecting different results.</w:t>
      </w:r>
    </w:p>
    <w:p w14:paraId="54782462" w14:textId="77777777" w:rsidR="00B648A8" w:rsidRPr="003D677F" w:rsidRDefault="00B648A8" w:rsidP="00B648A8">
      <w:pPr>
        <w:spacing w:after="0" w:line="240" w:lineRule="auto"/>
        <w:rPr>
          <w:rFonts w:ascii="Arial Narrow" w:hAnsi="Arial Narrow" w:cs="Times New Roman"/>
          <w:b/>
          <w:bCs/>
          <w:i/>
          <w:iCs/>
          <w:sz w:val="22"/>
          <w:szCs w:val="22"/>
        </w:rPr>
      </w:pPr>
      <w:r w:rsidRPr="003D677F">
        <w:rPr>
          <w:rFonts w:ascii="Arial Narrow" w:hAnsi="Arial Narrow" w:cs="Times New Roman"/>
          <w:b/>
          <w:bCs/>
          <w:i/>
          <w:iCs/>
          <w:sz w:val="22"/>
          <w:szCs w:val="22"/>
        </w:rPr>
        <w:tab/>
      </w:r>
      <w:r w:rsidRPr="003D677F">
        <w:rPr>
          <w:rFonts w:ascii="Arial Narrow" w:hAnsi="Arial Narrow" w:cs="Times New Roman"/>
          <w:b/>
          <w:bCs/>
          <w:i/>
          <w:iCs/>
          <w:sz w:val="22"/>
          <w:szCs w:val="22"/>
        </w:rPr>
        <w:tab/>
      </w:r>
      <w:r w:rsidRPr="003D677F">
        <w:rPr>
          <w:rFonts w:ascii="Arial Narrow" w:hAnsi="Arial Narrow" w:cs="Times New Roman"/>
          <w:b/>
          <w:bCs/>
          <w:i/>
          <w:iCs/>
          <w:sz w:val="22"/>
          <w:szCs w:val="22"/>
        </w:rPr>
        <w:tab/>
      </w:r>
      <w:r w:rsidRPr="003D677F">
        <w:rPr>
          <w:rFonts w:ascii="Arial Narrow" w:hAnsi="Arial Narrow" w:cs="Times New Roman"/>
          <w:b/>
          <w:bCs/>
          <w:i/>
          <w:iCs/>
          <w:sz w:val="22"/>
          <w:szCs w:val="22"/>
        </w:rPr>
        <w:tab/>
      </w:r>
      <w:r w:rsidRPr="003D677F">
        <w:rPr>
          <w:rFonts w:ascii="Arial Narrow" w:hAnsi="Arial Narrow" w:cs="Times New Roman"/>
          <w:b/>
          <w:bCs/>
          <w:i/>
          <w:iCs/>
          <w:sz w:val="22"/>
          <w:szCs w:val="22"/>
        </w:rPr>
        <w:tab/>
      </w:r>
      <w:r w:rsidRPr="003D677F">
        <w:rPr>
          <w:rFonts w:ascii="Arial Narrow" w:hAnsi="Arial Narrow" w:cs="Times New Roman"/>
          <w:b/>
          <w:bCs/>
          <w:i/>
          <w:iCs/>
          <w:sz w:val="22"/>
          <w:szCs w:val="22"/>
        </w:rPr>
        <w:tab/>
      </w:r>
      <w:r w:rsidRPr="003D677F">
        <w:rPr>
          <w:rFonts w:ascii="Arial Narrow" w:hAnsi="Arial Narrow" w:cs="Times New Roman"/>
          <w:b/>
          <w:bCs/>
          <w:i/>
          <w:iCs/>
          <w:sz w:val="22"/>
          <w:szCs w:val="22"/>
        </w:rPr>
        <w:tab/>
      </w:r>
      <w:r w:rsidRPr="003D677F">
        <w:rPr>
          <w:rFonts w:ascii="Arial Narrow" w:hAnsi="Arial Narrow" w:cs="Times New Roman"/>
          <w:b/>
          <w:bCs/>
          <w:i/>
          <w:iCs/>
          <w:sz w:val="22"/>
          <w:szCs w:val="22"/>
        </w:rPr>
        <w:tab/>
      </w:r>
      <w:r w:rsidRPr="003D677F">
        <w:rPr>
          <w:rFonts w:ascii="Arial Narrow" w:hAnsi="Arial Narrow" w:cs="Times New Roman"/>
          <w:b/>
          <w:bCs/>
          <w:i/>
          <w:iCs/>
          <w:sz w:val="22"/>
          <w:szCs w:val="22"/>
        </w:rPr>
        <w:tab/>
      </w:r>
      <w:r w:rsidRPr="003D677F">
        <w:rPr>
          <w:rFonts w:ascii="Arial Narrow" w:hAnsi="Arial Narrow" w:cs="Times New Roman"/>
          <w:b/>
          <w:bCs/>
          <w:i/>
          <w:iCs/>
          <w:sz w:val="22"/>
          <w:szCs w:val="22"/>
        </w:rPr>
        <w:tab/>
        <w:t>-Albert Einstein</w:t>
      </w:r>
    </w:p>
    <w:p w14:paraId="563284C8" w14:textId="77777777" w:rsidR="007E166F" w:rsidRPr="003D677F" w:rsidRDefault="007E166F" w:rsidP="00476E2A">
      <w:pPr>
        <w:spacing w:after="0" w:line="240" w:lineRule="auto"/>
        <w:rPr>
          <w:rFonts w:ascii="Arial Narrow" w:hAnsi="Arial Narrow" w:cs="Times New Roman"/>
          <w:sz w:val="22"/>
          <w:szCs w:val="22"/>
        </w:rPr>
      </w:pPr>
    </w:p>
    <w:p w14:paraId="313C863C" w14:textId="291509B3" w:rsidR="00B648A8" w:rsidRPr="003D677F" w:rsidRDefault="009C2AD3" w:rsidP="00B648A8">
      <w:pPr>
        <w:spacing w:after="0" w:line="240" w:lineRule="auto"/>
        <w:rPr>
          <w:rFonts w:ascii="Arial Narrow" w:hAnsi="Arial Narrow" w:cs="Times New Roman"/>
          <w:b/>
          <w:bCs/>
          <w:sz w:val="22"/>
          <w:szCs w:val="22"/>
        </w:rPr>
      </w:pPr>
      <w:r w:rsidRPr="003D677F">
        <w:rPr>
          <w:rFonts w:ascii="Arial Narrow" w:eastAsia="Times New Roman" w:hAnsi="Arial Narrow" w:cs="Times New Roman"/>
          <w:noProof/>
          <w:kern w:val="0"/>
          <w:sz w:val="22"/>
          <w:szCs w:val="22"/>
          <w14:ligatures w14:val="none"/>
        </w:rPr>
        <w:drawing>
          <wp:inline distT="0" distB="0" distL="0" distR="0" wp14:anchorId="3EA296A6" wp14:editId="5ED56E92">
            <wp:extent cx="1236372" cy="1621022"/>
            <wp:effectExtent l="0" t="0" r="1905" b="0"/>
            <wp:docPr id="1" name="Picture 1" descr="A person and a child holding d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and a child holding dirt&#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44714" cy="1631960"/>
                    </a:xfrm>
                    <a:prstGeom prst="rect">
                      <a:avLst/>
                    </a:prstGeom>
                    <a:noFill/>
                    <a:ln>
                      <a:noFill/>
                    </a:ln>
                  </pic:spPr>
                </pic:pic>
              </a:graphicData>
            </a:graphic>
          </wp:inline>
        </w:drawing>
      </w:r>
      <w:r w:rsidRPr="003D677F">
        <w:rPr>
          <w:rFonts w:ascii="Arial Narrow" w:eastAsia="Times New Roman" w:hAnsi="Arial Narrow" w:cs="Times New Roman"/>
          <w:kern w:val="0"/>
          <w:sz w:val="22"/>
          <w:szCs w:val="22"/>
          <w14:ligatures w14:val="none"/>
        </w:rPr>
        <w:t xml:space="preserve">   </w:t>
      </w:r>
      <w:r w:rsidR="00113CC6" w:rsidRPr="003D677F">
        <w:rPr>
          <w:rFonts w:ascii="Arial Narrow" w:eastAsia="Times New Roman" w:hAnsi="Arial Narrow" w:cs="Times New Roman"/>
          <w:b/>
          <w:bCs/>
          <w:kern w:val="0"/>
          <w:sz w:val="28"/>
          <w:szCs w:val="28"/>
          <w14:ligatures w14:val="none"/>
        </w:rPr>
        <w:t>Prototype Pilot</w:t>
      </w:r>
      <w:r w:rsidR="003817C6" w:rsidRPr="003D677F">
        <w:rPr>
          <w:rFonts w:ascii="Arial Narrow" w:eastAsia="Times New Roman" w:hAnsi="Arial Narrow" w:cs="Times New Roman"/>
          <w:b/>
          <w:bCs/>
          <w:kern w:val="0"/>
          <w:sz w:val="28"/>
          <w:szCs w:val="28"/>
          <w14:ligatures w14:val="none"/>
        </w:rPr>
        <w:t xml:space="preserve">: </w:t>
      </w:r>
      <w:r w:rsidR="00656E6E" w:rsidRPr="003D677F">
        <w:rPr>
          <w:rFonts w:ascii="Arial Narrow" w:hAnsi="Arial Narrow" w:cs="Times New Roman"/>
          <w:b/>
          <w:bCs/>
          <w:sz w:val="28"/>
          <w:szCs w:val="28"/>
        </w:rPr>
        <w:t xml:space="preserve">Is It </w:t>
      </w:r>
      <w:r w:rsidR="008271CE" w:rsidRPr="003D677F">
        <w:rPr>
          <w:rFonts w:ascii="Arial Narrow" w:hAnsi="Arial Narrow" w:cs="Times New Roman"/>
          <w:b/>
          <w:bCs/>
          <w:sz w:val="28"/>
          <w:szCs w:val="28"/>
        </w:rPr>
        <w:t>w</w:t>
      </w:r>
      <w:r w:rsidR="00656E6E" w:rsidRPr="003D677F">
        <w:rPr>
          <w:rFonts w:ascii="Arial Narrow" w:hAnsi="Arial Narrow" w:cs="Times New Roman"/>
          <w:b/>
          <w:bCs/>
          <w:sz w:val="28"/>
          <w:szCs w:val="28"/>
        </w:rPr>
        <w:t xml:space="preserve">orth the </w:t>
      </w:r>
      <w:r w:rsidR="008271CE" w:rsidRPr="003D677F">
        <w:rPr>
          <w:rFonts w:ascii="Arial Narrow" w:hAnsi="Arial Narrow" w:cs="Times New Roman"/>
          <w:b/>
          <w:bCs/>
          <w:sz w:val="28"/>
          <w:szCs w:val="28"/>
        </w:rPr>
        <w:t>lift</w:t>
      </w:r>
      <w:r w:rsidR="00B648A8" w:rsidRPr="003D677F">
        <w:rPr>
          <w:rFonts w:ascii="Arial Narrow" w:hAnsi="Arial Narrow" w:cs="Times New Roman"/>
          <w:b/>
          <w:bCs/>
          <w:sz w:val="28"/>
          <w:szCs w:val="28"/>
        </w:rPr>
        <w:t>?</w:t>
      </w:r>
    </w:p>
    <w:p w14:paraId="3AF80193" w14:textId="2E73F2F6" w:rsidR="00B648A8" w:rsidRPr="003D677F" w:rsidRDefault="00B648A8" w:rsidP="00B648A8">
      <w:pPr>
        <w:spacing w:after="0" w:line="240" w:lineRule="auto"/>
        <w:rPr>
          <w:rFonts w:ascii="Arial Narrow" w:hAnsi="Arial Narrow" w:cs="Times New Roman"/>
          <w:sz w:val="16"/>
          <w:szCs w:val="16"/>
        </w:rPr>
      </w:pPr>
      <w:r w:rsidRPr="003D677F">
        <w:rPr>
          <w:rFonts w:ascii="Arial Narrow" w:hAnsi="Arial Narrow" w:cs="Times New Roman"/>
          <w:sz w:val="16"/>
          <w:szCs w:val="16"/>
        </w:rPr>
        <w:t>Photo Source: Blake Bennett, Soybean farmer.</w:t>
      </w:r>
    </w:p>
    <w:p w14:paraId="109DC690" w14:textId="77777777" w:rsidR="00B648A8" w:rsidRPr="003D677F" w:rsidRDefault="00B648A8" w:rsidP="00476E2A">
      <w:pPr>
        <w:spacing w:after="0" w:line="240" w:lineRule="auto"/>
        <w:rPr>
          <w:rFonts w:ascii="Arial Narrow" w:hAnsi="Arial Narrow" w:cs="Times New Roman"/>
          <w:b/>
          <w:bCs/>
          <w:i/>
          <w:iCs/>
          <w:sz w:val="22"/>
          <w:szCs w:val="22"/>
        </w:rPr>
      </w:pPr>
    </w:p>
    <w:p w14:paraId="1F856454" w14:textId="56DA528D" w:rsidR="004D4613" w:rsidRPr="003D677F" w:rsidRDefault="004D4613" w:rsidP="00476E2A">
      <w:pPr>
        <w:spacing w:after="0" w:line="240" w:lineRule="auto"/>
        <w:rPr>
          <w:rFonts w:ascii="Arial Narrow" w:hAnsi="Arial Narrow" w:cs="Times New Roman"/>
          <w:b/>
          <w:bCs/>
          <w:i/>
          <w:iCs/>
          <w:sz w:val="22"/>
          <w:szCs w:val="22"/>
        </w:rPr>
      </w:pPr>
      <w:r w:rsidRPr="003D677F">
        <w:rPr>
          <w:rFonts w:ascii="Arial Narrow" w:hAnsi="Arial Narrow" w:cs="Times New Roman"/>
          <w:b/>
          <w:bCs/>
          <w:i/>
          <w:iCs/>
          <w:sz w:val="22"/>
          <w:szCs w:val="22"/>
        </w:rPr>
        <w:t xml:space="preserve">A journey of a thousand miles begins with a single step. </w:t>
      </w:r>
    </w:p>
    <w:p w14:paraId="5B66B525" w14:textId="77777777" w:rsidR="004D4613" w:rsidRDefault="004D4613" w:rsidP="00476E2A">
      <w:pPr>
        <w:spacing w:after="0" w:line="240" w:lineRule="auto"/>
        <w:ind w:left="4320"/>
        <w:rPr>
          <w:rFonts w:ascii="Arial Narrow" w:hAnsi="Arial Narrow" w:cs="Times New Roman"/>
          <w:b/>
          <w:bCs/>
          <w:i/>
          <w:iCs/>
          <w:sz w:val="22"/>
          <w:szCs w:val="22"/>
        </w:rPr>
      </w:pPr>
      <w:r w:rsidRPr="003D677F">
        <w:rPr>
          <w:rFonts w:ascii="Arial Narrow" w:hAnsi="Arial Narrow" w:cs="Times New Roman"/>
          <w:b/>
          <w:bCs/>
          <w:i/>
          <w:iCs/>
          <w:sz w:val="22"/>
          <w:szCs w:val="22"/>
        </w:rPr>
        <w:t>-Chinese philosopher Lao Tzu</w:t>
      </w:r>
    </w:p>
    <w:p w14:paraId="12C4B2D8" w14:textId="77777777" w:rsidR="00E74132" w:rsidRPr="003D677F" w:rsidRDefault="00E74132" w:rsidP="00476E2A">
      <w:pPr>
        <w:spacing w:after="0" w:line="240" w:lineRule="auto"/>
        <w:ind w:left="4320"/>
        <w:rPr>
          <w:rFonts w:ascii="Arial Narrow" w:hAnsi="Arial Narrow" w:cs="Times New Roman"/>
          <w:b/>
          <w:bCs/>
          <w:i/>
          <w:iCs/>
          <w:sz w:val="22"/>
          <w:szCs w:val="22"/>
        </w:rPr>
      </w:pPr>
    </w:p>
    <w:p w14:paraId="43B8465E" w14:textId="50A15C40" w:rsidR="0006037B" w:rsidRPr="003D677F" w:rsidRDefault="0006037B" w:rsidP="00476E2A">
      <w:pPr>
        <w:spacing w:after="0" w:line="240" w:lineRule="auto"/>
        <w:rPr>
          <w:rFonts w:ascii="Arial Narrow" w:hAnsi="Arial Narrow" w:cs="Times New Roman"/>
          <w:b/>
          <w:bCs/>
          <w:sz w:val="22"/>
          <w:szCs w:val="22"/>
        </w:rPr>
      </w:pPr>
      <w:r w:rsidRPr="003D677F">
        <w:rPr>
          <w:rFonts w:ascii="Arial Narrow" w:hAnsi="Arial Narrow" w:cs="Times New Roman"/>
          <w:b/>
          <w:bCs/>
          <w:sz w:val="22"/>
          <w:szCs w:val="22"/>
        </w:rPr>
        <w:t>What if we changed the field</w:t>
      </w:r>
      <w:r w:rsidR="00B648A8" w:rsidRPr="003D677F">
        <w:rPr>
          <w:rFonts w:ascii="Arial Narrow" w:hAnsi="Arial Narrow" w:cs="Times New Roman"/>
          <w:b/>
          <w:bCs/>
          <w:sz w:val="22"/>
          <w:szCs w:val="22"/>
        </w:rPr>
        <w:t>?</w:t>
      </w:r>
    </w:p>
    <w:p w14:paraId="59FC7424" w14:textId="77777777" w:rsidR="00B648A8" w:rsidRPr="003D677F" w:rsidRDefault="00B648A8" w:rsidP="00476E2A">
      <w:pPr>
        <w:spacing w:after="0" w:line="240" w:lineRule="auto"/>
        <w:rPr>
          <w:rFonts w:ascii="Arial Narrow" w:hAnsi="Arial Narrow" w:cs="Times New Roman"/>
          <w:b/>
          <w:bCs/>
          <w:sz w:val="22"/>
          <w:szCs w:val="22"/>
        </w:rPr>
      </w:pPr>
    </w:p>
    <w:p w14:paraId="2AEB4913" w14:textId="032D10A8" w:rsidR="00BC5B65" w:rsidRPr="00BC5B65" w:rsidRDefault="00BC5B65" w:rsidP="00BC5B65">
      <w:pPr>
        <w:spacing w:after="0" w:line="480" w:lineRule="auto"/>
        <w:rPr>
          <w:rFonts w:ascii="Arial Narrow" w:hAnsi="Arial Narrow" w:cs="Times New Roman"/>
          <w:sz w:val="22"/>
          <w:szCs w:val="22"/>
        </w:rPr>
      </w:pPr>
      <w:r w:rsidRPr="00BC5B65">
        <w:rPr>
          <w:rFonts w:ascii="Arial Narrow" w:hAnsi="Arial Narrow" w:cs="Arial"/>
          <w:color w:val="333333"/>
          <w:shd w:val="clear" w:color="auto" w:fill="FFFFFF"/>
        </w:rPr>
        <w:t>In FY2023, the U.S. government spent $7.7 billion on food and agricultural products across several federal agencies (</w:t>
      </w:r>
      <w:r>
        <w:rPr>
          <w:rFonts w:ascii="Arial Narrow" w:hAnsi="Arial Narrow" w:cs="Arial"/>
          <w:color w:val="333333"/>
          <w:shd w:val="clear" w:color="auto" w:fill="FFFFFF"/>
        </w:rPr>
        <w:t xml:space="preserve">Congressional Research Service. </w:t>
      </w:r>
      <w:hyperlink r:id="rId25" w:history="1">
        <w:r w:rsidRPr="004D10D9">
          <w:rPr>
            <w:rStyle w:val="Hyperlink"/>
          </w:rPr>
          <w:t>https://www.congress.gov/crs-product/R48141</w:t>
        </w:r>
      </w:hyperlink>
      <w:r>
        <w:t>)</w:t>
      </w:r>
    </w:p>
    <w:p w14:paraId="3A4749E6" w14:textId="012000CE" w:rsidR="00B648A8" w:rsidRPr="003D677F" w:rsidRDefault="008F49D4" w:rsidP="007F1A4F">
      <w:pPr>
        <w:spacing w:after="0" w:line="480" w:lineRule="auto"/>
        <w:rPr>
          <w:rFonts w:ascii="Arial Narrow" w:hAnsi="Arial Narrow" w:cs="Times New Roman"/>
          <w:sz w:val="22"/>
          <w:szCs w:val="22"/>
        </w:rPr>
      </w:pPr>
      <w:r w:rsidRPr="003D677F">
        <w:rPr>
          <w:rFonts w:ascii="Arial Narrow" w:hAnsi="Arial Narrow" w:cs="Times New Roman"/>
          <w:sz w:val="22"/>
          <w:szCs w:val="22"/>
        </w:rPr>
        <w:t>The US soybean industry has the capacity to meet a market as large as the USDA Child Nutrition Program. The soy industry is a force to be reckoned with.</w:t>
      </w:r>
    </w:p>
    <w:p w14:paraId="595B2771" w14:textId="11E84552" w:rsidR="00B648A8" w:rsidRPr="003D677F" w:rsidRDefault="0006037B" w:rsidP="007F1A4F">
      <w:pPr>
        <w:spacing w:after="0" w:line="480" w:lineRule="auto"/>
        <w:rPr>
          <w:rFonts w:ascii="Arial Narrow" w:hAnsi="Arial Narrow" w:cs="Times New Roman"/>
          <w:sz w:val="22"/>
          <w:szCs w:val="22"/>
        </w:rPr>
      </w:pPr>
      <w:r w:rsidRPr="003D677F">
        <w:rPr>
          <w:rFonts w:ascii="Arial Narrow" w:hAnsi="Arial Narrow" w:cs="Times New Roman"/>
          <w:b/>
          <w:bCs/>
          <w:sz w:val="22"/>
          <w:szCs w:val="22"/>
        </w:rPr>
        <w:t xml:space="preserve">What if </w:t>
      </w:r>
      <w:r w:rsidR="00DC00EB" w:rsidRPr="003D677F">
        <w:rPr>
          <w:rFonts w:ascii="Arial Narrow" w:hAnsi="Arial Narrow" w:cs="Times New Roman"/>
          <w:sz w:val="22"/>
          <w:szCs w:val="22"/>
        </w:rPr>
        <w:t>farmer-led</w:t>
      </w:r>
      <w:r w:rsidRPr="003D677F">
        <w:rPr>
          <w:rFonts w:ascii="Arial Narrow" w:hAnsi="Arial Narrow" w:cs="Times New Roman"/>
          <w:sz w:val="22"/>
          <w:szCs w:val="22"/>
        </w:rPr>
        <w:t xml:space="preserve"> industry </w:t>
      </w:r>
      <w:r w:rsidR="008F49D4" w:rsidRPr="003D677F">
        <w:rPr>
          <w:rFonts w:ascii="Arial Narrow" w:hAnsi="Arial Narrow" w:cs="Times New Roman"/>
          <w:sz w:val="22"/>
          <w:szCs w:val="22"/>
        </w:rPr>
        <w:t>representatives</w:t>
      </w:r>
      <w:r w:rsidRPr="003D677F">
        <w:rPr>
          <w:rFonts w:ascii="Arial Narrow" w:hAnsi="Arial Narrow" w:cs="Times New Roman"/>
          <w:sz w:val="22"/>
          <w:szCs w:val="22"/>
        </w:rPr>
        <w:t xml:space="preserve"> </w:t>
      </w:r>
      <w:r w:rsidR="000767C8" w:rsidRPr="003D677F">
        <w:rPr>
          <w:rFonts w:ascii="Arial Narrow" w:hAnsi="Arial Narrow" w:cs="Times New Roman"/>
          <w:sz w:val="22"/>
          <w:szCs w:val="22"/>
        </w:rPr>
        <w:t xml:space="preserve">developed a </w:t>
      </w:r>
      <w:r w:rsidR="004A4C27" w:rsidRPr="003D677F">
        <w:rPr>
          <w:rFonts w:ascii="Arial Narrow" w:hAnsi="Arial Narrow" w:cs="Times New Roman"/>
          <w:sz w:val="22"/>
          <w:szCs w:val="22"/>
        </w:rPr>
        <w:t>blueprint</w:t>
      </w:r>
      <w:r w:rsidR="000767C8" w:rsidRPr="003D677F">
        <w:rPr>
          <w:rFonts w:ascii="Arial Narrow" w:hAnsi="Arial Narrow" w:cs="Times New Roman"/>
          <w:sz w:val="22"/>
          <w:szCs w:val="22"/>
        </w:rPr>
        <w:t xml:space="preserve"> for a stronger domestic market that started with feeding our children an ancient, highly nutritious food</w:t>
      </w:r>
      <w:r w:rsidR="007E217F" w:rsidRPr="003D677F">
        <w:rPr>
          <w:rFonts w:ascii="Arial Narrow" w:hAnsi="Arial Narrow" w:cs="Times New Roman"/>
          <w:sz w:val="22"/>
          <w:szCs w:val="22"/>
        </w:rPr>
        <w:t xml:space="preserve"> that they like</w:t>
      </w:r>
      <w:r w:rsidR="008F49D4" w:rsidRPr="003D677F">
        <w:rPr>
          <w:rFonts w:ascii="Arial Narrow" w:hAnsi="Arial Narrow" w:cs="Times New Roman"/>
          <w:sz w:val="22"/>
          <w:szCs w:val="22"/>
        </w:rPr>
        <w:t>?</w:t>
      </w:r>
    </w:p>
    <w:p w14:paraId="70EA4285" w14:textId="03918821" w:rsidR="00B648A8" w:rsidRPr="003D677F" w:rsidRDefault="007E217F" w:rsidP="007F1A4F">
      <w:pPr>
        <w:spacing w:after="0" w:line="480" w:lineRule="auto"/>
        <w:rPr>
          <w:rFonts w:ascii="Arial Narrow" w:hAnsi="Arial Narrow" w:cs="Times New Roman"/>
          <w:sz w:val="22"/>
          <w:szCs w:val="22"/>
        </w:rPr>
      </w:pPr>
      <w:r w:rsidRPr="003D677F">
        <w:rPr>
          <w:rFonts w:ascii="Arial Narrow" w:hAnsi="Arial Narrow" w:cs="Times New Roman"/>
          <w:b/>
          <w:bCs/>
          <w:sz w:val="22"/>
          <w:szCs w:val="22"/>
        </w:rPr>
        <w:t>What if</w:t>
      </w:r>
      <w:r w:rsidRPr="003D677F">
        <w:rPr>
          <w:rFonts w:ascii="Arial Narrow" w:hAnsi="Arial Narrow" w:cs="Times New Roman"/>
          <w:sz w:val="22"/>
          <w:szCs w:val="22"/>
        </w:rPr>
        <w:t xml:space="preserve"> minimal processing for this </w:t>
      </w:r>
      <w:r w:rsidR="008F49D4" w:rsidRPr="003D677F">
        <w:rPr>
          <w:rFonts w:ascii="Arial Narrow" w:hAnsi="Arial Narrow" w:cs="Times New Roman"/>
          <w:sz w:val="22"/>
          <w:szCs w:val="22"/>
        </w:rPr>
        <w:t>bean</w:t>
      </w:r>
      <w:r w:rsidRPr="003D677F">
        <w:rPr>
          <w:rFonts w:ascii="Arial Narrow" w:hAnsi="Arial Narrow" w:cs="Times New Roman"/>
          <w:sz w:val="22"/>
          <w:szCs w:val="22"/>
        </w:rPr>
        <w:t xml:space="preserve"> did not require being shipped down a river </w:t>
      </w:r>
      <w:r w:rsidR="008F49D4" w:rsidRPr="003D677F">
        <w:rPr>
          <w:rFonts w:ascii="Arial Narrow" w:hAnsi="Arial Narrow" w:cs="Times New Roman"/>
          <w:sz w:val="22"/>
          <w:szCs w:val="22"/>
        </w:rPr>
        <w:t xml:space="preserve">during a drought year </w:t>
      </w:r>
      <w:r w:rsidRPr="003D677F">
        <w:rPr>
          <w:rFonts w:ascii="Arial Narrow" w:hAnsi="Arial Narrow" w:cs="Times New Roman"/>
          <w:sz w:val="22"/>
          <w:szCs w:val="22"/>
        </w:rPr>
        <w:t>or trucked to another state</w:t>
      </w:r>
      <w:r w:rsidR="008F49D4" w:rsidRPr="003D677F">
        <w:rPr>
          <w:rFonts w:ascii="Arial Narrow" w:hAnsi="Arial Narrow" w:cs="Times New Roman"/>
          <w:sz w:val="22"/>
          <w:szCs w:val="22"/>
        </w:rPr>
        <w:t xml:space="preserve"> with escalating fuel prices</w:t>
      </w:r>
      <w:r w:rsidRPr="003D677F">
        <w:rPr>
          <w:rFonts w:ascii="Arial Narrow" w:hAnsi="Arial Narrow" w:cs="Times New Roman"/>
          <w:sz w:val="22"/>
          <w:szCs w:val="22"/>
        </w:rPr>
        <w:t>?</w:t>
      </w:r>
    </w:p>
    <w:p w14:paraId="349F8F91" w14:textId="19FF47E7" w:rsidR="00B648A8" w:rsidRPr="003D677F" w:rsidRDefault="00BD4F20" w:rsidP="007F1A4F">
      <w:pPr>
        <w:spacing w:after="0" w:line="480" w:lineRule="auto"/>
        <w:rPr>
          <w:rFonts w:ascii="Arial Narrow" w:hAnsi="Arial Narrow" w:cs="Times New Roman"/>
          <w:sz w:val="22"/>
          <w:szCs w:val="22"/>
        </w:rPr>
      </w:pPr>
      <w:r w:rsidRPr="003D677F">
        <w:rPr>
          <w:rFonts w:ascii="Arial Narrow" w:hAnsi="Arial Narrow" w:cs="Times New Roman"/>
          <w:b/>
          <w:bCs/>
          <w:sz w:val="22"/>
          <w:szCs w:val="22"/>
        </w:rPr>
        <w:t>What if</w:t>
      </w:r>
      <w:r w:rsidR="007B6B5A" w:rsidRPr="003D677F">
        <w:rPr>
          <w:rFonts w:ascii="Arial Narrow" w:hAnsi="Arial Narrow" w:cs="Times New Roman"/>
          <w:b/>
          <w:bCs/>
          <w:sz w:val="22"/>
          <w:szCs w:val="22"/>
        </w:rPr>
        <w:t xml:space="preserve"> </w:t>
      </w:r>
      <w:r w:rsidR="003F110D" w:rsidRPr="003D677F">
        <w:rPr>
          <w:rFonts w:ascii="Arial Narrow" w:hAnsi="Arial Narrow" w:cs="Times New Roman"/>
          <w:sz w:val="22"/>
          <w:szCs w:val="22"/>
        </w:rPr>
        <w:t xml:space="preserve">the industry </w:t>
      </w:r>
      <w:r w:rsidR="00A82C04" w:rsidRPr="003D677F">
        <w:rPr>
          <w:rFonts w:ascii="Arial Narrow" w:hAnsi="Arial Narrow" w:cs="Times New Roman"/>
          <w:sz w:val="22"/>
          <w:szCs w:val="22"/>
        </w:rPr>
        <w:t>had</w:t>
      </w:r>
      <w:r w:rsidR="007103A1" w:rsidRPr="003D677F">
        <w:rPr>
          <w:rFonts w:ascii="Arial Narrow" w:hAnsi="Arial Narrow" w:cs="Times New Roman"/>
          <w:sz w:val="22"/>
          <w:szCs w:val="22"/>
        </w:rPr>
        <w:t xml:space="preserve"> boots on the ground </w:t>
      </w:r>
      <w:r w:rsidR="00A82C04" w:rsidRPr="003D677F">
        <w:rPr>
          <w:rFonts w:ascii="Arial Narrow" w:hAnsi="Arial Narrow" w:cs="Times New Roman"/>
          <w:sz w:val="22"/>
          <w:szCs w:val="22"/>
        </w:rPr>
        <w:t>partner</w:t>
      </w:r>
      <w:r w:rsidR="003817C6" w:rsidRPr="003D677F">
        <w:rPr>
          <w:rFonts w:ascii="Arial Narrow" w:hAnsi="Arial Narrow" w:cs="Times New Roman"/>
          <w:sz w:val="22"/>
          <w:szCs w:val="22"/>
        </w:rPr>
        <w:t>s</w:t>
      </w:r>
      <w:r w:rsidR="00A82C04" w:rsidRPr="003D677F">
        <w:rPr>
          <w:rFonts w:ascii="Arial Narrow" w:hAnsi="Arial Narrow" w:cs="Times New Roman"/>
          <w:sz w:val="22"/>
          <w:szCs w:val="22"/>
        </w:rPr>
        <w:t xml:space="preserve"> </w:t>
      </w:r>
      <w:r w:rsidR="007103A1" w:rsidRPr="003D677F">
        <w:rPr>
          <w:rFonts w:ascii="Arial Narrow" w:hAnsi="Arial Narrow" w:cs="Times New Roman"/>
          <w:sz w:val="22"/>
          <w:szCs w:val="22"/>
        </w:rPr>
        <w:t xml:space="preserve">to broadly </w:t>
      </w:r>
      <w:r w:rsidR="003F110D" w:rsidRPr="003D677F">
        <w:rPr>
          <w:rFonts w:ascii="Arial Narrow" w:hAnsi="Arial Narrow" w:cs="Times New Roman"/>
          <w:sz w:val="22"/>
          <w:szCs w:val="22"/>
        </w:rPr>
        <w:t>support</w:t>
      </w:r>
      <w:r w:rsidR="007103A1" w:rsidRPr="003D677F">
        <w:rPr>
          <w:rFonts w:ascii="Arial Narrow" w:hAnsi="Arial Narrow" w:cs="Times New Roman"/>
          <w:sz w:val="22"/>
          <w:szCs w:val="22"/>
        </w:rPr>
        <w:t xml:space="preserve"> </w:t>
      </w:r>
      <w:r w:rsidR="003F110D" w:rsidRPr="003D677F">
        <w:rPr>
          <w:rFonts w:ascii="Arial Narrow" w:hAnsi="Arial Narrow" w:cs="Times New Roman"/>
          <w:sz w:val="22"/>
          <w:szCs w:val="22"/>
        </w:rPr>
        <w:t xml:space="preserve">child nutrition programs with education and </w:t>
      </w:r>
      <w:r w:rsidR="007103A1" w:rsidRPr="003D677F">
        <w:rPr>
          <w:rFonts w:ascii="Arial Narrow" w:hAnsi="Arial Narrow" w:cs="Times New Roman"/>
          <w:sz w:val="22"/>
          <w:szCs w:val="22"/>
        </w:rPr>
        <w:t>hand</w:t>
      </w:r>
      <w:r w:rsidR="00B71E7B" w:rsidRPr="003D677F">
        <w:rPr>
          <w:rFonts w:ascii="Arial Narrow" w:hAnsi="Arial Narrow" w:cs="Times New Roman"/>
          <w:sz w:val="22"/>
          <w:szCs w:val="22"/>
        </w:rPr>
        <w:t>s</w:t>
      </w:r>
      <w:r w:rsidR="007103A1" w:rsidRPr="003D677F">
        <w:rPr>
          <w:rFonts w:ascii="Arial Narrow" w:hAnsi="Arial Narrow" w:cs="Times New Roman"/>
          <w:sz w:val="22"/>
          <w:szCs w:val="22"/>
        </w:rPr>
        <w:t xml:space="preserve">-on </w:t>
      </w:r>
      <w:r w:rsidR="003F110D" w:rsidRPr="003D677F">
        <w:rPr>
          <w:rFonts w:ascii="Arial Narrow" w:hAnsi="Arial Narrow" w:cs="Times New Roman"/>
          <w:sz w:val="22"/>
          <w:szCs w:val="22"/>
        </w:rPr>
        <w:t xml:space="preserve">training </w:t>
      </w:r>
      <w:r w:rsidR="006471FF" w:rsidRPr="003D677F">
        <w:rPr>
          <w:rFonts w:ascii="Arial Narrow" w:hAnsi="Arial Narrow" w:cs="Times New Roman"/>
          <w:sz w:val="22"/>
          <w:szCs w:val="22"/>
        </w:rPr>
        <w:t>for food service workers</w:t>
      </w:r>
      <w:r w:rsidR="004A4C27" w:rsidRPr="003D677F">
        <w:rPr>
          <w:rFonts w:ascii="Arial Narrow" w:hAnsi="Arial Narrow" w:cs="Times New Roman"/>
          <w:sz w:val="22"/>
          <w:szCs w:val="22"/>
        </w:rPr>
        <w:t>?</w:t>
      </w:r>
      <w:r w:rsidR="006471FF" w:rsidRPr="003D677F">
        <w:rPr>
          <w:rFonts w:ascii="Arial Narrow" w:hAnsi="Arial Narrow" w:cs="Times New Roman"/>
          <w:sz w:val="22"/>
          <w:szCs w:val="22"/>
        </w:rPr>
        <w:t xml:space="preserve"> </w:t>
      </w:r>
      <w:r w:rsidR="00A82C04" w:rsidRPr="003D677F">
        <w:rPr>
          <w:rFonts w:ascii="Arial Narrow" w:hAnsi="Arial Narrow" w:cs="Times New Roman"/>
          <w:sz w:val="22"/>
          <w:szCs w:val="22"/>
        </w:rPr>
        <w:t xml:space="preserve">This research </w:t>
      </w:r>
      <w:r w:rsidR="008F49D4" w:rsidRPr="003D677F">
        <w:rPr>
          <w:rFonts w:ascii="Arial Narrow" w:hAnsi="Arial Narrow" w:cs="Times New Roman"/>
          <w:sz w:val="22"/>
          <w:szCs w:val="22"/>
        </w:rPr>
        <w:t xml:space="preserve">has identified resources across the current food system that could </w:t>
      </w:r>
      <w:r w:rsidR="003817C6" w:rsidRPr="003D677F">
        <w:rPr>
          <w:rFonts w:ascii="Arial Narrow" w:hAnsi="Arial Narrow" w:cs="Times New Roman"/>
          <w:sz w:val="22"/>
          <w:szCs w:val="22"/>
        </w:rPr>
        <w:t xml:space="preserve">collaborate in </w:t>
      </w:r>
      <w:r w:rsidR="008F49D4" w:rsidRPr="003D677F">
        <w:rPr>
          <w:rFonts w:ascii="Arial Narrow" w:hAnsi="Arial Narrow" w:cs="Times New Roman"/>
          <w:sz w:val="22"/>
          <w:szCs w:val="22"/>
        </w:rPr>
        <w:t xml:space="preserve">a regional whole food system pilot. </w:t>
      </w:r>
      <w:r w:rsidR="00A82C04" w:rsidRPr="003D677F">
        <w:rPr>
          <w:rFonts w:ascii="Arial Narrow" w:hAnsi="Arial Narrow" w:cs="Times New Roman"/>
          <w:sz w:val="22"/>
          <w:szCs w:val="22"/>
        </w:rPr>
        <w:t xml:space="preserve">With key partners in place, </w:t>
      </w:r>
      <w:r w:rsidR="003F110D" w:rsidRPr="003D677F">
        <w:rPr>
          <w:rFonts w:ascii="Arial Narrow" w:hAnsi="Arial Narrow" w:cs="Times New Roman"/>
          <w:sz w:val="22"/>
          <w:szCs w:val="22"/>
        </w:rPr>
        <w:t xml:space="preserve">whole </w:t>
      </w:r>
      <w:r w:rsidR="007F48E8" w:rsidRPr="003D677F">
        <w:rPr>
          <w:rFonts w:ascii="Arial Narrow" w:hAnsi="Arial Narrow" w:cs="Times New Roman"/>
          <w:sz w:val="22"/>
          <w:szCs w:val="22"/>
        </w:rPr>
        <w:t xml:space="preserve">roasted and </w:t>
      </w:r>
      <w:r w:rsidR="003F110D" w:rsidRPr="003D677F">
        <w:rPr>
          <w:rFonts w:ascii="Arial Narrow" w:hAnsi="Arial Narrow" w:cs="Times New Roman"/>
          <w:sz w:val="22"/>
          <w:szCs w:val="22"/>
        </w:rPr>
        <w:t xml:space="preserve">frozen </w:t>
      </w:r>
      <w:r w:rsidR="0078016F" w:rsidRPr="003D677F">
        <w:rPr>
          <w:rFonts w:ascii="Arial Narrow" w:hAnsi="Arial Narrow" w:cs="Times New Roman"/>
          <w:sz w:val="22"/>
          <w:szCs w:val="22"/>
        </w:rPr>
        <w:t xml:space="preserve">yellow </w:t>
      </w:r>
      <w:r w:rsidR="007F48E8" w:rsidRPr="003D677F">
        <w:rPr>
          <w:rFonts w:ascii="Arial Narrow" w:hAnsi="Arial Narrow" w:cs="Times New Roman"/>
          <w:sz w:val="22"/>
          <w:szCs w:val="22"/>
        </w:rPr>
        <w:t xml:space="preserve">and black </w:t>
      </w:r>
      <w:r w:rsidR="0078016F" w:rsidRPr="003D677F">
        <w:rPr>
          <w:rFonts w:ascii="Arial Narrow" w:hAnsi="Arial Narrow" w:cs="Times New Roman"/>
          <w:sz w:val="22"/>
          <w:szCs w:val="22"/>
        </w:rPr>
        <w:t>soyb</w:t>
      </w:r>
      <w:r w:rsidR="003F110D" w:rsidRPr="003D677F">
        <w:rPr>
          <w:rFonts w:ascii="Arial Narrow" w:hAnsi="Arial Narrow" w:cs="Times New Roman"/>
          <w:sz w:val="22"/>
          <w:szCs w:val="22"/>
        </w:rPr>
        <w:t xml:space="preserve">eans </w:t>
      </w:r>
      <w:r w:rsidR="00A82C04" w:rsidRPr="003D677F">
        <w:rPr>
          <w:rFonts w:ascii="Arial Narrow" w:hAnsi="Arial Narrow" w:cs="Times New Roman"/>
          <w:sz w:val="22"/>
          <w:szCs w:val="22"/>
        </w:rPr>
        <w:t xml:space="preserve">can show up </w:t>
      </w:r>
      <w:r w:rsidR="00B17402" w:rsidRPr="003D677F">
        <w:rPr>
          <w:rFonts w:ascii="Arial Narrow" w:hAnsi="Arial Narrow" w:cs="Times New Roman"/>
          <w:sz w:val="22"/>
          <w:szCs w:val="22"/>
        </w:rPr>
        <w:t xml:space="preserve">on the salad bar, as a substitute for any black bean, </w:t>
      </w:r>
      <w:r w:rsidR="0017073B" w:rsidRPr="003D677F">
        <w:rPr>
          <w:rFonts w:ascii="Arial Narrow" w:hAnsi="Arial Narrow" w:cs="Times New Roman"/>
          <w:sz w:val="22"/>
          <w:szCs w:val="22"/>
        </w:rPr>
        <w:t>in</w:t>
      </w:r>
      <w:r w:rsidR="00B17402" w:rsidRPr="003D677F">
        <w:rPr>
          <w:rFonts w:ascii="Arial Narrow" w:hAnsi="Arial Narrow" w:cs="Times New Roman"/>
          <w:sz w:val="22"/>
          <w:szCs w:val="22"/>
        </w:rPr>
        <w:t xml:space="preserve"> </w:t>
      </w:r>
      <w:r w:rsidR="00A82C04" w:rsidRPr="003D677F">
        <w:rPr>
          <w:rFonts w:ascii="Arial Narrow" w:hAnsi="Arial Narrow" w:cs="Times New Roman"/>
          <w:sz w:val="22"/>
          <w:szCs w:val="22"/>
        </w:rPr>
        <w:t>vegetable</w:t>
      </w:r>
      <w:r w:rsidR="00B17402" w:rsidRPr="003D677F">
        <w:rPr>
          <w:rFonts w:ascii="Arial Narrow" w:hAnsi="Arial Narrow" w:cs="Times New Roman"/>
          <w:sz w:val="22"/>
          <w:szCs w:val="22"/>
        </w:rPr>
        <w:t xml:space="preserve"> soups, </w:t>
      </w:r>
      <w:r w:rsidR="0017073B" w:rsidRPr="003D677F">
        <w:rPr>
          <w:rFonts w:ascii="Arial Narrow" w:hAnsi="Arial Narrow" w:cs="Times New Roman"/>
          <w:sz w:val="22"/>
          <w:szCs w:val="22"/>
        </w:rPr>
        <w:t xml:space="preserve">in </w:t>
      </w:r>
      <w:r w:rsidR="006D2848" w:rsidRPr="003D677F">
        <w:rPr>
          <w:rFonts w:ascii="Arial Narrow" w:hAnsi="Arial Narrow" w:cs="Times New Roman"/>
          <w:sz w:val="22"/>
          <w:szCs w:val="22"/>
        </w:rPr>
        <w:t xml:space="preserve">sandwich </w:t>
      </w:r>
      <w:r w:rsidR="0017073B" w:rsidRPr="003D677F">
        <w:rPr>
          <w:rFonts w:ascii="Arial Narrow" w:hAnsi="Arial Narrow" w:cs="Times New Roman"/>
          <w:sz w:val="22"/>
          <w:szCs w:val="22"/>
        </w:rPr>
        <w:t>wraps and casseroles</w:t>
      </w:r>
      <w:r w:rsidR="006D2848" w:rsidRPr="003D677F">
        <w:rPr>
          <w:rFonts w:ascii="Arial Narrow" w:hAnsi="Arial Narrow" w:cs="Times New Roman"/>
          <w:sz w:val="22"/>
          <w:szCs w:val="22"/>
        </w:rPr>
        <w:t xml:space="preserve">. </w:t>
      </w:r>
    </w:p>
    <w:p w14:paraId="65635D11" w14:textId="435653A2" w:rsidR="00B648A8" w:rsidRPr="003D677F" w:rsidRDefault="006D2848" w:rsidP="007F1A4F">
      <w:pPr>
        <w:spacing w:after="0" w:line="480" w:lineRule="auto"/>
        <w:rPr>
          <w:rFonts w:ascii="Arial Narrow" w:hAnsi="Arial Narrow" w:cs="Times New Roman"/>
          <w:sz w:val="22"/>
          <w:szCs w:val="22"/>
        </w:rPr>
      </w:pPr>
      <w:r w:rsidRPr="003D677F">
        <w:rPr>
          <w:rFonts w:ascii="Arial Narrow" w:hAnsi="Arial Narrow" w:cs="Times New Roman"/>
          <w:b/>
          <w:bCs/>
          <w:sz w:val="22"/>
          <w:szCs w:val="22"/>
        </w:rPr>
        <w:t>Roasted soybeans</w:t>
      </w:r>
      <w:r w:rsidRPr="003D677F">
        <w:rPr>
          <w:rFonts w:ascii="Arial Narrow" w:hAnsi="Arial Narrow" w:cs="Times New Roman"/>
          <w:sz w:val="22"/>
          <w:szCs w:val="22"/>
        </w:rPr>
        <w:t xml:space="preserve"> received high acceptability ratings</w:t>
      </w:r>
      <w:r w:rsidR="00F43456" w:rsidRPr="003D677F">
        <w:rPr>
          <w:rFonts w:ascii="Arial Narrow" w:hAnsi="Arial Narrow" w:cs="Times New Roman"/>
          <w:sz w:val="22"/>
          <w:szCs w:val="22"/>
        </w:rPr>
        <w:t xml:space="preserve"> by students during sensory testing</w:t>
      </w:r>
      <w:r w:rsidRPr="003D677F">
        <w:rPr>
          <w:rFonts w:ascii="Arial Narrow" w:hAnsi="Arial Narrow" w:cs="Times New Roman"/>
          <w:sz w:val="22"/>
          <w:szCs w:val="22"/>
        </w:rPr>
        <w:t xml:space="preserve">, and </w:t>
      </w:r>
      <w:r w:rsidR="00F43456" w:rsidRPr="003D677F">
        <w:rPr>
          <w:rFonts w:ascii="Arial Narrow" w:hAnsi="Arial Narrow" w:cs="Times New Roman"/>
          <w:sz w:val="22"/>
          <w:szCs w:val="22"/>
        </w:rPr>
        <w:t xml:space="preserve">roasted soybeans </w:t>
      </w:r>
      <w:r w:rsidRPr="003D677F">
        <w:rPr>
          <w:rFonts w:ascii="Arial Narrow" w:hAnsi="Arial Narrow" w:cs="Times New Roman"/>
          <w:sz w:val="22"/>
          <w:szCs w:val="22"/>
        </w:rPr>
        <w:t xml:space="preserve">could be used as a breakfast pairing with yogurt or alone as a high-protein, nutrient dense snack. </w:t>
      </w:r>
      <w:r w:rsidR="00205A72" w:rsidRPr="003D677F">
        <w:rPr>
          <w:rFonts w:ascii="Arial Narrow" w:hAnsi="Arial Narrow" w:cs="Times New Roman"/>
          <w:sz w:val="22"/>
          <w:szCs w:val="22"/>
        </w:rPr>
        <w:t>Minimally process</w:t>
      </w:r>
      <w:r w:rsidR="00615E77" w:rsidRPr="003D677F">
        <w:rPr>
          <w:rFonts w:ascii="Arial Narrow" w:hAnsi="Arial Narrow" w:cs="Times New Roman"/>
          <w:sz w:val="22"/>
          <w:szCs w:val="22"/>
        </w:rPr>
        <w:t>ed</w:t>
      </w:r>
      <w:r w:rsidR="00205A72" w:rsidRPr="003D677F">
        <w:rPr>
          <w:rFonts w:ascii="Arial Narrow" w:hAnsi="Arial Narrow" w:cs="Times New Roman"/>
          <w:sz w:val="22"/>
          <w:szCs w:val="22"/>
        </w:rPr>
        <w:t xml:space="preserve"> </w:t>
      </w:r>
      <w:r w:rsidR="00205A72" w:rsidRPr="003D677F">
        <w:rPr>
          <w:rFonts w:ascii="Arial Narrow" w:hAnsi="Arial Narrow" w:cs="Times New Roman"/>
          <w:b/>
          <w:bCs/>
          <w:sz w:val="22"/>
          <w:szCs w:val="22"/>
        </w:rPr>
        <w:t>soy staples</w:t>
      </w:r>
      <w:r w:rsidR="00205A72" w:rsidRPr="003D677F">
        <w:rPr>
          <w:rFonts w:ascii="Arial Narrow" w:hAnsi="Arial Narrow" w:cs="Times New Roman"/>
          <w:sz w:val="22"/>
          <w:szCs w:val="22"/>
        </w:rPr>
        <w:t xml:space="preserve"> like </w:t>
      </w:r>
      <w:r w:rsidR="00887E52" w:rsidRPr="003D677F">
        <w:rPr>
          <w:rFonts w:ascii="Arial Narrow" w:hAnsi="Arial Narrow" w:cs="Times New Roman"/>
          <w:sz w:val="22"/>
          <w:szCs w:val="22"/>
        </w:rPr>
        <w:t xml:space="preserve">soy milk, tofu, </w:t>
      </w:r>
      <w:r w:rsidR="00205A72" w:rsidRPr="003D677F">
        <w:rPr>
          <w:rFonts w:ascii="Arial Narrow" w:hAnsi="Arial Narrow" w:cs="Times New Roman"/>
          <w:sz w:val="22"/>
          <w:szCs w:val="22"/>
        </w:rPr>
        <w:t>soy sour cream, cream cheese</w:t>
      </w:r>
      <w:r w:rsidR="00887E52" w:rsidRPr="003D677F">
        <w:rPr>
          <w:rFonts w:ascii="Arial Narrow" w:hAnsi="Arial Narrow" w:cs="Times New Roman"/>
          <w:sz w:val="22"/>
          <w:szCs w:val="22"/>
        </w:rPr>
        <w:t xml:space="preserve">, and ricotta have tremendous versatility and </w:t>
      </w:r>
      <w:r w:rsidR="00296459" w:rsidRPr="003D677F">
        <w:rPr>
          <w:rFonts w:ascii="Arial Narrow" w:hAnsi="Arial Narrow" w:cs="Times New Roman"/>
          <w:sz w:val="22"/>
          <w:szCs w:val="22"/>
        </w:rPr>
        <w:t xml:space="preserve">would assist dietary staff in reduction of cholesterol and saturated fat </w:t>
      </w:r>
      <w:r w:rsidR="003817C6" w:rsidRPr="003D677F">
        <w:rPr>
          <w:rFonts w:ascii="Arial Narrow" w:hAnsi="Arial Narrow" w:cs="Times New Roman"/>
          <w:sz w:val="22"/>
          <w:szCs w:val="22"/>
        </w:rPr>
        <w:t>and increase the safety of</w:t>
      </w:r>
      <w:r w:rsidR="00296459" w:rsidRPr="003D677F">
        <w:rPr>
          <w:rFonts w:ascii="Arial Narrow" w:hAnsi="Arial Narrow" w:cs="Times New Roman"/>
          <w:sz w:val="22"/>
          <w:szCs w:val="22"/>
        </w:rPr>
        <w:t xml:space="preserve"> </w:t>
      </w:r>
      <w:r w:rsidR="001105EC" w:rsidRPr="003D677F">
        <w:rPr>
          <w:rFonts w:ascii="Arial Narrow" w:hAnsi="Arial Narrow" w:cs="Times New Roman"/>
          <w:sz w:val="22"/>
          <w:szCs w:val="22"/>
        </w:rPr>
        <w:t>dietary offerings across the menu</w:t>
      </w:r>
      <w:r w:rsidR="00615E77" w:rsidRPr="003D677F">
        <w:rPr>
          <w:rFonts w:ascii="Arial Narrow" w:hAnsi="Arial Narrow" w:cs="Times New Roman"/>
          <w:sz w:val="22"/>
          <w:szCs w:val="22"/>
        </w:rPr>
        <w:t xml:space="preserve"> for all students</w:t>
      </w:r>
      <w:r w:rsidR="003817C6" w:rsidRPr="003D677F">
        <w:rPr>
          <w:rFonts w:ascii="Arial Narrow" w:hAnsi="Arial Narrow" w:cs="Times New Roman"/>
          <w:sz w:val="22"/>
          <w:szCs w:val="22"/>
        </w:rPr>
        <w:t xml:space="preserve"> (due to dairy and peanut allergies)</w:t>
      </w:r>
      <w:r w:rsidR="001105EC" w:rsidRPr="003D677F">
        <w:rPr>
          <w:rFonts w:ascii="Arial Narrow" w:hAnsi="Arial Narrow" w:cs="Times New Roman"/>
          <w:sz w:val="22"/>
          <w:szCs w:val="22"/>
        </w:rPr>
        <w:t xml:space="preserve">. </w:t>
      </w:r>
      <w:r w:rsidR="003817C6" w:rsidRPr="003D677F">
        <w:rPr>
          <w:rFonts w:ascii="Arial Narrow" w:hAnsi="Arial Narrow" w:cs="Times New Roman"/>
          <w:sz w:val="22"/>
          <w:szCs w:val="22"/>
        </w:rPr>
        <w:t>Whole and minimally processed soy foods can expand the nutritional profile on each child’s plate, at a low cost, with less health-related consequences.</w:t>
      </w:r>
    </w:p>
    <w:p w14:paraId="2EECCC31" w14:textId="492F5787" w:rsidR="003817C6" w:rsidRPr="003D677F" w:rsidRDefault="00873971" w:rsidP="007F1A4F">
      <w:pPr>
        <w:spacing w:after="0" w:line="480" w:lineRule="auto"/>
        <w:rPr>
          <w:rFonts w:ascii="Arial Narrow" w:hAnsi="Arial Narrow" w:cs="Times New Roman"/>
          <w:sz w:val="22"/>
          <w:szCs w:val="22"/>
        </w:rPr>
      </w:pPr>
      <w:r w:rsidRPr="003D677F">
        <w:rPr>
          <w:rFonts w:ascii="Arial Narrow" w:hAnsi="Arial Narrow" w:cs="Times New Roman"/>
          <w:b/>
          <w:bCs/>
          <w:sz w:val="22"/>
          <w:szCs w:val="22"/>
        </w:rPr>
        <w:t>What if</w:t>
      </w:r>
      <w:r w:rsidRPr="003D677F">
        <w:rPr>
          <w:rFonts w:ascii="Arial Narrow" w:hAnsi="Arial Narrow" w:cs="Times New Roman"/>
          <w:sz w:val="22"/>
          <w:szCs w:val="22"/>
        </w:rPr>
        <w:t xml:space="preserve"> </w:t>
      </w:r>
      <w:r w:rsidR="00F722EC" w:rsidRPr="003D677F">
        <w:rPr>
          <w:rFonts w:ascii="Arial Narrow" w:hAnsi="Arial Narrow" w:cs="Times New Roman"/>
          <w:sz w:val="22"/>
          <w:szCs w:val="22"/>
        </w:rPr>
        <w:t xml:space="preserve">the </w:t>
      </w:r>
      <w:r w:rsidR="008F49D4" w:rsidRPr="003D677F">
        <w:rPr>
          <w:rFonts w:ascii="Arial Narrow" w:hAnsi="Arial Narrow" w:cs="Times New Roman"/>
          <w:sz w:val="22"/>
          <w:szCs w:val="22"/>
        </w:rPr>
        <w:t xml:space="preserve">soy </w:t>
      </w:r>
      <w:r w:rsidR="00F722EC" w:rsidRPr="003D677F">
        <w:rPr>
          <w:rFonts w:ascii="Arial Narrow" w:hAnsi="Arial Narrow" w:cs="Times New Roman"/>
          <w:sz w:val="22"/>
          <w:szCs w:val="22"/>
        </w:rPr>
        <w:t xml:space="preserve">industry </w:t>
      </w:r>
      <w:r w:rsidR="008F49D4" w:rsidRPr="003D677F">
        <w:rPr>
          <w:rFonts w:ascii="Arial Narrow" w:hAnsi="Arial Narrow" w:cs="Times New Roman"/>
          <w:sz w:val="22"/>
          <w:szCs w:val="22"/>
        </w:rPr>
        <w:t>could</w:t>
      </w:r>
      <w:r w:rsidR="007B72B0" w:rsidRPr="003D677F">
        <w:rPr>
          <w:rFonts w:ascii="Arial Narrow" w:hAnsi="Arial Narrow" w:cs="Times New Roman"/>
          <w:sz w:val="22"/>
          <w:szCs w:val="22"/>
        </w:rPr>
        <w:t xml:space="preserve"> </w:t>
      </w:r>
      <w:r w:rsidRPr="003D677F">
        <w:rPr>
          <w:rFonts w:ascii="Arial Narrow" w:hAnsi="Arial Narrow" w:cs="Times New Roman"/>
          <w:sz w:val="22"/>
          <w:szCs w:val="22"/>
        </w:rPr>
        <w:t>provide our kids with food that g</w:t>
      </w:r>
      <w:r w:rsidR="003C28BE" w:rsidRPr="003D677F">
        <w:rPr>
          <w:rFonts w:ascii="Arial Narrow" w:hAnsi="Arial Narrow" w:cs="Times New Roman"/>
          <w:sz w:val="22"/>
          <w:szCs w:val="22"/>
        </w:rPr>
        <w:t>i</w:t>
      </w:r>
      <w:r w:rsidRPr="003D677F">
        <w:rPr>
          <w:rFonts w:ascii="Arial Narrow" w:hAnsi="Arial Narrow" w:cs="Times New Roman"/>
          <w:sz w:val="22"/>
          <w:szCs w:val="22"/>
        </w:rPr>
        <w:t>ve</w:t>
      </w:r>
      <w:r w:rsidR="00CA4BB2" w:rsidRPr="003D677F">
        <w:rPr>
          <w:rFonts w:ascii="Arial Narrow" w:hAnsi="Arial Narrow" w:cs="Times New Roman"/>
          <w:sz w:val="22"/>
          <w:szCs w:val="22"/>
        </w:rPr>
        <w:t>s</w:t>
      </w:r>
      <w:r w:rsidRPr="003D677F">
        <w:rPr>
          <w:rFonts w:ascii="Arial Narrow" w:hAnsi="Arial Narrow" w:cs="Times New Roman"/>
          <w:sz w:val="22"/>
          <w:szCs w:val="22"/>
        </w:rPr>
        <w:t xml:space="preserve"> them more</w:t>
      </w:r>
      <w:r w:rsidR="00AB79DD" w:rsidRPr="003D677F">
        <w:rPr>
          <w:rFonts w:ascii="Arial Narrow" w:hAnsi="Arial Narrow" w:cs="Times New Roman"/>
          <w:sz w:val="22"/>
          <w:szCs w:val="22"/>
        </w:rPr>
        <w:t xml:space="preserve"> on their </w:t>
      </w:r>
      <w:r w:rsidR="00EC57C6" w:rsidRPr="003D677F">
        <w:rPr>
          <w:rFonts w:ascii="Arial Narrow" w:hAnsi="Arial Narrow" w:cs="Times New Roman"/>
          <w:sz w:val="22"/>
          <w:szCs w:val="22"/>
        </w:rPr>
        <w:t>plate</w:t>
      </w:r>
      <w:r w:rsidR="00EC57C6">
        <w:rPr>
          <w:rFonts w:ascii="Arial Narrow" w:hAnsi="Arial Narrow" w:cs="Times New Roman"/>
          <w:sz w:val="22"/>
          <w:szCs w:val="22"/>
        </w:rPr>
        <w:t>?</w:t>
      </w:r>
      <w:r w:rsidR="008A4642" w:rsidRPr="003D677F">
        <w:rPr>
          <w:rFonts w:ascii="Arial Narrow" w:hAnsi="Arial Narrow" w:cs="Times New Roman"/>
          <w:sz w:val="22"/>
          <w:szCs w:val="22"/>
        </w:rPr>
        <w:t xml:space="preserve"> The</w:t>
      </w:r>
      <w:r w:rsidR="004A4C27" w:rsidRPr="003D677F">
        <w:rPr>
          <w:rFonts w:ascii="Arial Narrow" w:hAnsi="Arial Narrow" w:cs="Times New Roman"/>
          <w:sz w:val="22"/>
          <w:szCs w:val="22"/>
        </w:rPr>
        <w:t xml:space="preserve"> world’s healthiest populations</w:t>
      </w:r>
      <w:r w:rsidR="00D345CD" w:rsidRPr="003D677F">
        <w:rPr>
          <w:rFonts w:ascii="Arial Narrow" w:hAnsi="Arial Narrow" w:cs="Times New Roman"/>
          <w:sz w:val="22"/>
          <w:szCs w:val="22"/>
        </w:rPr>
        <w:t xml:space="preserve"> hav</w:t>
      </w:r>
      <w:r w:rsidR="007C4967" w:rsidRPr="003D677F">
        <w:rPr>
          <w:rFonts w:ascii="Arial Narrow" w:hAnsi="Arial Narrow" w:cs="Times New Roman"/>
          <w:sz w:val="22"/>
          <w:szCs w:val="22"/>
        </w:rPr>
        <w:t>e</w:t>
      </w:r>
      <w:r w:rsidR="004A4C27" w:rsidRPr="003D677F">
        <w:rPr>
          <w:rFonts w:ascii="Arial Narrow" w:hAnsi="Arial Narrow" w:cs="Times New Roman"/>
          <w:sz w:val="22"/>
          <w:szCs w:val="22"/>
        </w:rPr>
        <w:t xml:space="preserve"> eaten whole and minimally processed soybeans for thousands of years</w:t>
      </w:r>
      <w:r w:rsidR="00DE2167" w:rsidRPr="003D677F">
        <w:rPr>
          <w:rFonts w:ascii="Arial Narrow" w:hAnsi="Arial Narrow" w:cs="Times New Roman"/>
          <w:sz w:val="22"/>
          <w:szCs w:val="22"/>
        </w:rPr>
        <w:t xml:space="preserve">. </w:t>
      </w:r>
      <w:r w:rsidR="00CA7E26" w:rsidRPr="003D677F">
        <w:rPr>
          <w:rFonts w:ascii="Arial Narrow" w:hAnsi="Arial Narrow" w:cs="Times New Roman"/>
          <w:sz w:val="22"/>
          <w:szCs w:val="22"/>
        </w:rPr>
        <w:t xml:space="preserve">There is a preponderance of evidence to support </w:t>
      </w:r>
      <w:r w:rsidR="00D62E3B" w:rsidRPr="003D677F">
        <w:rPr>
          <w:rFonts w:ascii="Arial Narrow" w:hAnsi="Arial Narrow" w:cs="Times New Roman"/>
          <w:sz w:val="22"/>
          <w:szCs w:val="22"/>
        </w:rPr>
        <w:t xml:space="preserve">these findings. </w:t>
      </w:r>
      <w:r w:rsidR="004E5315" w:rsidRPr="003D677F">
        <w:rPr>
          <w:rFonts w:ascii="Arial Narrow" w:hAnsi="Arial Narrow" w:cs="Times New Roman"/>
          <w:sz w:val="22"/>
          <w:szCs w:val="22"/>
        </w:rPr>
        <w:t xml:space="preserve">Consumer research </w:t>
      </w:r>
      <w:r w:rsidR="00DE000A" w:rsidRPr="003D677F">
        <w:rPr>
          <w:rFonts w:ascii="Arial Narrow" w:hAnsi="Arial Narrow" w:cs="Times New Roman"/>
          <w:sz w:val="22"/>
          <w:szCs w:val="22"/>
        </w:rPr>
        <w:t xml:space="preserve">conducted through this study </w:t>
      </w:r>
      <w:r w:rsidR="007A679B" w:rsidRPr="003D677F">
        <w:rPr>
          <w:rFonts w:ascii="Arial Narrow" w:hAnsi="Arial Narrow" w:cs="Times New Roman"/>
          <w:sz w:val="22"/>
          <w:szCs w:val="22"/>
        </w:rPr>
        <w:t>with 2</w:t>
      </w:r>
      <w:r w:rsidR="007A679B" w:rsidRPr="003D677F">
        <w:rPr>
          <w:rFonts w:ascii="Arial Narrow" w:hAnsi="Arial Narrow" w:cs="Times New Roman"/>
          <w:sz w:val="22"/>
          <w:szCs w:val="22"/>
          <w:vertAlign w:val="superscript"/>
        </w:rPr>
        <w:t>nd</w:t>
      </w:r>
      <w:r w:rsidR="007A679B" w:rsidRPr="003D677F">
        <w:rPr>
          <w:rFonts w:ascii="Arial Narrow" w:hAnsi="Arial Narrow" w:cs="Times New Roman"/>
          <w:sz w:val="22"/>
          <w:szCs w:val="22"/>
        </w:rPr>
        <w:t xml:space="preserve"> graders through adults ha</w:t>
      </w:r>
      <w:r w:rsidR="00DE000A" w:rsidRPr="003D677F">
        <w:rPr>
          <w:rFonts w:ascii="Arial Narrow" w:hAnsi="Arial Narrow" w:cs="Times New Roman"/>
          <w:sz w:val="22"/>
          <w:szCs w:val="22"/>
        </w:rPr>
        <w:t>s</w:t>
      </w:r>
      <w:r w:rsidR="007A679B" w:rsidRPr="003D677F">
        <w:rPr>
          <w:rFonts w:ascii="Arial Narrow" w:hAnsi="Arial Narrow" w:cs="Times New Roman"/>
          <w:sz w:val="22"/>
          <w:szCs w:val="22"/>
        </w:rPr>
        <w:t xml:space="preserve"> </w:t>
      </w:r>
      <w:r w:rsidR="008F5225" w:rsidRPr="003D677F">
        <w:rPr>
          <w:rFonts w:ascii="Arial Narrow" w:hAnsi="Arial Narrow" w:cs="Times New Roman"/>
          <w:sz w:val="22"/>
          <w:szCs w:val="22"/>
        </w:rPr>
        <w:t xml:space="preserve">provided credible evidence that soybeans prepared for an American palate </w:t>
      </w:r>
      <w:r w:rsidR="003817C6" w:rsidRPr="003D677F">
        <w:rPr>
          <w:rFonts w:ascii="Arial Narrow" w:hAnsi="Arial Narrow" w:cs="Times New Roman"/>
          <w:sz w:val="22"/>
          <w:szCs w:val="22"/>
        </w:rPr>
        <w:t xml:space="preserve">consistently </w:t>
      </w:r>
      <w:r w:rsidR="008F5225" w:rsidRPr="003D677F">
        <w:rPr>
          <w:rFonts w:ascii="Arial Narrow" w:hAnsi="Arial Narrow" w:cs="Times New Roman"/>
          <w:sz w:val="22"/>
          <w:szCs w:val="22"/>
        </w:rPr>
        <w:t xml:space="preserve">receive high </w:t>
      </w:r>
      <w:r w:rsidR="00DE000A" w:rsidRPr="003D677F">
        <w:rPr>
          <w:rFonts w:ascii="Arial Narrow" w:hAnsi="Arial Narrow" w:cs="Times New Roman"/>
          <w:sz w:val="22"/>
          <w:szCs w:val="22"/>
        </w:rPr>
        <w:t>reviews.</w:t>
      </w:r>
    </w:p>
    <w:p w14:paraId="095E3764" w14:textId="33AACA97" w:rsidR="00113CC6" w:rsidRPr="00BC5B65" w:rsidRDefault="00113CC6" w:rsidP="007F1A4F">
      <w:pPr>
        <w:spacing w:after="0" w:line="480" w:lineRule="auto"/>
        <w:rPr>
          <w:rFonts w:ascii="Arial Narrow" w:hAnsi="Arial Narrow" w:cs="Times New Roman"/>
          <w:sz w:val="22"/>
          <w:szCs w:val="22"/>
        </w:rPr>
      </w:pPr>
      <w:r w:rsidRPr="003D677F">
        <w:rPr>
          <w:rFonts w:ascii="Arial Narrow" w:hAnsi="Arial Narrow" w:cs="Times New Roman"/>
          <w:b/>
          <w:bCs/>
          <w:sz w:val="22"/>
          <w:szCs w:val="22"/>
        </w:rPr>
        <w:lastRenderedPageBreak/>
        <w:t>What if</w:t>
      </w:r>
      <w:r w:rsidRPr="003D677F">
        <w:rPr>
          <w:rFonts w:ascii="Arial Narrow" w:hAnsi="Arial Narrow" w:cs="Times New Roman"/>
          <w:sz w:val="22"/>
          <w:szCs w:val="22"/>
        </w:rPr>
        <w:t xml:space="preserve"> initial domestic market expansion simply require</w:t>
      </w:r>
      <w:r w:rsidR="008A4642">
        <w:rPr>
          <w:rFonts w:ascii="Arial Narrow" w:hAnsi="Arial Narrow" w:cs="Times New Roman"/>
          <w:sz w:val="22"/>
          <w:szCs w:val="22"/>
        </w:rPr>
        <w:t>s</w:t>
      </w:r>
      <w:r w:rsidRPr="003D677F">
        <w:rPr>
          <w:rFonts w:ascii="Arial Narrow" w:hAnsi="Arial Narrow" w:cs="Times New Roman"/>
          <w:sz w:val="22"/>
          <w:szCs w:val="22"/>
        </w:rPr>
        <w:t xml:space="preserve"> the right 6 people meeting together with a common goal: to provide some space on our children’s plates for soy. USDA policy provides a system and path-to-market. American farmers grow soybeans; USDA Foods program leaders can make processing and distribution happen, using USDA nationally contracted processers located across the U</w:t>
      </w:r>
      <w:r w:rsidR="005B1DB1">
        <w:rPr>
          <w:rFonts w:ascii="Arial Narrow" w:hAnsi="Arial Narrow" w:cs="Times New Roman"/>
          <w:sz w:val="22"/>
          <w:szCs w:val="22"/>
        </w:rPr>
        <w:t>.</w:t>
      </w:r>
      <w:r w:rsidRPr="003D677F">
        <w:rPr>
          <w:rFonts w:ascii="Arial Narrow" w:hAnsi="Arial Narrow" w:cs="Times New Roman"/>
          <w:sz w:val="22"/>
          <w:szCs w:val="22"/>
        </w:rPr>
        <w:t>S</w:t>
      </w:r>
      <w:r w:rsidR="005B1DB1">
        <w:rPr>
          <w:rFonts w:ascii="Arial Narrow" w:hAnsi="Arial Narrow" w:cs="Times New Roman"/>
          <w:sz w:val="22"/>
          <w:szCs w:val="22"/>
        </w:rPr>
        <w:t>.</w:t>
      </w:r>
      <w:r w:rsidRPr="003D677F">
        <w:rPr>
          <w:rFonts w:ascii="Arial Narrow" w:hAnsi="Arial Narrow" w:cs="Times New Roman"/>
          <w:sz w:val="22"/>
          <w:szCs w:val="22"/>
        </w:rPr>
        <w:t xml:space="preserve">, delivering frozen and roasted whole soybeans to schools for the first time in history, directly through the USDA Foods and DoD Fresh programs. </w:t>
      </w:r>
    </w:p>
    <w:p w14:paraId="3293970F" w14:textId="44546C7A" w:rsidR="00B15330" w:rsidRPr="003D677F" w:rsidRDefault="008978AD" w:rsidP="008862CB">
      <w:pPr>
        <w:spacing w:after="0" w:line="240" w:lineRule="auto"/>
        <w:rPr>
          <w:rFonts w:ascii="Arial Narrow" w:hAnsi="Arial Narrow" w:cs="Times New Roman"/>
          <w:sz w:val="22"/>
          <w:szCs w:val="22"/>
        </w:rPr>
      </w:pPr>
      <w:r w:rsidRPr="003D677F">
        <w:rPr>
          <w:rFonts w:ascii="Arial Narrow" w:hAnsi="Arial Narrow" w:cs="Times New Roman"/>
          <w:b/>
          <w:bCs/>
          <w:sz w:val="22"/>
          <w:szCs w:val="22"/>
        </w:rPr>
        <w:t>Path to Market</w:t>
      </w:r>
      <w:r w:rsidR="00113CC6" w:rsidRPr="003D677F">
        <w:rPr>
          <w:rFonts w:ascii="Arial Narrow" w:hAnsi="Arial Narrow" w:cs="Times New Roman"/>
          <w:b/>
          <w:bCs/>
          <w:sz w:val="22"/>
          <w:szCs w:val="22"/>
        </w:rPr>
        <w:t xml:space="preserve"> Research</w:t>
      </w:r>
      <w:r w:rsidRPr="003D677F">
        <w:rPr>
          <w:rFonts w:ascii="Arial Narrow" w:hAnsi="Arial Narrow" w:cs="Times New Roman"/>
          <w:b/>
          <w:bCs/>
          <w:sz w:val="22"/>
          <w:szCs w:val="22"/>
        </w:rPr>
        <w:t>: Getting U</w:t>
      </w:r>
      <w:r w:rsidR="005C0E74">
        <w:rPr>
          <w:rFonts w:ascii="Arial Narrow" w:hAnsi="Arial Narrow" w:cs="Times New Roman"/>
          <w:b/>
          <w:bCs/>
          <w:sz w:val="22"/>
          <w:szCs w:val="22"/>
        </w:rPr>
        <w:t>.</w:t>
      </w:r>
      <w:r w:rsidRPr="003D677F">
        <w:rPr>
          <w:rFonts w:ascii="Arial Narrow" w:hAnsi="Arial Narrow" w:cs="Times New Roman"/>
          <w:b/>
          <w:bCs/>
          <w:sz w:val="22"/>
          <w:szCs w:val="22"/>
        </w:rPr>
        <w:t>S</w:t>
      </w:r>
      <w:r w:rsidR="005C0E74">
        <w:rPr>
          <w:rFonts w:ascii="Arial Narrow" w:hAnsi="Arial Narrow" w:cs="Times New Roman"/>
          <w:b/>
          <w:bCs/>
          <w:sz w:val="22"/>
          <w:szCs w:val="22"/>
        </w:rPr>
        <w:t>.</w:t>
      </w:r>
      <w:r w:rsidRPr="003D677F">
        <w:rPr>
          <w:rFonts w:ascii="Arial Narrow" w:hAnsi="Arial Narrow" w:cs="Times New Roman"/>
          <w:b/>
          <w:bCs/>
          <w:sz w:val="22"/>
          <w:szCs w:val="22"/>
        </w:rPr>
        <w:t xml:space="preserve"> soybean</w:t>
      </w:r>
      <w:r w:rsidR="00113CC6" w:rsidRPr="003D677F">
        <w:rPr>
          <w:rFonts w:ascii="Arial Narrow" w:hAnsi="Arial Narrow" w:cs="Times New Roman"/>
          <w:b/>
          <w:bCs/>
          <w:sz w:val="22"/>
          <w:szCs w:val="22"/>
        </w:rPr>
        <w:t>s</w:t>
      </w:r>
      <w:r w:rsidRPr="003D677F">
        <w:rPr>
          <w:rFonts w:ascii="Arial Narrow" w:hAnsi="Arial Narrow" w:cs="Times New Roman"/>
          <w:b/>
          <w:bCs/>
          <w:sz w:val="22"/>
          <w:szCs w:val="22"/>
        </w:rPr>
        <w:t xml:space="preserve"> from</w:t>
      </w:r>
      <w:r w:rsidR="00D62E3B" w:rsidRPr="003D677F">
        <w:rPr>
          <w:rFonts w:ascii="Arial Narrow" w:hAnsi="Arial Narrow" w:cs="Times New Roman"/>
          <w:b/>
          <w:bCs/>
          <w:sz w:val="22"/>
          <w:szCs w:val="22"/>
        </w:rPr>
        <w:t xml:space="preserve"> field to plate</w:t>
      </w:r>
      <w:r w:rsidRPr="003D677F">
        <w:rPr>
          <w:rFonts w:ascii="Arial Narrow" w:hAnsi="Arial Narrow" w:cs="Times New Roman"/>
          <w:b/>
          <w:bCs/>
          <w:sz w:val="22"/>
          <w:szCs w:val="22"/>
        </w:rPr>
        <w:t xml:space="preserve"> for</w:t>
      </w:r>
      <w:r w:rsidR="00D62E3B" w:rsidRPr="003D677F">
        <w:rPr>
          <w:rFonts w:ascii="Arial Narrow" w:hAnsi="Arial Narrow" w:cs="Times New Roman"/>
          <w:b/>
          <w:bCs/>
          <w:sz w:val="22"/>
          <w:szCs w:val="22"/>
        </w:rPr>
        <w:t xml:space="preserve"> America</w:t>
      </w:r>
      <w:r w:rsidR="00976167" w:rsidRPr="003D677F">
        <w:rPr>
          <w:rFonts w:ascii="Arial Narrow" w:hAnsi="Arial Narrow" w:cs="Times New Roman"/>
          <w:b/>
          <w:bCs/>
          <w:sz w:val="22"/>
          <w:szCs w:val="22"/>
        </w:rPr>
        <w:t>’s</w:t>
      </w:r>
      <w:r w:rsidR="00D62E3B" w:rsidRPr="003D677F">
        <w:rPr>
          <w:rFonts w:ascii="Arial Narrow" w:hAnsi="Arial Narrow" w:cs="Times New Roman"/>
          <w:b/>
          <w:bCs/>
          <w:sz w:val="22"/>
          <w:szCs w:val="22"/>
        </w:rPr>
        <w:t xml:space="preserve"> children. </w:t>
      </w:r>
      <w:r w:rsidR="00905005" w:rsidRPr="003D677F">
        <w:rPr>
          <w:rFonts w:ascii="Arial Narrow" w:hAnsi="Arial Narrow" w:cs="Times New Roman"/>
          <w:sz w:val="22"/>
          <w:szCs w:val="22"/>
        </w:rPr>
        <w:t xml:space="preserve">See </w:t>
      </w:r>
      <w:bookmarkStart w:id="0" w:name="_Hlk196572537"/>
      <w:r w:rsidR="00905005" w:rsidRPr="003D677F">
        <w:rPr>
          <w:rFonts w:ascii="Arial Narrow" w:hAnsi="Arial Narrow" w:cs="Times New Roman"/>
          <w:sz w:val="22"/>
          <w:szCs w:val="22"/>
        </w:rPr>
        <w:t>Attachment</w:t>
      </w:r>
      <w:r w:rsidR="00113CC6" w:rsidRPr="003D677F">
        <w:rPr>
          <w:rFonts w:ascii="Arial Narrow" w:hAnsi="Arial Narrow" w:cs="Times New Roman"/>
          <w:sz w:val="22"/>
          <w:szCs w:val="22"/>
        </w:rPr>
        <w:t xml:space="preserve"> </w:t>
      </w:r>
      <w:r w:rsidR="006923C3" w:rsidRPr="003D677F">
        <w:rPr>
          <w:rFonts w:ascii="Arial Narrow" w:hAnsi="Arial Narrow" w:cs="Times New Roman"/>
          <w:sz w:val="22"/>
          <w:szCs w:val="22"/>
        </w:rPr>
        <w:t>B</w:t>
      </w:r>
      <w:r w:rsidR="00113CC6" w:rsidRPr="003D677F">
        <w:rPr>
          <w:rFonts w:ascii="Arial Narrow" w:hAnsi="Arial Narrow" w:cs="Times New Roman"/>
          <w:b/>
          <w:bCs/>
          <w:sz w:val="22"/>
          <w:szCs w:val="22"/>
        </w:rPr>
        <w:t xml:space="preserve">: </w:t>
      </w:r>
      <w:r w:rsidR="00113CC6" w:rsidRPr="003D677F">
        <w:rPr>
          <w:rFonts w:ascii="Arial Narrow" w:hAnsi="Arial Narrow" w:cs="Times New Roman"/>
          <w:sz w:val="22"/>
          <w:szCs w:val="22"/>
        </w:rPr>
        <w:t xml:space="preserve">USDA Commercialization Linkages. </w:t>
      </w:r>
    </w:p>
    <w:bookmarkEnd w:id="0"/>
    <w:p w14:paraId="12D271CB" w14:textId="77777777" w:rsidR="00B15330" w:rsidRPr="003D677F" w:rsidRDefault="00B15330" w:rsidP="00850FDC">
      <w:pPr>
        <w:spacing w:before="100" w:beforeAutospacing="1" w:after="0" w:line="240" w:lineRule="auto"/>
        <w:jc w:val="center"/>
        <w:rPr>
          <w:rFonts w:ascii="Arial Narrow" w:eastAsia="Times New Roman" w:hAnsi="Arial Narrow" w:cs="Times New Roman"/>
          <w:kern w:val="0"/>
          <w:sz w:val="22"/>
          <w:szCs w:val="22"/>
          <w14:ligatures w14:val="none"/>
        </w:rPr>
      </w:pPr>
      <w:r w:rsidRPr="003D677F">
        <w:rPr>
          <w:rFonts w:ascii="Arial Narrow" w:eastAsia="Times New Roman" w:hAnsi="Arial Narrow" w:cs="Times New Roman"/>
          <w:noProof/>
          <w:kern w:val="0"/>
          <w:sz w:val="22"/>
          <w:szCs w:val="22"/>
          <w14:ligatures w14:val="none"/>
        </w:rPr>
        <w:drawing>
          <wp:inline distT="0" distB="0" distL="0" distR="0" wp14:anchorId="2E644553" wp14:editId="1FE4A3AA">
            <wp:extent cx="6657806" cy="4293541"/>
            <wp:effectExtent l="0" t="0" r="0" b="0"/>
            <wp:docPr id="506094002" name="Picture 6" descr="A diagram of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094002" name="Picture 6" descr="A diagram of a tree&#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685352" cy="4311305"/>
                    </a:xfrm>
                    <a:prstGeom prst="rect">
                      <a:avLst/>
                    </a:prstGeom>
                    <a:noFill/>
                    <a:ln>
                      <a:noFill/>
                    </a:ln>
                  </pic:spPr>
                </pic:pic>
              </a:graphicData>
            </a:graphic>
          </wp:inline>
        </w:drawing>
      </w:r>
    </w:p>
    <w:p w14:paraId="0F6B8D78" w14:textId="77777777" w:rsidR="005B0049" w:rsidRDefault="005B0049" w:rsidP="005C0E74">
      <w:pPr>
        <w:spacing w:after="0" w:line="240" w:lineRule="auto"/>
        <w:rPr>
          <w:rFonts w:ascii="Arial Narrow" w:hAnsi="Arial Narrow" w:cs="Times New Roman"/>
          <w:b/>
          <w:bCs/>
          <w:sz w:val="22"/>
          <w:szCs w:val="22"/>
        </w:rPr>
      </w:pPr>
    </w:p>
    <w:p w14:paraId="47C6C156" w14:textId="32089C93" w:rsidR="005B0049" w:rsidRDefault="005C0E74" w:rsidP="005C0E74">
      <w:pPr>
        <w:spacing w:after="0" w:line="240" w:lineRule="auto"/>
        <w:rPr>
          <w:rFonts w:ascii="Arial Narrow" w:hAnsi="Arial Narrow" w:cs="Times New Roman"/>
        </w:rPr>
      </w:pPr>
      <w:r>
        <w:rPr>
          <w:rFonts w:ascii="Arial Narrow" w:hAnsi="Arial Narrow" w:cs="Times New Roman"/>
          <w:b/>
          <w:bCs/>
          <w:sz w:val="22"/>
          <w:szCs w:val="22"/>
        </w:rPr>
        <w:t xml:space="preserve">Source: </w:t>
      </w:r>
      <w:hyperlink r:id="rId27" w:history="1">
        <w:r w:rsidR="005B0049" w:rsidRPr="004D10D9">
          <w:rPr>
            <w:rStyle w:val="Hyperlink"/>
            <w:rFonts w:ascii="Arial Narrow" w:hAnsi="Arial Narrow" w:cs="Times New Roman"/>
          </w:rPr>
          <w:t>https://www.fns.usda.gov/usda-foods/foods-available/decision-tree</w:t>
        </w:r>
      </w:hyperlink>
    </w:p>
    <w:p w14:paraId="53A31279" w14:textId="77777777" w:rsidR="005B0049" w:rsidRDefault="005B0049" w:rsidP="005C0E74">
      <w:pPr>
        <w:spacing w:after="0" w:line="240" w:lineRule="auto"/>
        <w:rPr>
          <w:rFonts w:ascii="Arial Narrow" w:hAnsi="Arial Narrow" w:cs="Times New Roman"/>
        </w:rPr>
      </w:pPr>
    </w:p>
    <w:p w14:paraId="1E403FE6" w14:textId="5DB3BE94" w:rsidR="008978AD" w:rsidRPr="005C0E74" w:rsidRDefault="008978AD" w:rsidP="005C0E74">
      <w:pPr>
        <w:spacing w:after="0" w:line="240" w:lineRule="auto"/>
        <w:rPr>
          <w:rFonts w:ascii="Arial Narrow" w:hAnsi="Arial Narrow" w:cs="Times New Roman"/>
          <w:b/>
          <w:bCs/>
          <w:sz w:val="22"/>
          <w:szCs w:val="22"/>
        </w:rPr>
      </w:pPr>
      <w:r w:rsidRPr="003D677F">
        <w:rPr>
          <w:rFonts w:ascii="Arial Narrow" w:eastAsia="Times New Roman" w:hAnsi="Arial Narrow" w:cs="Times New Roman"/>
          <w:noProof/>
          <w:kern w:val="0"/>
          <w:sz w:val="22"/>
          <w:szCs w:val="22"/>
          <w14:ligatures w14:val="none"/>
        </w:rPr>
        <w:drawing>
          <wp:inline distT="0" distB="0" distL="0" distR="0" wp14:anchorId="3161633A" wp14:editId="002870AE">
            <wp:extent cx="3615690" cy="996450"/>
            <wp:effectExtent l="0" t="0" r="3810" b="0"/>
            <wp:docPr id="7" name="Picture 6" descr="A close-up of a list of produ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close-up of a list of products&#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39537" cy="1003022"/>
                    </a:xfrm>
                    <a:prstGeom prst="rect">
                      <a:avLst/>
                    </a:prstGeom>
                    <a:noFill/>
                    <a:ln>
                      <a:noFill/>
                    </a:ln>
                  </pic:spPr>
                </pic:pic>
              </a:graphicData>
            </a:graphic>
          </wp:inline>
        </w:drawing>
      </w:r>
    </w:p>
    <w:p w14:paraId="5A8214B1" w14:textId="65D22C13" w:rsidR="00C33A02" w:rsidRDefault="006923C3" w:rsidP="00C33A02">
      <w:r w:rsidRPr="003D677F">
        <w:rPr>
          <w:rFonts w:ascii="Arial Narrow" w:hAnsi="Arial Narrow" w:cs="Times New Roman"/>
          <w:sz w:val="22"/>
          <w:szCs w:val="22"/>
        </w:rPr>
        <w:t xml:space="preserve">USDA </w:t>
      </w:r>
      <w:r w:rsidR="005B0049">
        <w:rPr>
          <w:rFonts w:ascii="Arial Narrow" w:hAnsi="Arial Narrow" w:cs="Times New Roman"/>
          <w:sz w:val="22"/>
          <w:szCs w:val="22"/>
        </w:rPr>
        <w:t xml:space="preserve">Nationally Approved </w:t>
      </w:r>
      <w:r w:rsidRPr="003D677F">
        <w:rPr>
          <w:rFonts w:ascii="Arial Narrow" w:hAnsi="Arial Narrow" w:cs="Times New Roman"/>
          <w:sz w:val="22"/>
          <w:szCs w:val="22"/>
        </w:rPr>
        <w:t>Processors List</w:t>
      </w:r>
      <w:r w:rsidR="00C33A02">
        <w:rPr>
          <w:rFonts w:ascii="Arial Narrow" w:hAnsi="Arial Narrow" w:cs="Times New Roman"/>
          <w:sz w:val="22"/>
          <w:szCs w:val="22"/>
        </w:rPr>
        <w:t xml:space="preserve">: </w:t>
      </w:r>
      <w:hyperlink r:id="rId29" w:history="1">
        <w:r w:rsidR="00C33A02" w:rsidRPr="0010252B">
          <w:rPr>
            <w:rStyle w:val="Hyperlink"/>
          </w:rPr>
          <w:t>https://www.fns.usda.gov/usda-fis/npa-approved-processors</w:t>
        </w:r>
      </w:hyperlink>
    </w:p>
    <w:p w14:paraId="41ADF5EF" w14:textId="4B60A8EF" w:rsidR="0022100F" w:rsidRPr="003D677F" w:rsidRDefault="001E00DA" w:rsidP="0022100F">
      <w:pPr>
        <w:spacing w:after="0" w:line="480" w:lineRule="auto"/>
        <w:rPr>
          <w:rFonts w:ascii="Arial Narrow" w:hAnsi="Arial Narrow" w:cs="Times New Roman"/>
          <w:b/>
          <w:bCs/>
          <w:sz w:val="28"/>
          <w:szCs w:val="28"/>
        </w:rPr>
      </w:pPr>
      <w:r w:rsidRPr="003D677F">
        <w:rPr>
          <w:rFonts w:ascii="Arial Narrow" w:hAnsi="Arial Narrow" w:cs="Times New Roman"/>
          <w:b/>
          <w:bCs/>
          <w:sz w:val="28"/>
          <w:szCs w:val="28"/>
        </w:rPr>
        <w:t xml:space="preserve">An Environmental Scan: </w:t>
      </w:r>
      <w:r w:rsidR="0022100F" w:rsidRPr="003D677F">
        <w:rPr>
          <w:rFonts w:ascii="Arial Narrow" w:hAnsi="Arial Narrow" w:cs="Times New Roman"/>
          <w:b/>
          <w:bCs/>
          <w:sz w:val="28"/>
          <w:szCs w:val="28"/>
        </w:rPr>
        <w:t>Walking Around Wal-Mart</w:t>
      </w:r>
    </w:p>
    <w:p w14:paraId="25A60DE7" w14:textId="1B35FBA1" w:rsidR="006923C3" w:rsidRPr="003D677F" w:rsidRDefault="00113CC6" w:rsidP="0022100F">
      <w:pPr>
        <w:spacing w:after="0" w:line="480" w:lineRule="auto"/>
        <w:rPr>
          <w:rFonts w:ascii="Arial Narrow" w:hAnsi="Arial Narrow" w:cs="Times New Roman"/>
          <w:b/>
          <w:bCs/>
          <w:sz w:val="28"/>
          <w:szCs w:val="28"/>
        </w:rPr>
      </w:pPr>
      <w:r w:rsidRPr="003D677F">
        <w:rPr>
          <w:rFonts w:ascii="Arial Narrow" w:hAnsi="Arial Narrow" w:cs="Times New Roman"/>
          <w:sz w:val="22"/>
          <w:szCs w:val="22"/>
        </w:rPr>
        <w:lastRenderedPageBreak/>
        <w:t>Retail grocery m</w:t>
      </w:r>
      <w:r w:rsidR="00F3197B" w:rsidRPr="003D677F">
        <w:rPr>
          <w:rFonts w:ascii="Arial Narrow" w:hAnsi="Arial Narrow" w:cs="Times New Roman"/>
          <w:sz w:val="22"/>
          <w:szCs w:val="22"/>
        </w:rPr>
        <w:t xml:space="preserve">arket audits were conducted </w:t>
      </w:r>
      <w:r w:rsidR="001E00DA" w:rsidRPr="003D677F">
        <w:rPr>
          <w:rFonts w:ascii="Arial Narrow" w:hAnsi="Arial Narrow" w:cs="Times New Roman"/>
          <w:sz w:val="22"/>
          <w:szCs w:val="22"/>
        </w:rPr>
        <w:t>over three years during this</w:t>
      </w:r>
      <w:r w:rsidR="00F3197B" w:rsidRPr="003D677F">
        <w:rPr>
          <w:rFonts w:ascii="Arial Narrow" w:hAnsi="Arial Narrow" w:cs="Times New Roman"/>
          <w:sz w:val="22"/>
          <w:szCs w:val="22"/>
        </w:rPr>
        <w:t xml:space="preserve"> study</w:t>
      </w:r>
      <w:r w:rsidR="004A4C27" w:rsidRPr="003D677F">
        <w:rPr>
          <w:rFonts w:ascii="Arial Narrow" w:hAnsi="Arial Narrow" w:cs="Times New Roman"/>
          <w:sz w:val="22"/>
          <w:szCs w:val="22"/>
        </w:rPr>
        <w:t xml:space="preserve">. </w:t>
      </w:r>
      <w:r w:rsidR="001E00DA" w:rsidRPr="003D677F">
        <w:rPr>
          <w:rFonts w:ascii="Arial Narrow" w:hAnsi="Arial Narrow" w:cs="Times New Roman"/>
          <w:sz w:val="22"/>
          <w:szCs w:val="22"/>
        </w:rPr>
        <w:t>P</w:t>
      </w:r>
      <w:r w:rsidR="00F3197B" w:rsidRPr="003D677F">
        <w:rPr>
          <w:rFonts w:ascii="Arial Narrow" w:hAnsi="Arial Narrow" w:cs="Times New Roman"/>
          <w:sz w:val="22"/>
          <w:szCs w:val="22"/>
        </w:rPr>
        <w:t xml:space="preserve">rogress </w:t>
      </w:r>
      <w:r w:rsidR="001E00DA" w:rsidRPr="003D677F">
        <w:rPr>
          <w:rFonts w:ascii="Arial Narrow" w:hAnsi="Arial Narrow" w:cs="Times New Roman"/>
          <w:sz w:val="22"/>
          <w:szCs w:val="22"/>
        </w:rPr>
        <w:t xml:space="preserve">was noted in allocated shelf space, product placement, and whole/minimally processed soy product options. </w:t>
      </w:r>
      <w:r w:rsidRPr="003D677F">
        <w:rPr>
          <w:rFonts w:ascii="Arial Narrow" w:hAnsi="Arial Narrow" w:cs="Times New Roman"/>
          <w:sz w:val="22"/>
          <w:szCs w:val="22"/>
        </w:rPr>
        <w:t>Nonetheless,</w:t>
      </w:r>
      <w:r w:rsidR="00F3197B" w:rsidRPr="003D677F">
        <w:rPr>
          <w:rFonts w:ascii="Arial Narrow" w:hAnsi="Arial Narrow" w:cs="Times New Roman"/>
          <w:sz w:val="22"/>
          <w:szCs w:val="22"/>
        </w:rPr>
        <w:t xml:space="preserve"> </w:t>
      </w:r>
      <w:r w:rsidRPr="003D677F">
        <w:rPr>
          <w:rFonts w:ascii="Arial Narrow" w:hAnsi="Arial Narrow" w:cs="Times New Roman"/>
          <w:sz w:val="22"/>
          <w:szCs w:val="22"/>
        </w:rPr>
        <w:t>s</w:t>
      </w:r>
      <w:r w:rsidR="006A3D53" w:rsidRPr="003D677F">
        <w:rPr>
          <w:rFonts w:ascii="Arial Narrow" w:hAnsi="Arial Narrow" w:cs="Times New Roman"/>
          <w:sz w:val="22"/>
          <w:szCs w:val="22"/>
        </w:rPr>
        <w:t xml:space="preserve">oy </w:t>
      </w:r>
      <w:r w:rsidR="001E00DA" w:rsidRPr="003D677F">
        <w:rPr>
          <w:rFonts w:ascii="Arial Narrow" w:hAnsi="Arial Narrow" w:cs="Times New Roman"/>
          <w:sz w:val="22"/>
          <w:szCs w:val="22"/>
        </w:rPr>
        <w:t xml:space="preserve">primarily remains </w:t>
      </w:r>
      <w:r w:rsidR="000A2D5B" w:rsidRPr="003D677F">
        <w:rPr>
          <w:rFonts w:ascii="Arial Narrow" w:hAnsi="Arial Narrow" w:cs="Times New Roman"/>
          <w:sz w:val="22"/>
          <w:szCs w:val="22"/>
        </w:rPr>
        <w:t xml:space="preserve">an ingredient of other products </w:t>
      </w:r>
      <w:r w:rsidR="004A4C27" w:rsidRPr="003D677F">
        <w:rPr>
          <w:rFonts w:ascii="Arial Narrow" w:hAnsi="Arial Narrow" w:cs="Times New Roman"/>
          <w:sz w:val="22"/>
          <w:szCs w:val="22"/>
        </w:rPr>
        <w:t>on grocery</w:t>
      </w:r>
      <w:r w:rsidR="00896A97" w:rsidRPr="003D677F">
        <w:rPr>
          <w:rFonts w:ascii="Arial Narrow" w:hAnsi="Arial Narrow" w:cs="Times New Roman"/>
          <w:sz w:val="22"/>
          <w:szCs w:val="22"/>
        </w:rPr>
        <w:t xml:space="preserve"> stor</w:t>
      </w:r>
      <w:r w:rsidR="000A2D5B" w:rsidRPr="003D677F">
        <w:rPr>
          <w:rFonts w:ascii="Arial Narrow" w:hAnsi="Arial Narrow" w:cs="Times New Roman"/>
          <w:sz w:val="22"/>
          <w:szCs w:val="22"/>
        </w:rPr>
        <w:t>e shelves</w:t>
      </w:r>
      <w:r w:rsidR="00896A97" w:rsidRPr="003D677F">
        <w:rPr>
          <w:rFonts w:ascii="Arial Narrow" w:hAnsi="Arial Narrow" w:cs="Times New Roman"/>
          <w:sz w:val="22"/>
          <w:szCs w:val="22"/>
        </w:rPr>
        <w:t xml:space="preserve"> </w:t>
      </w:r>
      <w:r w:rsidR="00F3197B" w:rsidRPr="003D677F">
        <w:rPr>
          <w:rFonts w:ascii="Arial Narrow" w:hAnsi="Arial Narrow" w:cs="Times New Roman"/>
          <w:sz w:val="22"/>
          <w:szCs w:val="22"/>
        </w:rPr>
        <w:t>across</w:t>
      </w:r>
      <w:r w:rsidR="00896A97" w:rsidRPr="003D677F">
        <w:rPr>
          <w:rFonts w:ascii="Arial Narrow" w:hAnsi="Arial Narrow" w:cs="Times New Roman"/>
          <w:sz w:val="22"/>
          <w:szCs w:val="22"/>
        </w:rPr>
        <w:t xml:space="preserve"> the </w:t>
      </w:r>
      <w:r w:rsidR="00F3197B" w:rsidRPr="003D677F">
        <w:rPr>
          <w:rFonts w:ascii="Arial Narrow" w:hAnsi="Arial Narrow" w:cs="Times New Roman"/>
          <w:sz w:val="22"/>
          <w:szCs w:val="22"/>
        </w:rPr>
        <w:t>M</w:t>
      </w:r>
      <w:r w:rsidR="00896A97" w:rsidRPr="003D677F">
        <w:rPr>
          <w:rFonts w:ascii="Arial Narrow" w:hAnsi="Arial Narrow" w:cs="Times New Roman"/>
          <w:sz w:val="22"/>
          <w:szCs w:val="22"/>
        </w:rPr>
        <w:t>id-</w:t>
      </w:r>
      <w:r w:rsidR="00F3197B" w:rsidRPr="003D677F">
        <w:rPr>
          <w:rFonts w:ascii="Arial Narrow" w:hAnsi="Arial Narrow" w:cs="Times New Roman"/>
          <w:sz w:val="22"/>
          <w:szCs w:val="22"/>
        </w:rPr>
        <w:t>S</w:t>
      </w:r>
      <w:r w:rsidR="00896A97" w:rsidRPr="003D677F">
        <w:rPr>
          <w:rFonts w:ascii="Arial Narrow" w:hAnsi="Arial Narrow" w:cs="Times New Roman"/>
          <w:sz w:val="22"/>
          <w:szCs w:val="22"/>
        </w:rPr>
        <w:t>outh</w:t>
      </w:r>
      <w:r w:rsidRPr="003D677F">
        <w:rPr>
          <w:rFonts w:ascii="Arial Narrow" w:hAnsi="Arial Narrow" w:cs="Times New Roman"/>
          <w:sz w:val="22"/>
          <w:szCs w:val="22"/>
        </w:rPr>
        <w:t>.</w:t>
      </w:r>
      <w:r w:rsidR="006A3D53" w:rsidRPr="003D677F">
        <w:rPr>
          <w:rFonts w:ascii="Arial Narrow" w:hAnsi="Arial Narrow" w:cs="Times New Roman"/>
          <w:sz w:val="22"/>
          <w:szCs w:val="22"/>
        </w:rPr>
        <w:t xml:space="preserve"> </w:t>
      </w:r>
      <w:r w:rsidRPr="003D677F">
        <w:rPr>
          <w:rFonts w:ascii="Arial Narrow" w:hAnsi="Arial Narrow" w:cs="Times New Roman"/>
          <w:sz w:val="22"/>
          <w:szCs w:val="22"/>
        </w:rPr>
        <w:t>T</w:t>
      </w:r>
      <w:r w:rsidR="006A3D53" w:rsidRPr="003D677F">
        <w:rPr>
          <w:rFonts w:ascii="Arial Narrow" w:hAnsi="Arial Narrow" w:cs="Times New Roman"/>
          <w:sz w:val="22"/>
          <w:szCs w:val="22"/>
        </w:rPr>
        <w:t>he most nutritious form</w:t>
      </w:r>
      <w:r w:rsidRPr="003D677F">
        <w:rPr>
          <w:rFonts w:ascii="Arial Narrow" w:hAnsi="Arial Narrow" w:cs="Times New Roman"/>
          <w:sz w:val="22"/>
          <w:szCs w:val="22"/>
        </w:rPr>
        <w:t>s</w:t>
      </w:r>
      <w:r w:rsidR="001E00DA" w:rsidRPr="003D677F">
        <w:rPr>
          <w:rFonts w:ascii="Arial Narrow" w:hAnsi="Arial Narrow" w:cs="Times New Roman"/>
          <w:sz w:val="22"/>
          <w:szCs w:val="22"/>
        </w:rPr>
        <w:t xml:space="preserve"> </w:t>
      </w:r>
      <w:r w:rsidR="006A3D53" w:rsidRPr="003D677F">
        <w:rPr>
          <w:rFonts w:ascii="Arial Narrow" w:hAnsi="Arial Narrow" w:cs="Times New Roman"/>
          <w:sz w:val="22"/>
          <w:szCs w:val="22"/>
        </w:rPr>
        <w:t xml:space="preserve">of soy </w:t>
      </w:r>
      <w:r w:rsidR="000305B0" w:rsidRPr="003D677F">
        <w:rPr>
          <w:rFonts w:ascii="Arial Narrow" w:hAnsi="Arial Narrow" w:cs="Times New Roman"/>
          <w:sz w:val="22"/>
          <w:szCs w:val="22"/>
        </w:rPr>
        <w:t>are</w:t>
      </w:r>
      <w:r w:rsidR="006A3D53" w:rsidRPr="003D677F">
        <w:rPr>
          <w:rFonts w:ascii="Arial Narrow" w:hAnsi="Arial Narrow" w:cs="Times New Roman"/>
          <w:sz w:val="22"/>
          <w:szCs w:val="22"/>
        </w:rPr>
        <w:t xml:space="preserve"> </w:t>
      </w:r>
      <w:r w:rsidR="005A62CC" w:rsidRPr="003D677F">
        <w:rPr>
          <w:rFonts w:ascii="Arial Narrow" w:hAnsi="Arial Narrow" w:cs="Times New Roman"/>
          <w:sz w:val="22"/>
          <w:szCs w:val="22"/>
        </w:rPr>
        <w:t xml:space="preserve">still </w:t>
      </w:r>
      <w:r w:rsidR="006A3D53" w:rsidRPr="003D677F">
        <w:rPr>
          <w:rFonts w:ascii="Arial Narrow" w:hAnsi="Arial Narrow" w:cs="Times New Roman"/>
          <w:sz w:val="22"/>
          <w:szCs w:val="22"/>
        </w:rPr>
        <w:t>hard to fin</w:t>
      </w:r>
      <w:r w:rsidRPr="003D677F">
        <w:rPr>
          <w:rFonts w:ascii="Arial Narrow" w:hAnsi="Arial Narrow" w:cs="Times New Roman"/>
          <w:sz w:val="22"/>
          <w:szCs w:val="22"/>
        </w:rPr>
        <w:t>d</w:t>
      </w:r>
      <w:r w:rsidR="004A4C27" w:rsidRPr="003D677F">
        <w:rPr>
          <w:rFonts w:ascii="Arial Narrow" w:hAnsi="Arial Narrow" w:cs="Times New Roman"/>
          <w:sz w:val="22"/>
          <w:szCs w:val="22"/>
        </w:rPr>
        <w:t xml:space="preserve">. </w:t>
      </w:r>
    </w:p>
    <w:p w14:paraId="0C640918" w14:textId="20ACF0FE" w:rsidR="00E5528C" w:rsidRPr="003D677F" w:rsidRDefault="00E5528C" w:rsidP="0022100F">
      <w:pPr>
        <w:spacing w:after="0" w:line="480" w:lineRule="auto"/>
        <w:rPr>
          <w:rFonts w:ascii="Arial Narrow" w:hAnsi="Arial Narrow" w:cs="Times New Roman"/>
          <w:b/>
          <w:bCs/>
          <w:sz w:val="22"/>
          <w:szCs w:val="22"/>
        </w:rPr>
      </w:pPr>
      <w:r w:rsidRPr="003D677F">
        <w:rPr>
          <w:rFonts w:ascii="Arial Narrow" w:hAnsi="Arial Narrow" w:cs="Times New Roman"/>
          <w:b/>
          <w:bCs/>
          <w:sz w:val="22"/>
          <w:szCs w:val="22"/>
        </w:rPr>
        <w:t>The Medical Community is Talking.</w:t>
      </w:r>
    </w:p>
    <w:p w14:paraId="253EDE3B" w14:textId="77777777" w:rsidR="008A4642" w:rsidRDefault="00FA5C39" w:rsidP="00476E2A">
      <w:pPr>
        <w:spacing w:before="100" w:beforeAutospacing="1" w:after="0" w:line="240" w:lineRule="auto"/>
        <w:rPr>
          <w:rFonts w:ascii="Arial Narrow" w:eastAsia="Times New Roman" w:hAnsi="Arial Narrow" w:cs="Times New Roman"/>
          <w:noProof/>
          <w:kern w:val="0"/>
          <w:sz w:val="22"/>
          <w:szCs w:val="22"/>
          <w14:ligatures w14:val="none"/>
        </w:rPr>
      </w:pPr>
      <w:r w:rsidRPr="003D677F">
        <w:rPr>
          <w:rFonts w:ascii="Arial Narrow" w:eastAsia="Times New Roman" w:hAnsi="Arial Narrow" w:cs="Times New Roman"/>
          <w:noProof/>
          <w:kern w:val="0"/>
          <w:sz w:val="22"/>
          <w:szCs w:val="22"/>
          <w14:ligatures w14:val="none"/>
        </w:rPr>
        <w:t xml:space="preserve">  </w:t>
      </w:r>
      <w:r w:rsidR="007F410B" w:rsidRPr="003D677F">
        <w:rPr>
          <w:rFonts w:ascii="Arial Narrow" w:eastAsia="Times New Roman" w:hAnsi="Arial Narrow" w:cs="Times New Roman"/>
          <w:noProof/>
          <w:kern w:val="0"/>
          <w:sz w:val="22"/>
          <w:szCs w:val="22"/>
          <w14:ligatures w14:val="none"/>
        </w:rPr>
        <w:drawing>
          <wp:inline distT="0" distB="0" distL="0" distR="0" wp14:anchorId="35C42B82" wp14:editId="1C85C8D7">
            <wp:extent cx="3144371" cy="1619297"/>
            <wp:effectExtent l="0" t="0" r="0" b="0"/>
            <wp:docPr id="6" name="Picture 5" descr="A close-up of a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close-up of a screen&#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68151" cy="1631543"/>
                    </a:xfrm>
                    <a:prstGeom prst="rect">
                      <a:avLst/>
                    </a:prstGeom>
                    <a:noFill/>
                    <a:ln>
                      <a:noFill/>
                    </a:ln>
                  </pic:spPr>
                </pic:pic>
              </a:graphicData>
            </a:graphic>
          </wp:inline>
        </w:drawing>
      </w:r>
      <w:r w:rsidRPr="003D677F">
        <w:rPr>
          <w:rFonts w:ascii="Arial Narrow" w:eastAsia="Times New Roman" w:hAnsi="Arial Narrow" w:cs="Times New Roman"/>
          <w:noProof/>
          <w:kern w:val="0"/>
          <w:sz w:val="22"/>
          <w:szCs w:val="22"/>
          <w14:ligatures w14:val="none"/>
        </w:rPr>
        <w:t xml:space="preserve"> </w:t>
      </w:r>
    </w:p>
    <w:p w14:paraId="16A0E6D5" w14:textId="1A2C0169" w:rsidR="007F410B" w:rsidRPr="003D677F" w:rsidRDefault="00546ABA" w:rsidP="00476E2A">
      <w:pPr>
        <w:spacing w:before="100" w:beforeAutospacing="1" w:after="0" w:line="240" w:lineRule="auto"/>
        <w:rPr>
          <w:rFonts w:ascii="Arial Narrow" w:eastAsia="Times New Roman" w:hAnsi="Arial Narrow" w:cs="Times New Roman"/>
          <w:b/>
          <w:bCs/>
          <w:kern w:val="0"/>
          <w:sz w:val="22"/>
          <w:szCs w:val="22"/>
          <w14:ligatures w14:val="none"/>
        </w:rPr>
      </w:pPr>
      <w:r w:rsidRPr="003D677F">
        <w:rPr>
          <w:rFonts w:ascii="Arial Narrow" w:eastAsia="Times New Roman" w:hAnsi="Arial Narrow" w:cs="Times New Roman"/>
          <w:b/>
          <w:bCs/>
          <w:kern w:val="0"/>
          <w:sz w:val="22"/>
          <w:szCs w:val="22"/>
          <w14:ligatures w14:val="none"/>
        </w:rPr>
        <w:t xml:space="preserve">Project monitoring of </w:t>
      </w:r>
      <w:r w:rsidR="002B06E7" w:rsidRPr="003D677F">
        <w:rPr>
          <w:rFonts w:ascii="Arial Narrow" w:eastAsia="Times New Roman" w:hAnsi="Arial Narrow" w:cs="Times New Roman"/>
          <w:b/>
          <w:bCs/>
          <w:kern w:val="0"/>
          <w:sz w:val="22"/>
          <w:szCs w:val="22"/>
          <w14:ligatures w14:val="none"/>
        </w:rPr>
        <w:t xml:space="preserve">health care industry </w:t>
      </w:r>
      <w:r w:rsidRPr="003D677F">
        <w:rPr>
          <w:rFonts w:ascii="Arial Narrow" w:eastAsia="Times New Roman" w:hAnsi="Arial Narrow" w:cs="Times New Roman"/>
          <w:b/>
          <w:bCs/>
          <w:kern w:val="0"/>
          <w:sz w:val="22"/>
          <w:szCs w:val="22"/>
          <w14:ligatures w14:val="none"/>
        </w:rPr>
        <w:t>messaging</w:t>
      </w:r>
      <w:r w:rsidR="002B06E7" w:rsidRPr="003D677F">
        <w:rPr>
          <w:rFonts w:ascii="Arial Narrow" w:eastAsia="Times New Roman" w:hAnsi="Arial Narrow" w:cs="Times New Roman"/>
          <w:b/>
          <w:bCs/>
          <w:kern w:val="0"/>
          <w:sz w:val="22"/>
          <w:szCs w:val="22"/>
          <w14:ligatures w14:val="none"/>
        </w:rPr>
        <w:t xml:space="preserve"> </w:t>
      </w:r>
      <w:r w:rsidR="004D1E37" w:rsidRPr="003D677F">
        <w:rPr>
          <w:rFonts w:ascii="Arial Narrow" w:eastAsia="Times New Roman" w:hAnsi="Arial Narrow" w:cs="Times New Roman"/>
          <w:b/>
          <w:bCs/>
          <w:kern w:val="0"/>
          <w:sz w:val="22"/>
          <w:szCs w:val="22"/>
          <w14:ligatures w14:val="none"/>
        </w:rPr>
        <w:t xml:space="preserve">demonstrated </w:t>
      </w:r>
      <w:r w:rsidR="00FA5C39" w:rsidRPr="003D677F">
        <w:rPr>
          <w:rFonts w:ascii="Arial Narrow" w:eastAsia="Times New Roman" w:hAnsi="Arial Narrow" w:cs="Times New Roman"/>
          <w:b/>
          <w:bCs/>
          <w:kern w:val="0"/>
          <w:sz w:val="22"/>
          <w:szCs w:val="22"/>
          <w14:ligatures w14:val="none"/>
        </w:rPr>
        <w:t xml:space="preserve">their </w:t>
      </w:r>
      <w:r w:rsidR="004D1E37" w:rsidRPr="003D677F">
        <w:rPr>
          <w:rFonts w:ascii="Arial Narrow" w:eastAsia="Times New Roman" w:hAnsi="Arial Narrow" w:cs="Times New Roman"/>
          <w:b/>
          <w:bCs/>
          <w:kern w:val="0"/>
          <w:sz w:val="22"/>
          <w:szCs w:val="22"/>
          <w14:ligatures w14:val="none"/>
        </w:rPr>
        <w:t xml:space="preserve">investment in correcting </w:t>
      </w:r>
      <w:r w:rsidR="00113CC6" w:rsidRPr="003D677F">
        <w:rPr>
          <w:rFonts w:ascii="Arial Narrow" w:eastAsia="Times New Roman" w:hAnsi="Arial Narrow" w:cs="Times New Roman"/>
          <w:b/>
          <w:bCs/>
          <w:kern w:val="0"/>
          <w:sz w:val="22"/>
          <w:szCs w:val="22"/>
          <w14:ligatures w14:val="none"/>
        </w:rPr>
        <w:t xml:space="preserve">soy-related </w:t>
      </w:r>
      <w:r w:rsidR="00DB0BB8" w:rsidRPr="003D677F">
        <w:rPr>
          <w:rFonts w:ascii="Arial Narrow" w:eastAsia="Times New Roman" w:hAnsi="Arial Narrow" w:cs="Times New Roman"/>
          <w:b/>
          <w:bCs/>
          <w:kern w:val="0"/>
          <w:sz w:val="22"/>
          <w:szCs w:val="22"/>
          <w14:ligatures w14:val="none"/>
        </w:rPr>
        <w:t xml:space="preserve">health myths. </w:t>
      </w:r>
    </w:p>
    <w:p w14:paraId="2E11840E" w14:textId="77777777" w:rsidR="003817C6" w:rsidRPr="003D677F" w:rsidRDefault="003817C6" w:rsidP="00476E2A">
      <w:pPr>
        <w:spacing w:after="0" w:line="240" w:lineRule="auto"/>
        <w:rPr>
          <w:rFonts w:ascii="Arial Narrow" w:eastAsia="Times New Roman" w:hAnsi="Arial Narrow" w:cs="Times New Roman"/>
          <w:b/>
          <w:bCs/>
          <w:kern w:val="0"/>
          <w:sz w:val="22"/>
          <w:szCs w:val="22"/>
          <w14:ligatures w14:val="none"/>
        </w:rPr>
      </w:pPr>
    </w:p>
    <w:p w14:paraId="17C5CBE6" w14:textId="77777777" w:rsidR="008A4642" w:rsidRDefault="00F8496B" w:rsidP="007F1A4F">
      <w:pPr>
        <w:spacing w:after="0" w:line="480" w:lineRule="auto"/>
        <w:rPr>
          <w:rFonts w:ascii="Arial Narrow" w:hAnsi="Arial Narrow" w:cs="Times New Roman"/>
          <w:sz w:val="22"/>
          <w:szCs w:val="22"/>
        </w:rPr>
      </w:pPr>
      <w:r w:rsidRPr="003D677F">
        <w:rPr>
          <w:rFonts w:ascii="Arial Narrow" w:hAnsi="Arial Narrow" w:cs="Times New Roman"/>
          <w:sz w:val="22"/>
          <w:szCs w:val="22"/>
        </w:rPr>
        <w:t>While messaging evolved during the study period,</w:t>
      </w:r>
      <w:r w:rsidR="006733D7" w:rsidRPr="003D677F">
        <w:rPr>
          <w:rFonts w:ascii="Arial Narrow" w:hAnsi="Arial Narrow" w:cs="Times New Roman"/>
          <w:sz w:val="22"/>
          <w:szCs w:val="22"/>
        </w:rPr>
        <w:t xml:space="preserve"> long-standing fears,</w:t>
      </w:r>
      <w:r w:rsidRPr="003D677F">
        <w:rPr>
          <w:rFonts w:ascii="Arial Narrow" w:hAnsi="Arial Narrow" w:cs="Times New Roman"/>
          <w:sz w:val="22"/>
          <w:szCs w:val="22"/>
        </w:rPr>
        <w:t xml:space="preserve"> </w:t>
      </w:r>
      <w:r w:rsidR="004A4C27" w:rsidRPr="003D677F">
        <w:rPr>
          <w:rFonts w:ascii="Arial Narrow" w:hAnsi="Arial Narrow" w:cs="Times New Roman"/>
          <w:sz w:val="22"/>
          <w:szCs w:val="22"/>
        </w:rPr>
        <w:t>attitudes,</w:t>
      </w:r>
      <w:r w:rsidRPr="003D677F">
        <w:rPr>
          <w:rFonts w:ascii="Arial Narrow" w:hAnsi="Arial Narrow" w:cs="Times New Roman"/>
          <w:sz w:val="22"/>
          <w:szCs w:val="22"/>
        </w:rPr>
        <w:t xml:space="preserve"> and beliefs continue</w:t>
      </w:r>
      <w:r w:rsidR="002B06E7" w:rsidRPr="003D677F">
        <w:rPr>
          <w:rFonts w:ascii="Arial Narrow" w:hAnsi="Arial Narrow" w:cs="Times New Roman"/>
          <w:sz w:val="22"/>
          <w:szCs w:val="22"/>
        </w:rPr>
        <w:t xml:space="preserve">d </w:t>
      </w:r>
      <w:r w:rsidRPr="003D677F">
        <w:rPr>
          <w:rFonts w:ascii="Arial Narrow" w:hAnsi="Arial Narrow" w:cs="Times New Roman"/>
          <w:sz w:val="22"/>
          <w:szCs w:val="22"/>
        </w:rPr>
        <w:t>to resonate across study discussions with key stakeholders</w:t>
      </w:r>
      <w:r w:rsidR="003817C6" w:rsidRPr="003D677F">
        <w:rPr>
          <w:rFonts w:ascii="Arial Narrow" w:hAnsi="Arial Narrow" w:cs="Times New Roman"/>
          <w:sz w:val="22"/>
          <w:szCs w:val="22"/>
        </w:rPr>
        <w:t xml:space="preserve">, including some </w:t>
      </w:r>
      <w:r w:rsidR="000305B0" w:rsidRPr="003D677F">
        <w:rPr>
          <w:rFonts w:ascii="Arial Narrow" w:hAnsi="Arial Narrow" w:cs="Times New Roman"/>
          <w:sz w:val="22"/>
          <w:szCs w:val="22"/>
        </w:rPr>
        <w:t xml:space="preserve">farmers. </w:t>
      </w:r>
    </w:p>
    <w:p w14:paraId="1021E160" w14:textId="7F130578" w:rsidR="003817C6" w:rsidRPr="008A4642" w:rsidRDefault="000305B0" w:rsidP="007F1A4F">
      <w:pPr>
        <w:spacing w:after="0" w:line="480" w:lineRule="auto"/>
        <w:rPr>
          <w:rFonts w:ascii="Arial Narrow" w:hAnsi="Arial Narrow" w:cs="Times New Roman"/>
          <w:b/>
          <w:bCs/>
          <w:sz w:val="22"/>
          <w:szCs w:val="22"/>
        </w:rPr>
      </w:pPr>
      <w:r w:rsidRPr="008A4642">
        <w:rPr>
          <w:rFonts w:ascii="Arial Narrow" w:hAnsi="Arial Narrow" w:cs="Times New Roman"/>
          <w:b/>
          <w:bCs/>
          <w:sz w:val="22"/>
          <w:szCs w:val="22"/>
        </w:rPr>
        <w:t>Lessons</w:t>
      </w:r>
      <w:r w:rsidR="008A2722" w:rsidRPr="008A4642">
        <w:rPr>
          <w:rFonts w:ascii="Arial Narrow" w:hAnsi="Arial Narrow" w:cs="Times New Roman"/>
          <w:b/>
          <w:bCs/>
          <w:sz w:val="22"/>
          <w:szCs w:val="22"/>
        </w:rPr>
        <w:t xml:space="preserve"> learned </w:t>
      </w:r>
      <w:r w:rsidR="003817C6" w:rsidRPr="008A4642">
        <w:rPr>
          <w:rFonts w:ascii="Arial Narrow" w:hAnsi="Arial Narrow" w:cs="Times New Roman"/>
          <w:b/>
          <w:bCs/>
          <w:sz w:val="22"/>
          <w:szCs w:val="22"/>
        </w:rPr>
        <w:t xml:space="preserve">from this study </w:t>
      </w:r>
      <w:r w:rsidR="004A4C27" w:rsidRPr="008A4642">
        <w:rPr>
          <w:rFonts w:ascii="Arial Narrow" w:hAnsi="Arial Narrow" w:cs="Times New Roman"/>
          <w:b/>
          <w:bCs/>
          <w:sz w:val="22"/>
          <w:szCs w:val="22"/>
        </w:rPr>
        <w:t>include</w:t>
      </w:r>
      <w:r w:rsidR="008A2722" w:rsidRPr="008A4642">
        <w:rPr>
          <w:rFonts w:ascii="Arial Narrow" w:hAnsi="Arial Narrow" w:cs="Times New Roman"/>
          <w:b/>
          <w:bCs/>
          <w:sz w:val="22"/>
          <w:szCs w:val="22"/>
        </w:rPr>
        <w:t xml:space="preserve"> the high price o</w:t>
      </w:r>
      <w:r w:rsidR="004A4C27" w:rsidRPr="008A4642">
        <w:rPr>
          <w:rFonts w:ascii="Arial Narrow" w:hAnsi="Arial Narrow" w:cs="Times New Roman"/>
          <w:b/>
          <w:bCs/>
          <w:sz w:val="22"/>
          <w:szCs w:val="22"/>
        </w:rPr>
        <w:t>f</w:t>
      </w:r>
      <w:r w:rsidR="008A2722" w:rsidRPr="008A4642">
        <w:rPr>
          <w:rFonts w:ascii="Arial Narrow" w:hAnsi="Arial Narrow" w:cs="Times New Roman"/>
          <w:b/>
          <w:bCs/>
          <w:sz w:val="22"/>
          <w:szCs w:val="22"/>
        </w:rPr>
        <w:t xml:space="preserve"> non-response, an inadequate response, or a complicated response to consumer concern</w:t>
      </w:r>
      <w:r w:rsidR="00E30B3A" w:rsidRPr="008A4642">
        <w:rPr>
          <w:rFonts w:ascii="Arial Narrow" w:hAnsi="Arial Narrow" w:cs="Times New Roman"/>
          <w:b/>
          <w:bCs/>
          <w:sz w:val="22"/>
          <w:szCs w:val="22"/>
        </w:rPr>
        <w:t>s</w:t>
      </w:r>
      <w:r w:rsidR="008A2722" w:rsidRPr="008A4642">
        <w:rPr>
          <w:rFonts w:ascii="Arial Narrow" w:hAnsi="Arial Narrow" w:cs="Times New Roman"/>
          <w:b/>
          <w:bCs/>
          <w:sz w:val="22"/>
          <w:szCs w:val="22"/>
        </w:rPr>
        <w:t>.</w:t>
      </w:r>
    </w:p>
    <w:p w14:paraId="19D9AACE" w14:textId="21DF2DBF" w:rsidR="00E30B3A" w:rsidRPr="003D677F" w:rsidRDefault="00233882" w:rsidP="007F1A4F">
      <w:pPr>
        <w:spacing w:after="0" w:line="480" w:lineRule="auto"/>
        <w:rPr>
          <w:rFonts w:ascii="Arial Narrow" w:hAnsi="Arial Narrow" w:cs="Times New Roman"/>
          <w:b/>
          <w:bCs/>
          <w:sz w:val="22"/>
          <w:szCs w:val="22"/>
        </w:rPr>
      </w:pPr>
      <w:r w:rsidRPr="003D677F">
        <w:rPr>
          <w:rFonts w:ascii="Arial Narrow" w:hAnsi="Arial Narrow" w:cs="Times New Roman"/>
          <w:b/>
          <w:bCs/>
          <w:sz w:val="22"/>
          <w:szCs w:val="22"/>
        </w:rPr>
        <w:t xml:space="preserve">Major Market </w:t>
      </w:r>
      <w:r w:rsidR="00907208" w:rsidRPr="003D677F">
        <w:rPr>
          <w:rFonts w:ascii="Arial Narrow" w:hAnsi="Arial Narrow" w:cs="Times New Roman"/>
          <w:b/>
          <w:bCs/>
          <w:sz w:val="22"/>
          <w:szCs w:val="22"/>
        </w:rPr>
        <w:t xml:space="preserve">Access </w:t>
      </w:r>
      <w:r w:rsidRPr="003D677F">
        <w:rPr>
          <w:rFonts w:ascii="Arial Narrow" w:hAnsi="Arial Narrow" w:cs="Times New Roman"/>
          <w:b/>
          <w:bCs/>
          <w:sz w:val="22"/>
          <w:szCs w:val="22"/>
        </w:rPr>
        <w:t>Barrier</w:t>
      </w:r>
      <w:r w:rsidR="006861C3" w:rsidRPr="003D677F">
        <w:rPr>
          <w:rFonts w:ascii="Arial Narrow" w:hAnsi="Arial Narrow" w:cs="Times New Roman"/>
          <w:b/>
          <w:bCs/>
          <w:sz w:val="22"/>
          <w:szCs w:val="22"/>
        </w:rPr>
        <w:t>s</w:t>
      </w:r>
      <w:r w:rsidRPr="003D677F">
        <w:rPr>
          <w:rFonts w:ascii="Arial Narrow" w:hAnsi="Arial Narrow" w:cs="Times New Roman"/>
          <w:b/>
          <w:bCs/>
          <w:sz w:val="22"/>
          <w:szCs w:val="22"/>
        </w:rPr>
        <w:t>: Limited</w:t>
      </w:r>
      <w:r w:rsidR="00C56619" w:rsidRPr="003D677F">
        <w:rPr>
          <w:rFonts w:ascii="Arial Narrow" w:hAnsi="Arial Narrow" w:cs="Times New Roman"/>
          <w:b/>
          <w:bCs/>
          <w:sz w:val="22"/>
          <w:szCs w:val="22"/>
        </w:rPr>
        <w:t>/</w:t>
      </w:r>
      <w:r w:rsidRPr="003D677F">
        <w:rPr>
          <w:rFonts w:ascii="Arial Narrow" w:hAnsi="Arial Narrow" w:cs="Times New Roman"/>
          <w:b/>
          <w:bCs/>
          <w:sz w:val="22"/>
          <w:szCs w:val="22"/>
        </w:rPr>
        <w:t xml:space="preserve">No Convenient Soy Foods on </w:t>
      </w:r>
      <w:r w:rsidR="006861C3" w:rsidRPr="003D677F">
        <w:rPr>
          <w:rFonts w:ascii="Arial Narrow" w:hAnsi="Arial Narrow" w:cs="Times New Roman"/>
          <w:b/>
          <w:bCs/>
          <w:sz w:val="22"/>
          <w:szCs w:val="22"/>
        </w:rPr>
        <w:t>Grocery</w:t>
      </w:r>
      <w:r w:rsidRPr="003D677F">
        <w:rPr>
          <w:rFonts w:ascii="Arial Narrow" w:hAnsi="Arial Narrow" w:cs="Times New Roman"/>
          <w:b/>
          <w:bCs/>
          <w:sz w:val="22"/>
          <w:szCs w:val="22"/>
        </w:rPr>
        <w:t xml:space="preserve"> Shelves</w:t>
      </w:r>
    </w:p>
    <w:p w14:paraId="470D091F" w14:textId="7421C7B2" w:rsidR="00233882" w:rsidRPr="003D677F" w:rsidRDefault="00233882" w:rsidP="007F1A4F">
      <w:pPr>
        <w:pStyle w:val="ListParagraph"/>
        <w:numPr>
          <w:ilvl w:val="0"/>
          <w:numId w:val="13"/>
        </w:numPr>
        <w:spacing w:after="0" w:line="480" w:lineRule="auto"/>
        <w:rPr>
          <w:rFonts w:ascii="Arial Narrow" w:hAnsi="Arial Narrow" w:cs="Times New Roman"/>
          <w:sz w:val="22"/>
          <w:szCs w:val="22"/>
        </w:rPr>
      </w:pPr>
      <w:r w:rsidRPr="003D677F">
        <w:rPr>
          <w:rFonts w:ascii="Arial Narrow" w:hAnsi="Arial Narrow" w:cs="Times New Roman"/>
          <w:sz w:val="22"/>
          <w:szCs w:val="22"/>
        </w:rPr>
        <w:t xml:space="preserve">Frozen soy </w:t>
      </w:r>
      <w:r w:rsidR="00FB1551" w:rsidRPr="003D677F">
        <w:rPr>
          <w:rFonts w:ascii="Arial Narrow" w:hAnsi="Arial Narrow" w:cs="Times New Roman"/>
          <w:sz w:val="22"/>
          <w:szCs w:val="22"/>
        </w:rPr>
        <w:t>is limited</w:t>
      </w:r>
      <w:r w:rsidRPr="003D677F">
        <w:rPr>
          <w:rFonts w:ascii="Arial Narrow" w:hAnsi="Arial Narrow" w:cs="Times New Roman"/>
          <w:sz w:val="22"/>
          <w:szCs w:val="22"/>
        </w:rPr>
        <w:t xml:space="preserve"> to edamame</w:t>
      </w:r>
      <w:r w:rsidR="0094531A">
        <w:rPr>
          <w:rFonts w:ascii="Arial Narrow" w:hAnsi="Arial Narrow" w:cs="Times New Roman"/>
          <w:sz w:val="22"/>
          <w:szCs w:val="22"/>
        </w:rPr>
        <w:t>.</w:t>
      </w:r>
    </w:p>
    <w:p w14:paraId="59D64CBF" w14:textId="4EF6E249" w:rsidR="00F15904" w:rsidRPr="003D677F" w:rsidRDefault="00A947D0" w:rsidP="007F1A4F">
      <w:pPr>
        <w:pStyle w:val="ListParagraph"/>
        <w:numPr>
          <w:ilvl w:val="0"/>
          <w:numId w:val="13"/>
        </w:numPr>
        <w:spacing w:after="0" w:line="480" w:lineRule="auto"/>
        <w:rPr>
          <w:rFonts w:ascii="Arial Narrow" w:hAnsi="Arial Narrow" w:cs="Times New Roman"/>
          <w:sz w:val="22"/>
          <w:szCs w:val="22"/>
        </w:rPr>
      </w:pPr>
      <w:r w:rsidRPr="003D677F">
        <w:rPr>
          <w:rFonts w:ascii="Arial Narrow" w:hAnsi="Arial Narrow" w:cs="Times New Roman"/>
          <w:sz w:val="22"/>
          <w:szCs w:val="22"/>
        </w:rPr>
        <w:t>Minimally</w:t>
      </w:r>
      <w:r w:rsidR="00F15904" w:rsidRPr="003D677F">
        <w:rPr>
          <w:rFonts w:ascii="Arial Narrow" w:hAnsi="Arial Narrow" w:cs="Times New Roman"/>
          <w:sz w:val="22"/>
          <w:szCs w:val="22"/>
        </w:rPr>
        <w:t xml:space="preserve"> processed products </w:t>
      </w:r>
      <w:r w:rsidR="00F32B7B" w:rsidRPr="003D677F">
        <w:rPr>
          <w:rFonts w:ascii="Arial Narrow" w:hAnsi="Arial Narrow" w:cs="Times New Roman"/>
          <w:sz w:val="22"/>
          <w:szCs w:val="22"/>
        </w:rPr>
        <w:t>are regionally</w:t>
      </w:r>
      <w:r w:rsidRPr="003D677F">
        <w:rPr>
          <w:rFonts w:ascii="Arial Narrow" w:hAnsi="Arial Narrow" w:cs="Times New Roman"/>
          <w:sz w:val="22"/>
          <w:szCs w:val="22"/>
        </w:rPr>
        <w:t xml:space="preserve"> </w:t>
      </w:r>
      <w:r w:rsidR="00F15904" w:rsidRPr="003D677F">
        <w:rPr>
          <w:rFonts w:ascii="Arial Narrow" w:hAnsi="Arial Narrow" w:cs="Times New Roman"/>
          <w:sz w:val="22"/>
          <w:szCs w:val="22"/>
        </w:rPr>
        <w:t xml:space="preserve">limited </w:t>
      </w:r>
      <w:r w:rsidR="00F066CF" w:rsidRPr="003D677F">
        <w:rPr>
          <w:rFonts w:ascii="Arial Narrow" w:hAnsi="Arial Narrow" w:cs="Times New Roman"/>
          <w:sz w:val="22"/>
          <w:szCs w:val="22"/>
        </w:rPr>
        <w:t>to t</w:t>
      </w:r>
      <w:r w:rsidR="00F15904" w:rsidRPr="003D677F">
        <w:rPr>
          <w:rFonts w:ascii="Arial Narrow" w:hAnsi="Arial Narrow" w:cs="Times New Roman"/>
          <w:sz w:val="22"/>
          <w:szCs w:val="22"/>
        </w:rPr>
        <w:t>ofu</w:t>
      </w:r>
      <w:r w:rsidR="00A44576" w:rsidRPr="003D677F">
        <w:rPr>
          <w:rFonts w:ascii="Arial Narrow" w:hAnsi="Arial Narrow" w:cs="Times New Roman"/>
          <w:sz w:val="22"/>
          <w:szCs w:val="22"/>
        </w:rPr>
        <w:t xml:space="preserve">, </w:t>
      </w:r>
      <w:r w:rsidR="00F15904" w:rsidRPr="003D677F">
        <w:rPr>
          <w:rFonts w:ascii="Arial Narrow" w:hAnsi="Arial Narrow" w:cs="Times New Roman"/>
          <w:sz w:val="22"/>
          <w:szCs w:val="22"/>
        </w:rPr>
        <w:t>soy milk</w:t>
      </w:r>
      <w:r w:rsidR="00A44576" w:rsidRPr="003D677F">
        <w:rPr>
          <w:rFonts w:ascii="Arial Narrow" w:hAnsi="Arial Narrow" w:cs="Times New Roman"/>
          <w:sz w:val="22"/>
          <w:szCs w:val="22"/>
        </w:rPr>
        <w:t>, and tempe</w:t>
      </w:r>
      <w:r w:rsidR="0094531A">
        <w:rPr>
          <w:rFonts w:ascii="Arial Narrow" w:hAnsi="Arial Narrow" w:cs="Times New Roman"/>
          <w:sz w:val="22"/>
          <w:szCs w:val="22"/>
        </w:rPr>
        <w:t>.</w:t>
      </w:r>
    </w:p>
    <w:p w14:paraId="5A68988B" w14:textId="20E43822" w:rsidR="00F15904" w:rsidRPr="003D677F" w:rsidRDefault="00113CC6" w:rsidP="007F1A4F">
      <w:pPr>
        <w:pStyle w:val="ListParagraph"/>
        <w:numPr>
          <w:ilvl w:val="0"/>
          <w:numId w:val="13"/>
        </w:numPr>
        <w:spacing w:after="0" w:line="480" w:lineRule="auto"/>
        <w:rPr>
          <w:rFonts w:ascii="Arial Narrow" w:hAnsi="Arial Narrow" w:cs="Times New Roman"/>
          <w:sz w:val="22"/>
          <w:szCs w:val="22"/>
        </w:rPr>
      </w:pPr>
      <w:r w:rsidRPr="003D677F">
        <w:rPr>
          <w:rFonts w:ascii="Arial Narrow" w:hAnsi="Arial Narrow" w:cs="Times New Roman"/>
          <w:sz w:val="22"/>
          <w:szCs w:val="22"/>
        </w:rPr>
        <w:t>Li</w:t>
      </w:r>
      <w:r w:rsidR="00A44576" w:rsidRPr="003D677F">
        <w:rPr>
          <w:rFonts w:ascii="Arial Narrow" w:hAnsi="Arial Narrow" w:cs="Times New Roman"/>
          <w:sz w:val="22"/>
          <w:szCs w:val="22"/>
        </w:rPr>
        <w:t xml:space="preserve">mited availability </w:t>
      </w:r>
      <w:r w:rsidRPr="003D677F">
        <w:rPr>
          <w:rFonts w:ascii="Arial Narrow" w:hAnsi="Arial Narrow" w:cs="Times New Roman"/>
          <w:sz w:val="22"/>
          <w:szCs w:val="22"/>
        </w:rPr>
        <w:t>of soy nut butter.</w:t>
      </w:r>
    </w:p>
    <w:p w14:paraId="2D51A9B1" w14:textId="2EECE853" w:rsidR="00A44576" w:rsidRPr="003D677F" w:rsidRDefault="00A44576" w:rsidP="007F1A4F">
      <w:pPr>
        <w:pStyle w:val="ListParagraph"/>
        <w:numPr>
          <w:ilvl w:val="0"/>
          <w:numId w:val="13"/>
        </w:numPr>
        <w:spacing w:after="0" w:line="480" w:lineRule="auto"/>
        <w:rPr>
          <w:rFonts w:ascii="Arial Narrow" w:hAnsi="Arial Narrow" w:cs="Times New Roman"/>
          <w:sz w:val="22"/>
          <w:szCs w:val="22"/>
        </w:rPr>
      </w:pPr>
      <w:r w:rsidRPr="003D677F">
        <w:rPr>
          <w:rFonts w:ascii="Arial Narrow" w:hAnsi="Arial Narrow" w:cs="Times New Roman"/>
          <w:sz w:val="22"/>
          <w:szCs w:val="22"/>
        </w:rPr>
        <w:t xml:space="preserve">Most plant-based </w:t>
      </w:r>
      <w:r w:rsidR="003458AC" w:rsidRPr="003D677F">
        <w:rPr>
          <w:rFonts w:ascii="Arial Narrow" w:hAnsi="Arial Narrow" w:cs="Times New Roman"/>
          <w:sz w:val="22"/>
          <w:szCs w:val="22"/>
        </w:rPr>
        <w:t xml:space="preserve">cream, </w:t>
      </w:r>
      <w:r w:rsidR="0097261D" w:rsidRPr="003D677F">
        <w:rPr>
          <w:rFonts w:ascii="Arial Narrow" w:hAnsi="Arial Narrow" w:cs="Times New Roman"/>
          <w:sz w:val="22"/>
          <w:szCs w:val="22"/>
        </w:rPr>
        <w:t xml:space="preserve">yogurt, </w:t>
      </w:r>
      <w:r w:rsidR="00C528CE" w:rsidRPr="003D677F">
        <w:rPr>
          <w:rFonts w:ascii="Arial Narrow" w:hAnsi="Arial Narrow" w:cs="Times New Roman"/>
          <w:sz w:val="22"/>
          <w:szCs w:val="22"/>
        </w:rPr>
        <w:t xml:space="preserve">sour cream, cream cheese, and ricotta </w:t>
      </w:r>
      <w:r w:rsidR="004A4C27" w:rsidRPr="003D677F">
        <w:rPr>
          <w:rFonts w:ascii="Arial Narrow" w:hAnsi="Arial Narrow" w:cs="Times New Roman"/>
          <w:sz w:val="22"/>
          <w:szCs w:val="22"/>
        </w:rPr>
        <w:t>are produced</w:t>
      </w:r>
      <w:r w:rsidR="00C528CE" w:rsidRPr="003D677F">
        <w:rPr>
          <w:rFonts w:ascii="Arial Narrow" w:hAnsi="Arial Narrow" w:cs="Times New Roman"/>
          <w:sz w:val="22"/>
          <w:szCs w:val="22"/>
        </w:rPr>
        <w:t xml:space="preserve"> with other plants</w:t>
      </w:r>
      <w:r w:rsidR="00351570" w:rsidRPr="003D677F">
        <w:rPr>
          <w:rFonts w:ascii="Arial Narrow" w:hAnsi="Arial Narrow" w:cs="Times New Roman"/>
          <w:sz w:val="22"/>
          <w:szCs w:val="22"/>
        </w:rPr>
        <w:t>.</w:t>
      </w:r>
      <w:r w:rsidR="00C528CE" w:rsidRPr="003D677F">
        <w:rPr>
          <w:rFonts w:ascii="Arial Narrow" w:hAnsi="Arial Narrow" w:cs="Times New Roman"/>
          <w:sz w:val="22"/>
          <w:szCs w:val="22"/>
        </w:rPr>
        <w:t xml:space="preserve"> </w:t>
      </w:r>
    </w:p>
    <w:p w14:paraId="1275F85E" w14:textId="071A0C2C" w:rsidR="009C2AD3" w:rsidRPr="003D677F" w:rsidRDefault="003458AC" w:rsidP="007F1A4F">
      <w:pPr>
        <w:pStyle w:val="ListParagraph"/>
        <w:numPr>
          <w:ilvl w:val="0"/>
          <w:numId w:val="13"/>
        </w:numPr>
        <w:spacing w:after="0" w:line="480" w:lineRule="auto"/>
        <w:rPr>
          <w:rFonts w:ascii="Arial Narrow" w:hAnsi="Arial Narrow" w:cs="Times New Roman"/>
          <w:sz w:val="22"/>
          <w:szCs w:val="22"/>
        </w:rPr>
      </w:pPr>
      <w:r w:rsidRPr="003D677F">
        <w:rPr>
          <w:rFonts w:ascii="Arial Narrow" w:hAnsi="Arial Narrow" w:cs="Times New Roman"/>
          <w:sz w:val="22"/>
          <w:szCs w:val="22"/>
        </w:rPr>
        <w:t xml:space="preserve">Soy products have less desirable </w:t>
      </w:r>
      <w:r w:rsidR="0097261D" w:rsidRPr="003D677F">
        <w:rPr>
          <w:rFonts w:ascii="Arial Narrow" w:hAnsi="Arial Narrow" w:cs="Times New Roman"/>
          <w:sz w:val="22"/>
          <w:szCs w:val="22"/>
        </w:rPr>
        <w:t>shelf placement (top shelf and bottom shelf)</w:t>
      </w:r>
      <w:r w:rsidR="002B06E7" w:rsidRPr="003D677F">
        <w:rPr>
          <w:rFonts w:ascii="Arial Narrow" w:hAnsi="Arial Narrow" w:cs="Times New Roman"/>
          <w:sz w:val="22"/>
          <w:szCs w:val="22"/>
        </w:rPr>
        <w:t>.</w:t>
      </w:r>
    </w:p>
    <w:p w14:paraId="2C9B0CC1" w14:textId="40D8F901" w:rsidR="00FA5C39" w:rsidRPr="003D677F" w:rsidRDefault="009C2AD3" w:rsidP="00476E2A">
      <w:pPr>
        <w:spacing w:before="100" w:beforeAutospacing="1" w:after="0" w:line="240" w:lineRule="auto"/>
        <w:rPr>
          <w:rFonts w:ascii="Arial Narrow" w:hAnsi="Arial Narrow" w:cs="Times New Roman"/>
          <w:b/>
          <w:bCs/>
          <w:sz w:val="22"/>
          <w:szCs w:val="22"/>
        </w:rPr>
      </w:pPr>
      <w:r w:rsidRPr="003D677F">
        <w:rPr>
          <w:rFonts w:ascii="Arial Narrow" w:eastAsia="Times New Roman" w:hAnsi="Arial Narrow" w:cs="Times New Roman"/>
          <w:noProof/>
          <w:kern w:val="0"/>
          <w:sz w:val="22"/>
          <w:szCs w:val="22"/>
          <w14:ligatures w14:val="none"/>
        </w:rPr>
        <w:lastRenderedPageBreak/>
        <w:drawing>
          <wp:inline distT="0" distB="0" distL="0" distR="0" wp14:anchorId="24E1A0CC" wp14:editId="6F095EAD">
            <wp:extent cx="1310914" cy="1695450"/>
            <wp:effectExtent l="0" t="0" r="3810" b="0"/>
            <wp:docPr id="2" name="Picture 1" descr="A person and child playing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person and child playing in a field&#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23364" cy="1711551"/>
                    </a:xfrm>
                    <a:prstGeom prst="rect">
                      <a:avLst/>
                    </a:prstGeom>
                    <a:noFill/>
                    <a:ln>
                      <a:noFill/>
                    </a:ln>
                  </pic:spPr>
                </pic:pic>
              </a:graphicData>
            </a:graphic>
          </wp:inline>
        </w:drawing>
      </w:r>
      <w:r w:rsidRPr="003D677F">
        <w:rPr>
          <w:rFonts w:ascii="Arial Narrow" w:eastAsia="Times New Roman" w:hAnsi="Arial Narrow" w:cs="Times New Roman"/>
          <w:kern w:val="0"/>
          <w:sz w:val="22"/>
          <w:szCs w:val="22"/>
          <w14:ligatures w14:val="none"/>
        </w:rPr>
        <w:t xml:space="preserve"> </w:t>
      </w:r>
      <w:r w:rsidR="00113CC6" w:rsidRPr="003D677F">
        <w:rPr>
          <w:rFonts w:ascii="Arial Narrow" w:hAnsi="Arial Narrow" w:cs="Times New Roman"/>
          <w:b/>
          <w:bCs/>
          <w:sz w:val="28"/>
          <w:szCs w:val="28"/>
        </w:rPr>
        <w:t>Conclusions: W</w:t>
      </w:r>
      <w:r w:rsidR="00963D1D" w:rsidRPr="003D677F">
        <w:rPr>
          <w:rFonts w:ascii="Arial Narrow" w:hAnsi="Arial Narrow" w:cs="Times New Roman"/>
          <w:b/>
          <w:bCs/>
          <w:sz w:val="28"/>
          <w:szCs w:val="28"/>
        </w:rPr>
        <w:t>hose job is it</w:t>
      </w:r>
      <w:r w:rsidR="00FA5C39" w:rsidRPr="003D677F">
        <w:rPr>
          <w:rFonts w:ascii="Arial Narrow" w:hAnsi="Arial Narrow" w:cs="Times New Roman"/>
          <w:b/>
          <w:bCs/>
          <w:sz w:val="28"/>
          <w:szCs w:val="28"/>
        </w:rPr>
        <w:t>?</w:t>
      </w:r>
      <w:r w:rsidR="00FA5C39" w:rsidRPr="003D677F">
        <w:rPr>
          <w:rFonts w:ascii="Arial Narrow" w:hAnsi="Arial Narrow" w:cs="Times New Roman"/>
          <w:b/>
          <w:bCs/>
          <w:sz w:val="22"/>
          <w:szCs w:val="22"/>
        </w:rPr>
        <w:t xml:space="preserve"> </w:t>
      </w:r>
    </w:p>
    <w:p w14:paraId="2018CA58" w14:textId="0B88B7ED" w:rsidR="00963D1D" w:rsidRPr="003D677F" w:rsidRDefault="00FA5C39" w:rsidP="00476E2A">
      <w:pPr>
        <w:spacing w:before="100" w:beforeAutospacing="1" w:after="0" w:line="240" w:lineRule="auto"/>
        <w:rPr>
          <w:rFonts w:ascii="Arial Narrow" w:hAnsi="Arial Narrow" w:cs="Times New Roman"/>
          <w:b/>
          <w:bCs/>
          <w:sz w:val="22"/>
          <w:szCs w:val="22"/>
        </w:rPr>
      </w:pPr>
      <w:r w:rsidRPr="003D677F">
        <w:rPr>
          <w:rFonts w:ascii="Arial Narrow" w:hAnsi="Arial Narrow" w:cs="Times New Roman"/>
          <w:b/>
          <w:bCs/>
          <w:sz w:val="22"/>
          <w:szCs w:val="22"/>
        </w:rPr>
        <w:t>E</w:t>
      </w:r>
      <w:r w:rsidR="00F8496B" w:rsidRPr="003D677F">
        <w:rPr>
          <w:rFonts w:ascii="Arial Narrow" w:hAnsi="Arial Narrow" w:cs="Times New Roman"/>
          <w:b/>
          <w:bCs/>
          <w:sz w:val="22"/>
          <w:szCs w:val="22"/>
        </w:rPr>
        <w:t>xpand</w:t>
      </w:r>
      <w:r w:rsidRPr="003D677F">
        <w:rPr>
          <w:rFonts w:ascii="Arial Narrow" w:hAnsi="Arial Narrow" w:cs="Times New Roman"/>
          <w:b/>
          <w:bCs/>
          <w:sz w:val="22"/>
          <w:szCs w:val="22"/>
        </w:rPr>
        <w:t>ing</w:t>
      </w:r>
      <w:r w:rsidR="00F8496B" w:rsidRPr="003D677F">
        <w:rPr>
          <w:rFonts w:ascii="Arial Narrow" w:hAnsi="Arial Narrow" w:cs="Times New Roman"/>
          <w:b/>
          <w:bCs/>
          <w:sz w:val="22"/>
          <w:szCs w:val="22"/>
        </w:rPr>
        <w:t xml:space="preserve"> domestic markets</w:t>
      </w:r>
      <w:r w:rsidRPr="003D677F">
        <w:rPr>
          <w:rFonts w:ascii="Arial Narrow" w:hAnsi="Arial Narrow" w:cs="Times New Roman"/>
          <w:b/>
          <w:bCs/>
          <w:sz w:val="22"/>
          <w:szCs w:val="22"/>
        </w:rPr>
        <w:t xml:space="preserve"> for whole and minimally processed soy foods</w:t>
      </w:r>
      <w:r w:rsidR="003B31AB" w:rsidRPr="003D677F">
        <w:rPr>
          <w:rFonts w:ascii="Arial Narrow" w:hAnsi="Arial Narrow" w:cs="Times New Roman"/>
          <w:b/>
          <w:bCs/>
          <w:sz w:val="22"/>
          <w:szCs w:val="22"/>
        </w:rPr>
        <w:t xml:space="preserve"> will require a champion.</w:t>
      </w:r>
    </w:p>
    <w:p w14:paraId="1C592CD7" w14:textId="77777777" w:rsidR="003817C6" w:rsidRPr="003D677F" w:rsidRDefault="003817C6" w:rsidP="003817C6">
      <w:pPr>
        <w:spacing w:after="0" w:line="240" w:lineRule="auto"/>
        <w:rPr>
          <w:rFonts w:ascii="Arial Narrow" w:eastAsia="Times New Roman" w:hAnsi="Arial Narrow" w:cs="Times New Roman"/>
          <w:b/>
          <w:bCs/>
          <w:kern w:val="0"/>
          <w:sz w:val="22"/>
          <w:szCs w:val="22"/>
          <w14:ligatures w14:val="none"/>
        </w:rPr>
      </w:pPr>
    </w:p>
    <w:p w14:paraId="5203CDD9" w14:textId="3B34EEB6" w:rsidR="00754684" w:rsidRPr="003D677F" w:rsidRDefault="00963D1D" w:rsidP="007F1A4F">
      <w:pPr>
        <w:spacing w:after="0" w:line="480" w:lineRule="auto"/>
        <w:rPr>
          <w:rFonts w:ascii="Arial Narrow" w:hAnsi="Arial Narrow" w:cs="Times New Roman"/>
          <w:b/>
          <w:bCs/>
          <w:sz w:val="22"/>
          <w:szCs w:val="22"/>
        </w:rPr>
      </w:pPr>
      <w:r w:rsidRPr="003D677F">
        <w:rPr>
          <w:rFonts w:ascii="Arial Narrow" w:hAnsi="Arial Narrow" w:cs="Times New Roman"/>
          <w:b/>
          <w:bCs/>
          <w:sz w:val="22"/>
          <w:szCs w:val="22"/>
        </w:rPr>
        <w:t xml:space="preserve">From inertia to action. </w:t>
      </w:r>
    </w:p>
    <w:p w14:paraId="78CED393" w14:textId="14BF8DC3" w:rsidR="00F8496B" w:rsidRPr="003D677F" w:rsidRDefault="00B43FB8" w:rsidP="007F1A4F">
      <w:pPr>
        <w:spacing w:after="0" w:line="480" w:lineRule="auto"/>
        <w:rPr>
          <w:rFonts w:ascii="Arial Narrow" w:hAnsi="Arial Narrow" w:cs="Times New Roman"/>
          <w:b/>
          <w:bCs/>
          <w:sz w:val="22"/>
          <w:szCs w:val="22"/>
        </w:rPr>
      </w:pPr>
      <w:r w:rsidRPr="003D677F">
        <w:rPr>
          <w:rFonts w:ascii="Arial Narrow" w:hAnsi="Arial Narrow" w:cs="Times New Roman"/>
          <w:b/>
          <w:bCs/>
          <w:sz w:val="22"/>
          <w:szCs w:val="22"/>
        </w:rPr>
        <w:t>Identified b</w:t>
      </w:r>
      <w:r w:rsidR="00F8496B" w:rsidRPr="003D677F">
        <w:rPr>
          <w:rFonts w:ascii="Arial Narrow" w:hAnsi="Arial Narrow" w:cs="Times New Roman"/>
          <w:b/>
          <w:bCs/>
          <w:sz w:val="22"/>
          <w:szCs w:val="22"/>
        </w:rPr>
        <w:t>arriers to development of a diversified domestic soy food market.</w:t>
      </w:r>
    </w:p>
    <w:p w14:paraId="59F6049F" w14:textId="5BC4F471" w:rsidR="00F8496B" w:rsidRPr="003D677F" w:rsidRDefault="00F8496B" w:rsidP="007F1A4F">
      <w:pPr>
        <w:pStyle w:val="ListParagraph"/>
        <w:numPr>
          <w:ilvl w:val="0"/>
          <w:numId w:val="3"/>
        </w:numPr>
        <w:spacing w:after="0" w:line="480" w:lineRule="auto"/>
        <w:rPr>
          <w:rFonts w:ascii="Arial Narrow" w:hAnsi="Arial Narrow" w:cs="Times New Roman"/>
          <w:sz w:val="22"/>
          <w:szCs w:val="22"/>
        </w:rPr>
      </w:pPr>
      <w:r w:rsidRPr="003D677F">
        <w:rPr>
          <w:rFonts w:ascii="Arial Narrow" w:hAnsi="Arial Narrow" w:cs="Times New Roman"/>
          <w:sz w:val="22"/>
          <w:szCs w:val="22"/>
        </w:rPr>
        <w:t xml:space="preserve">Grower cynicism </w:t>
      </w:r>
      <w:r w:rsidR="008A4642" w:rsidRPr="003D677F">
        <w:rPr>
          <w:rFonts w:ascii="Arial Narrow" w:hAnsi="Arial Narrow" w:cs="Times New Roman"/>
          <w:sz w:val="22"/>
          <w:szCs w:val="22"/>
        </w:rPr>
        <w:t>and disbelief</w:t>
      </w:r>
      <w:r w:rsidR="00754684" w:rsidRPr="003D677F">
        <w:rPr>
          <w:rFonts w:ascii="Arial Narrow" w:hAnsi="Arial Narrow" w:cs="Times New Roman"/>
          <w:sz w:val="22"/>
          <w:szCs w:val="22"/>
        </w:rPr>
        <w:t>.</w:t>
      </w:r>
    </w:p>
    <w:p w14:paraId="3633F20A" w14:textId="5A2DA414" w:rsidR="00F8496B" w:rsidRPr="003D677F" w:rsidRDefault="00B43FB8" w:rsidP="007F1A4F">
      <w:pPr>
        <w:pStyle w:val="ListParagraph"/>
        <w:numPr>
          <w:ilvl w:val="0"/>
          <w:numId w:val="3"/>
        </w:numPr>
        <w:spacing w:after="0" w:line="480" w:lineRule="auto"/>
        <w:rPr>
          <w:rFonts w:ascii="Arial Narrow" w:hAnsi="Arial Narrow" w:cs="Times New Roman"/>
          <w:sz w:val="22"/>
          <w:szCs w:val="22"/>
        </w:rPr>
      </w:pPr>
      <w:r w:rsidRPr="003D677F">
        <w:rPr>
          <w:rFonts w:ascii="Arial Narrow" w:hAnsi="Arial Narrow" w:cs="Times New Roman"/>
          <w:sz w:val="22"/>
          <w:szCs w:val="22"/>
        </w:rPr>
        <w:t>Limited</w:t>
      </w:r>
      <w:r w:rsidR="002B06E7" w:rsidRPr="003D677F">
        <w:rPr>
          <w:rFonts w:ascii="Arial Narrow" w:hAnsi="Arial Narrow" w:cs="Times New Roman"/>
          <w:sz w:val="22"/>
          <w:szCs w:val="22"/>
        </w:rPr>
        <w:t xml:space="preserve">, sustained </w:t>
      </w:r>
      <w:r w:rsidRPr="003D677F">
        <w:rPr>
          <w:rFonts w:ascii="Arial Narrow" w:hAnsi="Arial Narrow" w:cs="Times New Roman"/>
          <w:sz w:val="22"/>
          <w:szCs w:val="22"/>
        </w:rPr>
        <w:t>i</w:t>
      </w:r>
      <w:r w:rsidR="00DA08E5" w:rsidRPr="003D677F">
        <w:rPr>
          <w:rFonts w:ascii="Arial Narrow" w:hAnsi="Arial Narrow" w:cs="Times New Roman"/>
          <w:sz w:val="22"/>
          <w:szCs w:val="22"/>
        </w:rPr>
        <w:t>ndustry i</w:t>
      </w:r>
      <w:r w:rsidR="00F8496B" w:rsidRPr="003D677F">
        <w:rPr>
          <w:rFonts w:ascii="Arial Narrow" w:hAnsi="Arial Narrow" w:cs="Times New Roman"/>
          <w:sz w:val="22"/>
          <w:szCs w:val="22"/>
        </w:rPr>
        <w:t xml:space="preserve">nvestment in and leadership of </w:t>
      </w:r>
      <w:r w:rsidR="000305B0" w:rsidRPr="003D677F">
        <w:rPr>
          <w:rFonts w:ascii="Arial Narrow" w:hAnsi="Arial Narrow" w:cs="Times New Roman"/>
          <w:sz w:val="22"/>
          <w:szCs w:val="22"/>
        </w:rPr>
        <w:t>whole</w:t>
      </w:r>
      <w:r w:rsidR="003B31AB" w:rsidRPr="003D677F">
        <w:rPr>
          <w:rFonts w:ascii="Arial Narrow" w:hAnsi="Arial Narrow" w:cs="Times New Roman"/>
          <w:sz w:val="22"/>
          <w:szCs w:val="22"/>
        </w:rPr>
        <w:t xml:space="preserve"> food </w:t>
      </w:r>
      <w:r w:rsidR="00F8496B" w:rsidRPr="003D677F">
        <w:rPr>
          <w:rFonts w:ascii="Arial Narrow" w:hAnsi="Arial Narrow" w:cs="Times New Roman"/>
          <w:sz w:val="22"/>
          <w:szCs w:val="22"/>
        </w:rPr>
        <w:t>market bridge development</w:t>
      </w:r>
      <w:r w:rsidR="00754684" w:rsidRPr="003D677F">
        <w:rPr>
          <w:rFonts w:ascii="Arial Narrow" w:hAnsi="Arial Narrow" w:cs="Times New Roman"/>
          <w:sz w:val="22"/>
          <w:szCs w:val="22"/>
        </w:rPr>
        <w:t>.</w:t>
      </w:r>
    </w:p>
    <w:p w14:paraId="1352F98F" w14:textId="4278F483" w:rsidR="00B54D07" w:rsidRPr="003D677F" w:rsidRDefault="00FA5C39" w:rsidP="007F1A4F">
      <w:pPr>
        <w:pStyle w:val="ListParagraph"/>
        <w:numPr>
          <w:ilvl w:val="0"/>
          <w:numId w:val="3"/>
        </w:numPr>
        <w:spacing w:after="0" w:line="480" w:lineRule="auto"/>
        <w:rPr>
          <w:rFonts w:ascii="Arial Narrow" w:hAnsi="Arial Narrow" w:cs="Times New Roman"/>
          <w:sz w:val="22"/>
          <w:szCs w:val="22"/>
        </w:rPr>
      </w:pPr>
      <w:r w:rsidRPr="003D677F">
        <w:rPr>
          <w:rFonts w:ascii="Arial Narrow" w:hAnsi="Arial Narrow" w:cs="Times New Roman"/>
          <w:sz w:val="22"/>
          <w:szCs w:val="22"/>
        </w:rPr>
        <w:t>Lack of broad-based regional</w:t>
      </w:r>
      <w:r w:rsidR="00F8496B" w:rsidRPr="003D677F">
        <w:rPr>
          <w:rFonts w:ascii="Arial Narrow" w:hAnsi="Arial Narrow" w:cs="Times New Roman"/>
          <w:sz w:val="22"/>
          <w:szCs w:val="22"/>
        </w:rPr>
        <w:t xml:space="preserve"> advocacy, content creation, </w:t>
      </w:r>
      <w:r w:rsidR="003B31AB" w:rsidRPr="003D677F">
        <w:rPr>
          <w:rFonts w:ascii="Arial Narrow" w:hAnsi="Arial Narrow" w:cs="Times New Roman"/>
          <w:sz w:val="22"/>
          <w:szCs w:val="22"/>
        </w:rPr>
        <w:t xml:space="preserve">outreach, </w:t>
      </w:r>
      <w:r w:rsidR="00F8496B" w:rsidRPr="003D677F">
        <w:rPr>
          <w:rFonts w:ascii="Arial Narrow" w:hAnsi="Arial Narrow" w:cs="Times New Roman"/>
          <w:sz w:val="22"/>
          <w:szCs w:val="22"/>
        </w:rPr>
        <w:t xml:space="preserve">and </w:t>
      </w:r>
      <w:r w:rsidR="003B31AB" w:rsidRPr="003D677F">
        <w:rPr>
          <w:rFonts w:ascii="Arial Narrow" w:hAnsi="Arial Narrow" w:cs="Times New Roman"/>
          <w:sz w:val="22"/>
          <w:szCs w:val="22"/>
        </w:rPr>
        <w:t xml:space="preserve">nutrition </w:t>
      </w:r>
      <w:r w:rsidR="00F8496B" w:rsidRPr="003D677F">
        <w:rPr>
          <w:rFonts w:ascii="Arial Narrow" w:hAnsi="Arial Narrow" w:cs="Times New Roman"/>
          <w:sz w:val="22"/>
          <w:szCs w:val="22"/>
        </w:rPr>
        <w:t>education</w:t>
      </w:r>
      <w:r w:rsidR="003B31AB" w:rsidRPr="003D677F">
        <w:rPr>
          <w:rFonts w:ascii="Arial Narrow" w:hAnsi="Arial Narrow" w:cs="Times New Roman"/>
          <w:sz w:val="22"/>
          <w:szCs w:val="22"/>
        </w:rPr>
        <w:t>.</w:t>
      </w:r>
    </w:p>
    <w:p w14:paraId="7B02504E" w14:textId="7397C1BB" w:rsidR="00963D1D" w:rsidRPr="003D677F" w:rsidRDefault="006733D7" w:rsidP="007F1A4F">
      <w:pPr>
        <w:spacing w:after="0" w:line="480" w:lineRule="auto"/>
        <w:rPr>
          <w:rFonts w:ascii="Arial Narrow" w:hAnsi="Arial Narrow" w:cs="Times New Roman"/>
          <w:b/>
          <w:bCs/>
          <w:sz w:val="22"/>
          <w:szCs w:val="22"/>
        </w:rPr>
      </w:pPr>
      <w:r w:rsidRPr="003D677F">
        <w:rPr>
          <w:rFonts w:ascii="Arial Narrow" w:hAnsi="Arial Narrow" w:cs="Times New Roman"/>
          <w:b/>
          <w:bCs/>
          <w:sz w:val="22"/>
          <w:szCs w:val="22"/>
        </w:rPr>
        <w:t>Bridge to Market Strategy</w:t>
      </w:r>
      <w:r w:rsidR="00226347" w:rsidRPr="003D677F">
        <w:rPr>
          <w:rFonts w:ascii="Arial Narrow" w:hAnsi="Arial Narrow" w:cs="Times New Roman"/>
          <w:b/>
          <w:bCs/>
          <w:sz w:val="22"/>
          <w:szCs w:val="22"/>
        </w:rPr>
        <w:t xml:space="preserve">: </w:t>
      </w:r>
      <w:r w:rsidR="003B31AB" w:rsidRPr="003D677F">
        <w:rPr>
          <w:rFonts w:ascii="Arial Narrow" w:hAnsi="Arial Narrow" w:cs="Times New Roman"/>
          <w:b/>
          <w:bCs/>
          <w:sz w:val="22"/>
          <w:szCs w:val="22"/>
        </w:rPr>
        <w:t xml:space="preserve">Recommendations for </w:t>
      </w:r>
      <w:r w:rsidR="00226347" w:rsidRPr="003D677F">
        <w:rPr>
          <w:rFonts w:ascii="Arial Narrow" w:hAnsi="Arial Narrow" w:cs="Times New Roman"/>
          <w:b/>
          <w:bCs/>
          <w:sz w:val="22"/>
          <w:szCs w:val="22"/>
        </w:rPr>
        <w:t xml:space="preserve">Development of a </w:t>
      </w:r>
      <w:r w:rsidR="003B31AB" w:rsidRPr="003D677F">
        <w:rPr>
          <w:rFonts w:ascii="Arial Narrow" w:hAnsi="Arial Narrow" w:cs="Times New Roman"/>
          <w:b/>
          <w:bCs/>
          <w:sz w:val="22"/>
          <w:szCs w:val="22"/>
        </w:rPr>
        <w:t>Regional Soy Food System with USDA Partners</w:t>
      </w:r>
    </w:p>
    <w:p w14:paraId="0C5CCACE" w14:textId="305D0A8F" w:rsidR="003842F2" w:rsidRPr="003D677F" w:rsidRDefault="003842F2" w:rsidP="007F1A4F">
      <w:pPr>
        <w:pStyle w:val="ListParagraph"/>
        <w:numPr>
          <w:ilvl w:val="0"/>
          <w:numId w:val="6"/>
        </w:numPr>
        <w:spacing w:after="0" w:line="480" w:lineRule="auto"/>
        <w:rPr>
          <w:rFonts w:ascii="Arial Narrow" w:hAnsi="Arial Narrow" w:cs="Times New Roman"/>
          <w:sz w:val="22"/>
          <w:szCs w:val="22"/>
        </w:rPr>
      </w:pPr>
      <w:r w:rsidRPr="003D677F">
        <w:rPr>
          <w:rFonts w:ascii="Arial Narrow" w:hAnsi="Arial Narrow" w:cs="Times New Roman"/>
          <w:sz w:val="22"/>
          <w:szCs w:val="22"/>
        </w:rPr>
        <w:t xml:space="preserve">Identification of </w:t>
      </w:r>
      <w:r w:rsidR="00754684" w:rsidRPr="003D677F">
        <w:rPr>
          <w:rFonts w:ascii="Arial Narrow" w:hAnsi="Arial Narrow" w:cs="Times New Roman"/>
          <w:sz w:val="22"/>
          <w:szCs w:val="22"/>
        </w:rPr>
        <w:t>minimally processed</w:t>
      </w:r>
      <w:r w:rsidRPr="003D677F">
        <w:rPr>
          <w:rFonts w:ascii="Arial Narrow" w:hAnsi="Arial Narrow" w:cs="Times New Roman"/>
          <w:sz w:val="22"/>
          <w:szCs w:val="22"/>
        </w:rPr>
        <w:t xml:space="preserve"> whole soy food</w:t>
      </w:r>
      <w:r w:rsidR="00CE1801" w:rsidRPr="003D677F">
        <w:rPr>
          <w:rFonts w:ascii="Arial Narrow" w:hAnsi="Arial Narrow" w:cs="Times New Roman"/>
          <w:sz w:val="22"/>
          <w:szCs w:val="22"/>
        </w:rPr>
        <w:t xml:space="preserve"> product</w:t>
      </w:r>
      <w:r w:rsidR="00754684" w:rsidRPr="003D677F">
        <w:rPr>
          <w:rFonts w:ascii="Arial Narrow" w:hAnsi="Arial Narrow" w:cs="Times New Roman"/>
          <w:sz w:val="22"/>
          <w:szCs w:val="22"/>
        </w:rPr>
        <w:t>s</w:t>
      </w:r>
      <w:r w:rsidR="00CE1801" w:rsidRPr="003D677F">
        <w:rPr>
          <w:rFonts w:ascii="Arial Narrow" w:hAnsi="Arial Narrow" w:cs="Times New Roman"/>
          <w:sz w:val="22"/>
          <w:szCs w:val="22"/>
        </w:rPr>
        <w:t xml:space="preserve"> </w:t>
      </w:r>
      <w:r w:rsidRPr="003D677F">
        <w:rPr>
          <w:rFonts w:ascii="Arial Narrow" w:hAnsi="Arial Narrow" w:cs="Times New Roman"/>
          <w:sz w:val="22"/>
          <w:szCs w:val="22"/>
        </w:rPr>
        <w:t>for pilot testing</w:t>
      </w:r>
      <w:r w:rsidR="003B31AB" w:rsidRPr="003D677F">
        <w:rPr>
          <w:rFonts w:ascii="Arial Narrow" w:hAnsi="Arial Narrow" w:cs="Times New Roman"/>
          <w:sz w:val="22"/>
          <w:szCs w:val="22"/>
        </w:rPr>
        <w:t xml:space="preserve"> and marketing</w:t>
      </w:r>
      <w:r w:rsidRPr="003D677F">
        <w:rPr>
          <w:rFonts w:ascii="Arial Narrow" w:hAnsi="Arial Narrow" w:cs="Times New Roman"/>
          <w:sz w:val="22"/>
          <w:szCs w:val="22"/>
        </w:rPr>
        <w:t>.</w:t>
      </w:r>
    </w:p>
    <w:p w14:paraId="7059A9DB" w14:textId="7D16B4A7" w:rsidR="006733D7" w:rsidRPr="003D677F" w:rsidRDefault="00226347" w:rsidP="007F1A4F">
      <w:pPr>
        <w:pStyle w:val="ListParagraph"/>
        <w:numPr>
          <w:ilvl w:val="0"/>
          <w:numId w:val="6"/>
        </w:numPr>
        <w:spacing w:after="0" w:line="480" w:lineRule="auto"/>
        <w:rPr>
          <w:rFonts w:ascii="Arial Narrow" w:hAnsi="Arial Narrow" w:cs="Times New Roman"/>
          <w:sz w:val="22"/>
          <w:szCs w:val="22"/>
        </w:rPr>
      </w:pPr>
      <w:r w:rsidRPr="003D677F">
        <w:rPr>
          <w:rFonts w:ascii="Arial Narrow" w:hAnsi="Arial Narrow" w:cs="Times New Roman"/>
          <w:sz w:val="22"/>
          <w:szCs w:val="22"/>
        </w:rPr>
        <w:t>Soy industry c</w:t>
      </w:r>
      <w:r w:rsidR="006733D7" w:rsidRPr="003D677F">
        <w:rPr>
          <w:rFonts w:ascii="Arial Narrow" w:hAnsi="Arial Narrow" w:cs="Times New Roman"/>
          <w:sz w:val="22"/>
          <w:szCs w:val="22"/>
        </w:rPr>
        <w:t>ollaboration with</w:t>
      </w:r>
      <w:r w:rsidR="00754684" w:rsidRPr="003D677F">
        <w:rPr>
          <w:rFonts w:ascii="Arial Narrow" w:hAnsi="Arial Narrow" w:cs="Times New Roman"/>
          <w:sz w:val="22"/>
          <w:szCs w:val="22"/>
        </w:rPr>
        <w:t xml:space="preserve"> state and federal policy makers, </w:t>
      </w:r>
      <w:r w:rsidR="003B31AB" w:rsidRPr="003D677F">
        <w:rPr>
          <w:rFonts w:ascii="Arial Narrow" w:hAnsi="Arial Narrow" w:cs="Times New Roman"/>
          <w:sz w:val="22"/>
          <w:szCs w:val="22"/>
        </w:rPr>
        <w:t xml:space="preserve">USDA-Agricultural Marketing Service staff, and </w:t>
      </w:r>
      <w:r w:rsidR="006733D7" w:rsidRPr="003D677F">
        <w:rPr>
          <w:rFonts w:ascii="Arial Narrow" w:hAnsi="Arial Narrow" w:cs="Times New Roman"/>
          <w:sz w:val="22"/>
          <w:szCs w:val="22"/>
        </w:rPr>
        <w:t xml:space="preserve">USDA Foods </w:t>
      </w:r>
      <w:r w:rsidR="003B31AB" w:rsidRPr="003D677F">
        <w:rPr>
          <w:rFonts w:ascii="Arial Narrow" w:hAnsi="Arial Narrow" w:cs="Times New Roman"/>
          <w:sz w:val="22"/>
          <w:szCs w:val="22"/>
        </w:rPr>
        <w:t xml:space="preserve">staff </w:t>
      </w:r>
      <w:r w:rsidR="006733D7" w:rsidRPr="003D677F">
        <w:rPr>
          <w:rFonts w:ascii="Arial Narrow" w:hAnsi="Arial Narrow" w:cs="Times New Roman"/>
          <w:sz w:val="22"/>
          <w:szCs w:val="22"/>
        </w:rPr>
        <w:t xml:space="preserve">to develop </w:t>
      </w:r>
      <w:r w:rsidR="003842F2" w:rsidRPr="003D677F">
        <w:rPr>
          <w:rFonts w:ascii="Arial Narrow" w:hAnsi="Arial Narrow" w:cs="Times New Roman"/>
          <w:sz w:val="22"/>
          <w:szCs w:val="22"/>
        </w:rPr>
        <w:t xml:space="preserve">initial </w:t>
      </w:r>
      <w:r w:rsidR="006733D7" w:rsidRPr="003D677F">
        <w:rPr>
          <w:rFonts w:ascii="Arial Narrow" w:hAnsi="Arial Narrow" w:cs="Times New Roman"/>
          <w:sz w:val="22"/>
          <w:szCs w:val="22"/>
        </w:rPr>
        <w:t xml:space="preserve">manufacturing and distribution pilot </w:t>
      </w:r>
      <w:r w:rsidR="003842F2" w:rsidRPr="003D677F">
        <w:rPr>
          <w:rFonts w:ascii="Arial Narrow" w:hAnsi="Arial Narrow" w:cs="Times New Roman"/>
          <w:sz w:val="22"/>
          <w:szCs w:val="22"/>
        </w:rPr>
        <w:t>agreement</w:t>
      </w:r>
      <w:r w:rsidR="003B31AB" w:rsidRPr="003D677F">
        <w:rPr>
          <w:rFonts w:ascii="Arial Narrow" w:hAnsi="Arial Narrow" w:cs="Times New Roman"/>
          <w:sz w:val="22"/>
          <w:szCs w:val="22"/>
        </w:rPr>
        <w:t>s</w:t>
      </w:r>
      <w:r w:rsidR="003842F2" w:rsidRPr="003D677F">
        <w:rPr>
          <w:rFonts w:ascii="Arial Narrow" w:hAnsi="Arial Narrow" w:cs="Times New Roman"/>
          <w:sz w:val="22"/>
          <w:szCs w:val="22"/>
        </w:rPr>
        <w:t xml:space="preserve"> </w:t>
      </w:r>
      <w:r w:rsidRPr="003D677F">
        <w:rPr>
          <w:rFonts w:ascii="Arial Narrow" w:hAnsi="Arial Narrow" w:cs="Times New Roman"/>
          <w:sz w:val="22"/>
          <w:szCs w:val="22"/>
        </w:rPr>
        <w:t>for identified</w:t>
      </w:r>
      <w:r w:rsidR="006733D7" w:rsidRPr="003D677F">
        <w:rPr>
          <w:rFonts w:ascii="Arial Narrow" w:hAnsi="Arial Narrow" w:cs="Times New Roman"/>
          <w:sz w:val="22"/>
          <w:szCs w:val="22"/>
        </w:rPr>
        <w:t xml:space="preserve"> school</w:t>
      </w:r>
      <w:r w:rsidRPr="003D677F">
        <w:rPr>
          <w:rFonts w:ascii="Arial Narrow" w:hAnsi="Arial Narrow" w:cs="Times New Roman"/>
          <w:sz w:val="22"/>
          <w:szCs w:val="22"/>
        </w:rPr>
        <w:t xml:space="preserve"> partners</w:t>
      </w:r>
      <w:r w:rsidR="006733D7" w:rsidRPr="003D677F">
        <w:rPr>
          <w:rFonts w:ascii="Arial Narrow" w:hAnsi="Arial Narrow" w:cs="Times New Roman"/>
          <w:sz w:val="22"/>
          <w:szCs w:val="22"/>
        </w:rPr>
        <w:t xml:space="preserve"> in the Mid-South</w:t>
      </w:r>
      <w:r w:rsidR="009B5481" w:rsidRPr="003D677F">
        <w:rPr>
          <w:rFonts w:ascii="Arial Narrow" w:hAnsi="Arial Narrow" w:cs="Times New Roman"/>
          <w:sz w:val="22"/>
          <w:szCs w:val="22"/>
        </w:rPr>
        <w:t>.</w:t>
      </w:r>
    </w:p>
    <w:p w14:paraId="255A6E96" w14:textId="3E787254" w:rsidR="00BA3BF4" w:rsidRPr="003D677F" w:rsidRDefault="003842F2" w:rsidP="007F1A4F">
      <w:pPr>
        <w:pStyle w:val="ListParagraph"/>
        <w:numPr>
          <w:ilvl w:val="0"/>
          <w:numId w:val="6"/>
        </w:numPr>
        <w:spacing w:after="0" w:line="480" w:lineRule="auto"/>
        <w:rPr>
          <w:rFonts w:ascii="Arial Narrow" w:hAnsi="Arial Narrow" w:cs="Times New Roman"/>
          <w:sz w:val="22"/>
          <w:szCs w:val="22"/>
        </w:rPr>
      </w:pPr>
      <w:r w:rsidRPr="003D677F">
        <w:rPr>
          <w:rFonts w:ascii="Arial Narrow" w:hAnsi="Arial Narrow" w:cs="Times New Roman"/>
          <w:sz w:val="22"/>
          <w:szCs w:val="22"/>
        </w:rPr>
        <w:t>Industry p</w:t>
      </w:r>
      <w:r w:rsidR="00226347" w:rsidRPr="003D677F">
        <w:rPr>
          <w:rFonts w:ascii="Arial Narrow" w:hAnsi="Arial Narrow" w:cs="Times New Roman"/>
          <w:sz w:val="22"/>
          <w:szCs w:val="22"/>
        </w:rPr>
        <w:t xml:space="preserve">artnership with university research and extension partners for agronomic and economic research, </w:t>
      </w:r>
      <w:r w:rsidR="003B31AB" w:rsidRPr="003D677F">
        <w:rPr>
          <w:rFonts w:ascii="Arial Narrow" w:hAnsi="Arial Narrow" w:cs="Times New Roman"/>
          <w:sz w:val="22"/>
          <w:szCs w:val="22"/>
        </w:rPr>
        <w:t xml:space="preserve">cost-effective </w:t>
      </w:r>
      <w:r w:rsidR="00226347" w:rsidRPr="003D677F">
        <w:rPr>
          <w:rFonts w:ascii="Arial Narrow" w:hAnsi="Arial Narrow" w:cs="Times New Roman"/>
          <w:sz w:val="22"/>
          <w:szCs w:val="22"/>
        </w:rPr>
        <w:t>educational material development for farmers</w:t>
      </w:r>
      <w:r w:rsidR="003B31AB" w:rsidRPr="003D677F">
        <w:rPr>
          <w:rFonts w:ascii="Arial Narrow" w:hAnsi="Arial Narrow" w:cs="Times New Roman"/>
          <w:sz w:val="22"/>
          <w:szCs w:val="22"/>
        </w:rPr>
        <w:t xml:space="preserve"> and consumers</w:t>
      </w:r>
      <w:r w:rsidR="00226347" w:rsidRPr="003D677F">
        <w:rPr>
          <w:rFonts w:ascii="Arial Narrow" w:hAnsi="Arial Narrow" w:cs="Times New Roman"/>
          <w:sz w:val="22"/>
          <w:szCs w:val="22"/>
        </w:rPr>
        <w:t>, and experiential nutrition and health education and outreach with identified school</w:t>
      </w:r>
      <w:r w:rsidRPr="003D677F">
        <w:rPr>
          <w:rFonts w:ascii="Arial Narrow" w:hAnsi="Arial Narrow" w:cs="Times New Roman"/>
          <w:sz w:val="22"/>
          <w:szCs w:val="22"/>
        </w:rPr>
        <w:t xml:space="preserve"> nutrition directors, dietary staff, and students</w:t>
      </w:r>
      <w:r w:rsidR="00226347" w:rsidRPr="003D677F">
        <w:rPr>
          <w:rFonts w:ascii="Arial Narrow" w:hAnsi="Arial Narrow" w:cs="Times New Roman"/>
          <w:sz w:val="22"/>
          <w:szCs w:val="22"/>
        </w:rPr>
        <w:t>.</w:t>
      </w:r>
    </w:p>
    <w:p w14:paraId="4C68B1F0" w14:textId="408C150E" w:rsidR="00B54D07" w:rsidRPr="003D677F" w:rsidRDefault="008F5322" w:rsidP="007F1A4F">
      <w:pPr>
        <w:spacing w:after="0" w:line="480" w:lineRule="auto"/>
        <w:rPr>
          <w:rFonts w:ascii="Arial Narrow" w:hAnsi="Arial Narrow" w:cs="Times New Roman"/>
          <w:b/>
          <w:bCs/>
          <w:sz w:val="22"/>
          <w:szCs w:val="22"/>
        </w:rPr>
      </w:pPr>
      <w:r w:rsidRPr="003D677F">
        <w:rPr>
          <w:rFonts w:ascii="Arial Narrow" w:hAnsi="Arial Narrow" w:cs="Times New Roman"/>
          <w:b/>
          <w:bCs/>
          <w:sz w:val="22"/>
          <w:szCs w:val="22"/>
        </w:rPr>
        <w:t xml:space="preserve">Domestic Trade Mission </w:t>
      </w:r>
      <w:r w:rsidR="00B54D07" w:rsidRPr="003D677F">
        <w:rPr>
          <w:rFonts w:ascii="Arial Narrow" w:hAnsi="Arial Narrow" w:cs="Times New Roman"/>
          <w:b/>
          <w:bCs/>
          <w:sz w:val="22"/>
          <w:szCs w:val="22"/>
        </w:rPr>
        <w:t>Messaging Musts:</w:t>
      </w:r>
    </w:p>
    <w:p w14:paraId="677F34BA" w14:textId="114B58B1" w:rsidR="00B54D07" w:rsidRPr="003D677F" w:rsidRDefault="00B54D07" w:rsidP="007F1A4F">
      <w:pPr>
        <w:pStyle w:val="ListParagraph"/>
        <w:numPr>
          <w:ilvl w:val="0"/>
          <w:numId w:val="8"/>
        </w:numPr>
        <w:spacing w:after="0" w:line="480" w:lineRule="auto"/>
        <w:rPr>
          <w:rFonts w:ascii="Arial Narrow" w:hAnsi="Arial Narrow" w:cs="Times New Roman"/>
          <w:sz w:val="22"/>
          <w:szCs w:val="22"/>
        </w:rPr>
      </w:pPr>
      <w:r w:rsidRPr="003D677F">
        <w:rPr>
          <w:rFonts w:ascii="Arial Narrow" w:hAnsi="Arial Narrow" w:cs="Times New Roman"/>
          <w:sz w:val="22"/>
          <w:szCs w:val="22"/>
        </w:rPr>
        <w:t xml:space="preserve">Trusted Sources are involved through expanded </w:t>
      </w:r>
      <w:r w:rsidR="008978AD" w:rsidRPr="003D677F">
        <w:rPr>
          <w:rFonts w:ascii="Arial Narrow" w:hAnsi="Arial Narrow" w:cs="Times New Roman"/>
          <w:sz w:val="22"/>
          <w:szCs w:val="22"/>
        </w:rPr>
        <w:t xml:space="preserve">regional </w:t>
      </w:r>
      <w:r w:rsidRPr="003D677F">
        <w:rPr>
          <w:rFonts w:ascii="Arial Narrow" w:hAnsi="Arial Narrow" w:cs="Times New Roman"/>
          <w:sz w:val="22"/>
          <w:szCs w:val="22"/>
        </w:rPr>
        <w:t xml:space="preserve">partnerships. </w:t>
      </w:r>
    </w:p>
    <w:p w14:paraId="1616BD08" w14:textId="30A99B79" w:rsidR="00B54D07" w:rsidRPr="003D677F" w:rsidRDefault="00B54D07" w:rsidP="007F1A4F">
      <w:pPr>
        <w:pStyle w:val="ListParagraph"/>
        <w:numPr>
          <w:ilvl w:val="0"/>
          <w:numId w:val="8"/>
        </w:numPr>
        <w:spacing w:after="0" w:line="480" w:lineRule="auto"/>
        <w:rPr>
          <w:rFonts w:ascii="Arial Narrow" w:hAnsi="Arial Narrow" w:cs="Times New Roman"/>
          <w:sz w:val="22"/>
          <w:szCs w:val="22"/>
        </w:rPr>
      </w:pPr>
      <w:r w:rsidRPr="003D677F">
        <w:rPr>
          <w:rFonts w:ascii="Arial Narrow" w:hAnsi="Arial Narrow" w:cs="Times New Roman"/>
          <w:sz w:val="22"/>
          <w:szCs w:val="22"/>
        </w:rPr>
        <w:t xml:space="preserve">Digestible messages </w:t>
      </w:r>
      <w:r w:rsidR="008978AD" w:rsidRPr="003D677F">
        <w:rPr>
          <w:rFonts w:ascii="Arial Narrow" w:hAnsi="Arial Narrow" w:cs="Times New Roman"/>
          <w:sz w:val="22"/>
          <w:szCs w:val="22"/>
        </w:rPr>
        <w:t>are created</w:t>
      </w:r>
      <w:r w:rsidRPr="003D677F">
        <w:rPr>
          <w:rFonts w:ascii="Arial Narrow" w:hAnsi="Arial Narrow" w:cs="Times New Roman"/>
          <w:sz w:val="22"/>
          <w:szCs w:val="22"/>
        </w:rPr>
        <w:t xml:space="preserve"> for diverse target audiences</w:t>
      </w:r>
      <w:r w:rsidR="008F5322" w:rsidRPr="003D677F">
        <w:rPr>
          <w:rFonts w:ascii="Arial Narrow" w:hAnsi="Arial Narrow" w:cs="Times New Roman"/>
          <w:sz w:val="22"/>
          <w:szCs w:val="22"/>
        </w:rPr>
        <w:t>.</w:t>
      </w:r>
    </w:p>
    <w:p w14:paraId="015EA03F" w14:textId="0B079C1A" w:rsidR="00B54D07" w:rsidRPr="003D677F" w:rsidRDefault="00B54D07" w:rsidP="007F1A4F">
      <w:pPr>
        <w:pStyle w:val="ListParagraph"/>
        <w:numPr>
          <w:ilvl w:val="0"/>
          <w:numId w:val="8"/>
        </w:numPr>
        <w:spacing w:after="0" w:line="480" w:lineRule="auto"/>
        <w:rPr>
          <w:rFonts w:ascii="Arial Narrow" w:hAnsi="Arial Narrow" w:cs="Times New Roman"/>
          <w:sz w:val="22"/>
          <w:szCs w:val="22"/>
        </w:rPr>
      </w:pPr>
      <w:r w:rsidRPr="003D677F">
        <w:rPr>
          <w:rFonts w:ascii="Arial Narrow" w:hAnsi="Arial Narrow" w:cs="Times New Roman"/>
          <w:sz w:val="22"/>
          <w:szCs w:val="22"/>
        </w:rPr>
        <w:t xml:space="preserve">Meaningful messaging delivered through a range of channels for consumers. </w:t>
      </w:r>
    </w:p>
    <w:p w14:paraId="600D2B35" w14:textId="7053F6A3" w:rsidR="00080E37" w:rsidRPr="003D677F" w:rsidRDefault="00B54D07" w:rsidP="008862CB">
      <w:pPr>
        <w:pStyle w:val="ListParagraph"/>
        <w:numPr>
          <w:ilvl w:val="0"/>
          <w:numId w:val="8"/>
        </w:numPr>
        <w:spacing w:after="0" w:line="480" w:lineRule="auto"/>
        <w:rPr>
          <w:rFonts w:ascii="Arial Narrow" w:hAnsi="Arial Narrow" w:cs="Times New Roman"/>
          <w:sz w:val="22"/>
          <w:szCs w:val="22"/>
        </w:rPr>
      </w:pPr>
      <w:r w:rsidRPr="003D677F">
        <w:rPr>
          <w:rFonts w:ascii="Arial Narrow" w:hAnsi="Arial Narrow" w:cs="Times New Roman"/>
          <w:sz w:val="22"/>
          <w:szCs w:val="22"/>
        </w:rPr>
        <w:t xml:space="preserve">Advocacy </w:t>
      </w:r>
      <w:r w:rsidR="008F5322" w:rsidRPr="003D677F">
        <w:rPr>
          <w:rFonts w:ascii="Arial Narrow" w:hAnsi="Arial Narrow" w:cs="Times New Roman"/>
          <w:sz w:val="22"/>
          <w:szCs w:val="22"/>
        </w:rPr>
        <w:t xml:space="preserve">and monitoring </w:t>
      </w:r>
      <w:r w:rsidRPr="003D677F">
        <w:rPr>
          <w:rFonts w:ascii="Arial Narrow" w:hAnsi="Arial Narrow" w:cs="Times New Roman"/>
          <w:sz w:val="22"/>
          <w:szCs w:val="22"/>
        </w:rPr>
        <w:t xml:space="preserve">with USDA and other public and private entities </w:t>
      </w:r>
      <w:r w:rsidR="008F5322" w:rsidRPr="003D677F">
        <w:rPr>
          <w:rFonts w:ascii="Arial Narrow" w:hAnsi="Arial Narrow" w:cs="Times New Roman"/>
          <w:sz w:val="22"/>
          <w:szCs w:val="22"/>
        </w:rPr>
        <w:t>for inclusion of</w:t>
      </w:r>
      <w:r w:rsidRPr="003D677F">
        <w:rPr>
          <w:rFonts w:ascii="Arial Narrow" w:hAnsi="Arial Narrow" w:cs="Times New Roman"/>
          <w:sz w:val="22"/>
          <w:szCs w:val="22"/>
        </w:rPr>
        <w:t xml:space="preserve"> soybeans in nutritional comparisons and </w:t>
      </w:r>
      <w:r w:rsidR="008F5322" w:rsidRPr="003D677F">
        <w:rPr>
          <w:rFonts w:ascii="Arial Narrow" w:hAnsi="Arial Narrow" w:cs="Times New Roman"/>
          <w:sz w:val="22"/>
          <w:szCs w:val="22"/>
        </w:rPr>
        <w:t xml:space="preserve">soy foods placed on American </w:t>
      </w:r>
      <w:r w:rsidRPr="003D677F">
        <w:rPr>
          <w:rFonts w:ascii="Arial Narrow" w:hAnsi="Arial Narrow" w:cs="Times New Roman"/>
          <w:sz w:val="22"/>
          <w:szCs w:val="22"/>
        </w:rPr>
        <w:t xml:space="preserve">children’s plates every week (based on </w:t>
      </w:r>
      <w:r w:rsidR="008F5322" w:rsidRPr="003D677F">
        <w:rPr>
          <w:rFonts w:ascii="Arial Narrow" w:hAnsi="Arial Narrow" w:cs="Times New Roman"/>
          <w:sz w:val="22"/>
          <w:szCs w:val="22"/>
        </w:rPr>
        <w:t xml:space="preserve">sound </w:t>
      </w:r>
      <w:r w:rsidRPr="003D677F">
        <w:rPr>
          <w:rFonts w:ascii="Arial Narrow" w:hAnsi="Arial Narrow" w:cs="Times New Roman"/>
          <w:sz w:val="22"/>
          <w:szCs w:val="22"/>
        </w:rPr>
        <w:t>nutrition science)</w:t>
      </w:r>
      <w:r w:rsidR="001E6A7A">
        <w:rPr>
          <w:rFonts w:ascii="Arial Narrow" w:hAnsi="Arial Narrow" w:cs="Times New Roman"/>
          <w:sz w:val="22"/>
          <w:szCs w:val="22"/>
        </w:rPr>
        <w:t>.</w:t>
      </w:r>
    </w:p>
    <w:p w14:paraId="3F96AF3C" w14:textId="1B79C5B0" w:rsidR="00080E37" w:rsidRPr="003D677F" w:rsidRDefault="00B54D07" w:rsidP="007F1A4F">
      <w:pPr>
        <w:spacing w:after="0" w:line="480" w:lineRule="auto"/>
        <w:rPr>
          <w:rFonts w:ascii="Arial Narrow" w:hAnsi="Arial Narrow" w:cs="Times New Roman"/>
          <w:b/>
          <w:bCs/>
          <w:sz w:val="22"/>
          <w:szCs w:val="22"/>
        </w:rPr>
      </w:pPr>
      <w:r w:rsidRPr="003D677F">
        <w:rPr>
          <w:rFonts w:ascii="Arial Narrow" w:hAnsi="Arial Narrow" w:cs="Times New Roman"/>
          <w:b/>
          <w:bCs/>
          <w:sz w:val="22"/>
          <w:szCs w:val="22"/>
        </w:rPr>
        <w:lastRenderedPageBreak/>
        <w:t>Taking charge of soy’s future.</w:t>
      </w:r>
    </w:p>
    <w:p w14:paraId="363D4F75" w14:textId="32AC715D" w:rsidR="00B54D07" w:rsidRPr="003D677F" w:rsidRDefault="00B54D07" w:rsidP="007F1A4F">
      <w:pPr>
        <w:spacing w:after="0" w:line="480" w:lineRule="auto"/>
        <w:rPr>
          <w:rFonts w:ascii="Arial Narrow" w:hAnsi="Arial Narrow" w:cs="Times New Roman"/>
          <w:sz w:val="22"/>
          <w:szCs w:val="22"/>
        </w:rPr>
      </w:pPr>
      <w:r w:rsidRPr="003D677F">
        <w:rPr>
          <w:rFonts w:ascii="Arial Narrow" w:hAnsi="Arial Narrow" w:cs="Times New Roman"/>
          <w:sz w:val="22"/>
          <w:szCs w:val="22"/>
        </w:rPr>
        <w:t xml:space="preserve">Unprecedented input costs during COVID took many farmers out of the picture. </w:t>
      </w:r>
    </w:p>
    <w:p w14:paraId="2F0A13F6" w14:textId="2384CB0E" w:rsidR="00080E37" w:rsidRPr="003D677F" w:rsidRDefault="00B54D07" w:rsidP="000C25C5">
      <w:pPr>
        <w:spacing w:after="0" w:line="480" w:lineRule="auto"/>
        <w:rPr>
          <w:rFonts w:ascii="Arial Narrow" w:hAnsi="Arial Narrow" w:cs="Times New Roman"/>
          <w:sz w:val="22"/>
          <w:szCs w:val="22"/>
        </w:rPr>
      </w:pPr>
      <w:r w:rsidRPr="003D677F">
        <w:rPr>
          <w:rFonts w:ascii="Arial Narrow" w:hAnsi="Arial Narrow" w:cs="Times New Roman"/>
          <w:sz w:val="22"/>
          <w:szCs w:val="22"/>
        </w:rPr>
        <w:t xml:space="preserve">Reducing input costs and increasing farmer share of the food dollar will require </w:t>
      </w:r>
      <w:r w:rsidR="00213D7F" w:rsidRPr="003D677F">
        <w:rPr>
          <w:rFonts w:ascii="Arial Narrow" w:hAnsi="Arial Narrow" w:cs="Times New Roman"/>
          <w:sz w:val="22"/>
          <w:szCs w:val="22"/>
        </w:rPr>
        <w:t>expansion of</w:t>
      </w:r>
      <w:r w:rsidRPr="003D677F">
        <w:rPr>
          <w:rFonts w:ascii="Arial Narrow" w:hAnsi="Arial Narrow" w:cs="Times New Roman"/>
          <w:sz w:val="22"/>
          <w:szCs w:val="22"/>
        </w:rPr>
        <w:t xml:space="preserve"> current marketing options and continued market diversification. </w:t>
      </w:r>
      <w:r w:rsidR="00080E37" w:rsidRPr="003D677F">
        <w:rPr>
          <w:rFonts w:ascii="Arial Narrow" w:eastAsia="Times New Roman" w:hAnsi="Arial Narrow" w:cs="Times New Roman"/>
          <w:kern w:val="0"/>
          <w:sz w:val="22"/>
          <w:szCs w:val="22"/>
          <w14:ligatures w14:val="none"/>
        </w:rPr>
        <w:t xml:space="preserve">Whole </w:t>
      </w:r>
      <w:r w:rsidR="000C25C5" w:rsidRPr="003D677F">
        <w:rPr>
          <w:rFonts w:ascii="Arial Narrow" w:eastAsia="Times New Roman" w:hAnsi="Arial Narrow" w:cs="Times New Roman"/>
          <w:kern w:val="0"/>
          <w:sz w:val="22"/>
          <w:szCs w:val="22"/>
          <w14:ligatures w14:val="none"/>
        </w:rPr>
        <w:t>a</w:t>
      </w:r>
      <w:r w:rsidR="00080E37" w:rsidRPr="003D677F">
        <w:rPr>
          <w:rFonts w:ascii="Arial Narrow" w:eastAsia="Times New Roman" w:hAnsi="Arial Narrow" w:cs="Times New Roman"/>
          <w:kern w:val="0"/>
          <w:sz w:val="22"/>
          <w:szCs w:val="22"/>
          <w14:ligatures w14:val="none"/>
        </w:rPr>
        <w:t xml:space="preserve">nd minimally processed soy </w:t>
      </w:r>
      <w:r w:rsidRPr="003D677F">
        <w:rPr>
          <w:rFonts w:ascii="Arial Narrow" w:eastAsia="Times New Roman" w:hAnsi="Arial Narrow" w:cs="Times New Roman"/>
          <w:kern w:val="0"/>
          <w:sz w:val="22"/>
          <w:szCs w:val="22"/>
          <w14:ligatures w14:val="none"/>
        </w:rPr>
        <w:t xml:space="preserve">food </w:t>
      </w:r>
      <w:r w:rsidR="00080E37" w:rsidRPr="003D677F">
        <w:rPr>
          <w:rFonts w:ascii="Arial Narrow" w:eastAsia="Times New Roman" w:hAnsi="Arial Narrow" w:cs="Times New Roman"/>
          <w:kern w:val="0"/>
          <w:sz w:val="22"/>
          <w:szCs w:val="22"/>
          <w14:ligatures w14:val="none"/>
        </w:rPr>
        <w:t xml:space="preserve">products have the potential to </w:t>
      </w:r>
      <w:r w:rsidR="008F5322" w:rsidRPr="003D677F">
        <w:rPr>
          <w:rFonts w:ascii="Arial Narrow" w:eastAsia="Times New Roman" w:hAnsi="Arial Narrow" w:cs="Times New Roman"/>
          <w:kern w:val="0"/>
          <w:sz w:val="22"/>
          <w:szCs w:val="22"/>
          <w14:ligatures w14:val="none"/>
        </w:rPr>
        <w:t xml:space="preserve">exponentially </w:t>
      </w:r>
      <w:r w:rsidR="00080E37" w:rsidRPr="003D677F">
        <w:rPr>
          <w:rFonts w:ascii="Arial Narrow" w:eastAsia="Times New Roman" w:hAnsi="Arial Narrow" w:cs="Times New Roman"/>
          <w:kern w:val="0"/>
          <w:sz w:val="22"/>
          <w:szCs w:val="22"/>
          <w14:ligatures w14:val="none"/>
        </w:rPr>
        <w:t xml:space="preserve">grow </w:t>
      </w:r>
      <w:r w:rsidR="003B31AB" w:rsidRPr="003D677F">
        <w:rPr>
          <w:rFonts w:ascii="Arial Narrow" w:eastAsia="Times New Roman" w:hAnsi="Arial Narrow" w:cs="Times New Roman"/>
          <w:kern w:val="0"/>
          <w:sz w:val="22"/>
          <w:szCs w:val="22"/>
          <w14:ligatures w14:val="none"/>
        </w:rPr>
        <w:t>the domestic food</w:t>
      </w:r>
      <w:r w:rsidR="00080E37" w:rsidRPr="003D677F">
        <w:rPr>
          <w:rFonts w:ascii="Arial Narrow" w:eastAsia="Times New Roman" w:hAnsi="Arial Narrow" w:cs="Times New Roman"/>
          <w:kern w:val="0"/>
          <w:sz w:val="22"/>
          <w:szCs w:val="22"/>
          <w14:ligatures w14:val="none"/>
        </w:rPr>
        <w:t xml:space="preserve"> market share if convenient soy food products are available and are processed in a fashion that is more closely aligned with shifting food culture values including</w:t>
      </w:r>
      <w:r w:rsidRPr="003D677F">
        <w:rPr>
          <w:rFonts w:ascii="Arial Narrow" w:eastAsia="Times New Roman" w:hAnsi="Arial Narrow" w:cs="Times New Roman"/>
          <w:kern w:val="0"/>
          <w:sz w:val="22"/>
          <w:szCs w:val="22"/>
          <w14:ligatures w14:val="none"/>
        </w:rPr>
        <w:t xml:space="preserve">: </w:t>
      </w:r>
      <w:r w:rsidR="00080E37" w:rsidRPr="003D677F">
        <w:rPr>
          <w:rFonts w:ascii="Arial Narrow" w:eastAsia="Times New Roman" w:hAnsi="Arial Narrow" w:cs="Times New Roman"/>
          <w:kern w:val="0"/>
          <w:sz w:val="22"/>
          <w:szCs w:val="22"/>
          <w14:ligatures w14:val="none"/>
        </w:rPr>
        <w:t xml:space="preserve">support for local farmers (locally/regionally grown), minimal processing, understandable ingredient deck, taste, and cost. Food sector sub-groups that reported a strong interest in whole and minimally processed soy foods have diverse motivators ranging from long-standing vegetarian/vegans, to preppers, and the evolving flexitarians, who this study included in the large and growing “health seeker” group. </w:t>
      </w:r>
    </w:p>
    <w:p w14:paraId="6F672D73" w14:textId="3F379DD0" w:rsidR="00080E37" w:rsidRPr="003D677F" w:rsidRDefault="001D01C5" w:rsidP="00080E37">
      <w:pPr>
        <w:spacing w:before="100" w:beforeAutospacing="1" w:after="0" w:line="240" w:lineRule="auto"/>
        <w:rPr>
          <w:rStyle w:val="Strong"/>
          <w:rFonts w:ascii="Arial Narrow" w:hAnsi="Arial Narrow" w:cs="Times New Roman"/>
          <w:sz w:val="22"/>
          <w:szCs w:val="22"/>
        </w:rPr>
      </w:pPr>
      <w:r w:rsidRPr="003D677F">
        <w:rPr>
          <w:rFonts w:ascii="Arial Narrow" w:hAnsi="Arial Narrow" w:cs="Times New Roman"/>
          <w:noProof/>
          <w:sz w:val="22"/>
          <w:szCs w:val="22"/>
        </w:rPr>
        <w:drawing>
          <wp:inline distT="0" distB="0" distL="0" distR="0" wp14:anchorId="7ECCA0A1" wp14:editId="71FCDDD6">
            <wp:extent cx="2152650" cy="1420749"/>
            <wp:effectExtent l="0" t="0" r="0" b="8255"/>
            <wp:docPr id="1931326483" name="Picture 1931326483" descr="A person and person standing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and person standing in a field&#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57854" cy="1424184"/>
                    </a:xfrm>
                    <a:prstGeom prst="rect">
                      <a:avLst/>
                    </a:prstGeom>
                    <a:noFill/>
                    <a:ln>
                      <a:noFill/>
                    </a:ln>
                  </pic:spPr>
                </pic:pic>
              </a:graphicData>
            </a:graphic>
          </wp:inline>
        </w:drawing>
      </w:r>
      <w:r w:rsidRPr="003D677F">
        <w:rPr>
          <w:rStyle w:val="Strong"/>
          <w:rFonts w:ascii="Arial Narrow" w:hAnsi="Arial Narrow" w:cs="Times New Roman"/>
          <w:sz w:val="22"/>
          <w:szCs w:val="22"/>
        </w:rPr>
        <w:t xml:space="preserve">    </w:t>
      </w:r>
      <w:r w:rsidR="00080E37" w:rsidRPr="003D677F">
        <w:rPr>
          <w:rStyle w:val="Strong"/>
          <w:rFonts w:ascii="Arial Narrow" w:hAnsi="Arial Narrow" w:cs="Times New Roman"/>
          <w:sz w:val="22"/>
          <w:szCs w:val="22"/>
        </w:rPr>
        <w:t>With so much at stake</w:t>
      </w:r>
      <w:r w:rsidR="00605EFD" w:rsidRPr="003D677F">
        <w:rPr>
          <w:rStyle w:val="Strong"/>
          <w:rFonts w:ascii="Arial Narrow" w:hAnsi="Arial Narrow" w:cs="Times New Roman"/>
          <w:sz w:val="22"/>
          <w:szCs w:val="22"/>
        </w:rPr>
        <w:t xml:space="preserve">: Soy’s </w:t>
      </w:r>
      <w:r w:rsidR="00080E37" w:rsidRPr="003D677F">
        <w:rPr>
          <w:rStyle w:val="Strong"/>
          <w:rFonts w:ascii="Arial Narrow" w:hAnsi="Arial Narrow" w:cs="Times New Roman"/>
          <w:sz w:val="22"/>
          <w:szCs w:val="22"/>
        </w:rPr>
        <w:t xml:space="preserve">domestic trade mission </w:t>
      </w:r>
      <w:r w:rsidR="00025906" w:rsidRPr="003D677F">
        <w:rPr>
          <w:rStyle w:val="Strong"/>
          <w:rFonts w:ascii="Arial Narrow" w:hAnsi="Arial Narrow" w:cs="Times New Roman"/>
          <w:sz w:val="22"/>
          <w:szCs w:val="22"/>
        </w:rPr>
        <w:t xml:space="preserve">is a </w:t>
      </w:r>
      <w:r w:rsidR="00080E37" w:rsidRPr="003D677F">
        <w:rPr>
          <w:rStyle w:val="Strong"/>
          <w:rFonts w:ascii="Arial Narrow" w:hAnsi="Arial Narrow" w:cs="Times New Roman"/>
          <w:sz w:val="22"/>
          <w:szCs w:val="22"/>
        </w:rPr>
        <w:t>histori</w:t>
      </w:r>
      <w:r w:rsidR="00025906" w:rsidRPr="003D677F">
        <w:rPr>
          <w:rStyle w:val="Strong"/>
          <w:rFonts w:ascii="Arial Narrow" w:hAnsi="Arial Narrow" w:cs="Times New Roman"/>
          <w:sz w:val="22"/>
          <w:szCs w:val="22"/>
        </w:rPr>
        <w:t>c step.</w:t>
      </w:r>
    </w:p>
    <w:p w14:paraId="60670367" w14:textId="77777777" w:rsidR="001D01C5" w:rsidRPr="003D677F" w:rsidRDefault="001D01C5" w:rsidP="00080E37">
      <w:pPr>
        <w:spacing w:before="100" w:beforeAutospacing="1" w:after="0" w:line="240" w:lineRule="auto"/>
        <w:rPr>
          <w:rStyle w:val="Strong"/>
          <w:rFonts w:ascii="Arial Narrow" w:hAnsi="Arial Narrow" w:cs="Times New Roman"/>
          <w:sz w:val="22"/>
          <w:szCs w:val="22"/>
        </w:rPr>
      </w:pPr>
    </w:p>
    <w:p w14:paraId="36EA4110" w14:textId="4E032D13" w:rsidR="00080E37" w:rsidRPr="003D677F" w:rsidRDefault="00080E37" w:rsidP="00080E37">
      <w:pPr>
        <w:spacing w:after="0" w:line="240" w:lineRule="auto"/>
        <w:rPr>
          <w:rFonts w:ascii="Arial Narrow" w:hAnsi="Arial Narrow" w:cs="Times New Roman"/>
          <w:i/>
          <w:iCs/>
          <w:sz w:val="22"/>
          <w:szCs w:val="22"/>
        </w:rPr>
      </w:pPr>
      <w:r w:rsidRPr="003D677F">
        <w:rPr>
          <w:rFonts w:ascii="Arial Narrow" w:hAnsi="Arial Narrow" w:cs="Times New Roman"/>
          <w:i/>
          <w:iCs/>
          <w:sz w:val="22"/>
          <w:szCs w:val="22"/>
        </w:rPr>
        <w:t xml:space="preserve">Our doubts are </w:t>
      </w:r>
      <w:r w:rsidR="004A4C27" w:rsidRPr="003D677F">
        <w:rPr>
          <w:rFonts w:ascii="Arial Narrow" w:hAnsi="Arial Narrow" w:cs="Times New Roman"/>
          <w:i/>
          <w:iCs/>
          <w:sz w:val="22"/>
          <w:szCs w:val="22"/>
        </w:rPr>
        <w:t>traitors and</w:t>
      </w:r>
      <w:r w:rsidRPr="003D677F">
        <w:rPr>
          <w:rFonts w:ascii="Arial Narrow" w:hAnsi="Arial Narrow" w:cs="Times New Roman"/>
          <w:i/>
          <w:iCs/>
          <w:sz w:val="22"/>
          <w:szCs w:val="22"/>
        </w:rPr>
        <w:t xml:space="preserve"> make us lose the good we oft might win, by fearing to attempt.</w:t>
      </w:r>
    </w:p>
    <w:p w14:paraId="53CED6F5" w14:textId="77777777" w:rsidR="00080E37" w:rsidRPr="003D677F" w:rsidRDefault="00080E37" w:rsidP="00080E37">
      <w:pPr>
        <w:spacing w:after="0" w:line="240" w:lineRule="auto"/>
        <w:rPr>
          <w:rFonts w:ascii="Arial Narrow" w:hAnsi="Arial Narrow" w:cs="Times New Roman"/>
          <w:i/>
          <w:iCs/>
          <w:sz w:val="22"/>
          <w:szCs w:val="22"/>
        </w:rPr>
      </w:pPr>
      <w:r w:rsidRPr="003D677F">
        <w:rPr>
          <w:rFonts w:ascii="Arial Narrow" w:hAnsi="Arial Narrow" w:cs="Times New Roman"/>
          <w:i/>
          <w:iCs/>
          <w:sz w:val="22"/>
          <w:szCs w:val="22"/>
        </w:rPr>
        <w:tab/>
      </w:r>
      <w:r w:rsidRPr="003D677F">
        <w:rPr>
          <w:rFonts w:ascii="Arial Narrow" w:hAnsi="Arial Narrow" w:cs="Times New Roman"/>
          <w:i/>
          <w:iCs/>
          <w:sz w:val="22"/>
          <w:szCs w:val="22"/>
        </w:rPr>
        <w:tab/>
      </w:r>
      <w:r w:rsidRPr="003D677F">
        <w:rPr>
          <w:rFonts w:ascii="Arial Narrow" w:hAnsi="Arial Narrow" w:cs="Times New Roman"/>
          <w:i/>
          <w:iCs/>
          <w:sz w:val="22"/>
          <w:szCs w:val="22"/>
        </w:rPr>
        <w:tab/>
      </w:r>
      <w:r w:rsidRPr="003D677F">
        <w:rPr>
          <w:rFonts w:ascii="Arial Narrow" w:hAnsi="Arial Narrow" w:cs="Times New Roman"/>
          <w:i/>
          <w:iCs/>
          <w:sz w:val="22"/>
          <w:szCs w:val="22"/>
        </w:rPr>
        <w:tab/>
      </w:r>
      <w:r w:rsidRPr="003D677F">
        <w:rPr>
          <w:rFonts w:ascii="Arial Narrow" w:hAnsi="Arial Narrow" w:cs="Times New Roman"/>
          <w:i/>
          <w:iCs/>
          <w:sz w:val="22"/>
          <w:szCs w:val="22"/>
        </w:rPr>
        <w:tab/>
      </w:r>
      <w:r w:rsidRPr="003D677F">
        <w:rPr>
          <w:rFonts w:ascii="Arial Narrow" w:hAnsi="Arial Narrow" w:cs="Times New Roman"/>
          <w:i/>
          <w:iCs/>
          <w:sz w:val="22"/>
          <w:szCs w:val="22"/>
        </w:rPr>
        <w:tab/>
      </w:r>
      <w:r w:rsidRPr="003D677F">
        <w:rPr>
          <w:rFonts w:ascii="Arial Narrow" w:hAnsi="Arial Narrow" w:cs="Times New Roman"/>
          <w:i/>
          <w:iCs/>
          <w:sz w:val="22"/>
          <w:szCs w:val="22"/>
        </w:rPr>
        <w:tab/>
      </w:r>
      <w:r w:rsidRPr="003D677F">
        <w:rPr>
          <w:rFonts w:ascii="Arial Narrow" w:hAnsi="Arial Narrow" w:cs="Times New Roman"/>
          <w:i/>
          <w:iCs/>
          <w:sz w:val="22"/>
          <w:szCs w:val="22"/>
        </w:rPr>
        <w:tab/>
      </w:r>
      <w:r w:rsidRPr="003D677F">
        <w:rPr>
          <w:rFonts w:ascii="Arial Narrow" w:hAnsi="Arial Narrow" w:cs="Times New Roman"/>
          <w:i/>
          <w:iCs/>
          <w:sz w:val="22"/>
          <w:szCs w:val="22"/>
        </w:rPr>
        <w:tab/>
        <w:t>-William Shakespeare</w:t>
      </w:r>
    </w:p>
    <w:p w14:paraId="4B79A702" w14:textId="77777777" w:rsidR="008862CB" w:rsidRPr="003D677F" w:rsidRDefault="008862CB" w:rsidP="00080E37">
      <w:pPr>
        <w:spacing w:before="100" w:beforeAutospacing="1" w:after="0" w:line="240" w:lineRule="auto"/>
        <w:rPr>
          <w:rStyle w:val="Strong"/>
          <w:rFonts w:ascii="Arial Narrow" w:hAnsi="Arial Narrow" w:cs="Times New Roman"/>
          <w:sz w:val="22"/>
          <w:szCs w:val="22"/>
        </w:rPr>
      </w:pPr>
    </w:p>
    <w:p w14:paraId="172AD449" w14:textId="4B1C90B1" w:rsidR="004429DA" w:rsidRDefault="004A4C27" w:rsidP="008A4642">
      <w:pPr>
        <w:spacing w:after="0" w:line="240" w:lineRule="auto"/>
        <w:rPr>
          <w:rFonts w:ascii="Arial Narrow" w:hAnsi="Arial Narrow" w:cs="Times New Roman"/>
          <w:sz w:val="22"/>
          <w:szCs w:val="22"/>
        </w:rPr>
      </w:pPr>
      <w:r w:rsidRPr="003D677F">
        <w:rPr>
          <w:rFonts w:ascii="Arial Narrow" w:hAnsi="Arial Narrow" w:cs="Times New Roman"/>
          <w:b/>
          <w:bCs/>
          <w:sz w:val="22"/>
          <w:szCs w:val="22"/>
        </w:rPr>
        <w:t>Special r</w:t>
      </w:r>
      <w:r w:rsidR="00976167" w:rsidRPr="003D677F">
        <w:rPr>
          <w:rFonts w:ascii="Arial Narrow" w:hAnsi="Arial Narrow" w:cs="Times New Roman"/>
          <w:b/>
          <w:bCs/>
          <w:sz w:val="22"/>
          <w:szCs w:val="22"/>
        </w:rPr>
        <w:t>ecognition:</w:t>
      </w:r>
      <w:r w:rsidR="00976167" w:rsidRPr="003D677F">
        <w:rPr>
          <w:rFonts w:ascii="Arial Narrow" w:hAnsi="Arial Narrow" w:cs="Times New Roman"/>
          <w:sz w:val="22"/>
          <w:szCs w:val="22"/>
        </w:rPr>
        <w:t xml:space="preserve"> </w:t>
      </w:r>
      <w:r w:rsidR="008F5322" w:rsidRPr="003D677F">
        <w:rPr>
          <w:rFonts w:ascii="Arial Narrow" w:hAnsi="Arial Narrow" w:cs="Times New Roman"/>
          <w:sz w:val="22"/>
          <w:szCs w:val="22"/>
        </w:rPr>
        <w:t xml:space="preserve">This study was made possible </w:t>
      </w:r>
      <w:r w:rsidR="00976167" w:rsidRPr="003D677F">
        <w:rPr>
          <w:rFonts w:ascii="Arial Narrow" w:hAnsi="Arial Narrow" w:cs="Times New Roman"/>
          <w:sz w:val="22"/>
          <w:szCs w:val="22"/>
        </w:rPr>
        <w:t xml:space="preserve">due to the </w:t>
      </w:r>
      <w:r w:rsidR="0080710D" w:rsidRPr="003D677F">
        <w:rPr>
          <w:rFonts w:ascii="Arial Narrow" w:hAnsi="Arial Narrow" w:cs="Times New Roman"/>
          <w:sz w:val="22"/>
          <w:szCs w:val="22"/>
        </w:rPr>
        <w:t xml:space="preserve">enthusiastic </w:t>
      </w:r>
      <w:r w:rsidR="00976167" w:rsidRPr="003D677F">
        <w:rPr>
          <w:rFonts w:ascii="Arial Narrow" w:hAnsi="Arial Narrow" w:cs="Times New Roman"/>
          <w:sz w:val="22"/>
          <w:szCs w:val="22"/>
        </w:rPr>
        <w:t xml:space="preserve">support of </w:t>
      </w:r>
      <w:r w:rsidR="008F5322" w:rsidRPr="003D677F">
        <w:rPr>
          <w:rFonts w:ascii="Arial Narrow" w:hAnsi="Arial Narrow" w:cs="Times New Roman"/>
          <w:sz w:val="22"/>
          <w:szCs w:val="22"/>
        </w:rPr>
        <w:t xml:space="preserve">study participants, collaborators, colleagues, </w:t>
      </w:r>
      <w:r w:rsidR="00976167" w:rsidRPr="003D677F">
        <w:rPr>
          <w:rFonts w:ascii="Arial Narrow" w:hAnsi="Arial Narrow" w:cs="Times New Roman"/>
          <w:sz w:val="22"/>
          <w:szCs w:val="22"/>
        </w:rPr>
        <w:t xml:space="preserve">government officials, agency staff, university </w:t>
      </w:r>
      <w:r w:rsidR="008F5322" w:rsidRPr="003D677F">
        <w:rPr>
          <w:rFonts w:ascii="Arial Narrow" w:hAnsi="Arial Narrow" w:cs="Times New Roman"/>
          <w:sz w:val="22"/>
          <w:szCs w:val="22"/>
        </w:rPr>
        <w:t>partners</w:t>
      </w:r>
      <w:r w:rsidR="00976167" w:rsidRPr="003D677F">
        <w:rPr>
          <w:rFonts w:ascii="Arial Narrow" w:hAnsi="Arial Narrow" w:cs="Times New Roman"/>
          <w:sz w:val="22"/>
          <w:szCs w:val="22"/>
        </w:rPr>
        <w:t>, and MSSB board members</w:t>
      </w:r>
      <w:r w:rsidRPr="003D677F">
        <w:rPr>
          <w:rFonts w:ascii="Arial Narrow" w:hAnsi="Arial Narrow" w:cs="Times New Roman"/>
          <w:sz w:val="22"/>
          <w:szCs w:val="22"/>
        </w:rPr>
        <w:t xml:space="preserve"> </w:t>
      </w:r>
      <w:r w:rsidR="0080710D" w:rsidRPr="003D677F">
        <w:rPr>
          <w:rFonts w:ascii="Arial Narrow" w:hAnsi="Arial Narrow" w:cs="Times New Roman"/>
          <w:sz w:val="22"/>
          <w:szCs w:val="22"/>
        </w:rPr>
        <w:t>and administrator</w:t>
      </w:r>
      <w:r w:rsidR="008A4642">
        <w:rPr>
          <w:rFonts w:ascii="Arial Narrow" w:hAnsi="Arial Narrow" w:cs="Times New Roman"/>
          <w:sz w:val="22"/>
          <w:szCs w:val="22"/>
        </w:rPr>
        <w:t>s (Dr. Joyce Doyle and Dawn Howe)</w:t>
      </w:r>
      <w:r w:rsidR="0080710D" w:rsidRPr="003D677F">
        <w:rPr>
          <w:rFonts w:ascii="Arial Narrow" w:hAnsi="Arial Narrow" w:cs="Times New Roman"/>
          <w:sz w:val="22"/>
          <w:szCs w:val="22"/>
        </w:rPr>
        <w:t xml:space="preserve"> from</w:t>
      </w:r>
      <w:r w:rsidR="008F5322" w:rsidRPr="003D677F">
        <w:rPr>
          <w:rFonts w:ascii="Arial Narrow" w:hAnsi="Arial Narrow" w:cs="Times New Roman"/>
          <w:sz w:val="22"/>
          <w:szCs w:val="22"/>
        </w:rPr>
        <w:t xml:space="preserve"> Arkansas, </w:t>
      </w:r>
      <w:r w:rsidR="008A4642">
        <w:rPr>
          <w:rFonts w:ascii="Arial Narrow" w:hAnsi="Arial Narrow" w:cs="Times New Roman"/>
          <w:sz w:val="22"/>
          <w:szCs w:val="22"/>
        </w:rPr>
        <w:t xml:space="preserve">Missouri, </w:t>
      </w:r>
      <w:r w:rsidR="008F5322" w:rsidRPr="003D677F">
        <w:rPr>
          <w:rFonts w:ascii="Arial Narrow" w:hAnsi="Arial Narrow" w:cs="Times New Roman"/>
          <w:sz w:val="22"/>
          <w:szCs w:val="22"/>
        </w:rPr>
        <w:t xml:space="preserve">Mississippi, Louisiana, and Texas. </w:t>
      </w:r>
      <w:r w:rsidR="008A4642" w:rsidRPr="003D677F">
        <w:rPr>
          <w:rFonts w:ascii="Arial Narrow" w:hAnsi="Arial Narrow" w:cs="Times New Roman"/>
          <w:sz w:val="22"/>
          <w:szCs w:val="22"/>
        </w:rPr>
        <w:t>Special</w:t>
      </w:r>
      <w:r w:rsidR="000C3A24" w:rsidRPr="003D677F">
        <w:rPr>
          <w:rFonts w:ascii="Arial Narrow" w:hAnsi="Arial Narrow" w:cs="Times New Roman"/>
          <w:sz w:val="22"/>
          <w:szCs w:val="22"/>
        </w:rPr>
        <w:t xml:space="preserve"> thanks to </w:t>
      </w:r>
      <w:r w:rsidR="00605EFD" w:rsidRPr="003D677F">
        <w:rPr>
          <w:rFonts w:ascii="Arial Narrow" w:hAnsi="Arial Narrow" w:cs="Times New Roman"/>
          <w:sz w:val="22"/>
          <w:szCs w:val="22"/>
        </w:rPr>
        <w:t>Dr. Lynn Wilson</w:t>
      </w:r>
      <w:r w:rsidR="0080710D" w:rsidRPr="003D677F">
        <w:rPr>
          <w:rFonts w:ascii="Arial Narrow" w:hAnsi="Arial Narrow" w:cs="Times New Roman"/>
          <w:sz w:val="22"/>
          <w:szCs w:val="22"/>
        </w:rPr>
        <w:t xml:space="preserve">, </w:t>
      </w:r>
      <w:r w:rsidR="008A4642">
        <w:rPr>
          <w:rFonts w:ascii="Arial Narrow" w:hAnsi="Arial Narrow" w:cs="Times New Roman"/>
          <w:sz w:val="22"/>
          <w:szCs w:val="22"/>
        </w:rPr>
        <w:t xml:space="preserve">Leigh Ann Bullington, </w:t>
      </w:r>
      <w:r w:rsidR="0080710D" w:rsidRPr="003D677F">
        <w:rPr>
          <w:rFonts w:ascii="Arial Narrow" w:hAnsi="Arial Narrow" w:cs="Times New Roman"/>
          <w:sz w:val="22"/>
          <w:szCs w:val="22"/>
        </w:rPr>
        <w:t>Ginger Ellison,</w:t>
      </w:r>
      <w:r w:rsidR="00605EFD" w:rsidRPr="003D677F">
        <w:rPr>
          <w:rFonts w:ascii="Arial Narrow" w:hAnsi="Arial Narrow" w:cs="Times New Roman"/>
          <w:sz w:val="22"/>
          <w:szCs w:val="22"/>
        </w:rPr>
        <w:t xml:space="preserve"> and </w:t>
      </w:r>
      <w:r w:rsidR="0080710D" w:rsidRPr="003D677F">
        <w:rPr>
          <w:rFonts w:ascii="Arial Narrow" w:hAnsi="Arial Narrow" w:cs="Times New Roman"/>
          <w:sz w:val="22"/>
          <w:szCs w:val="22"/>
        </w:rPr>
        <w:t>clinical dieti</w:t>
      </w:r>
      <w:r w:rsidR="008A4642">
        <w:rPr>
          <w:rFonts w:ascii="Arial Narrow" w:hAnsi="Arial Narrow" w:cs="Times New Roman"/>
          <w:sz w:val="22"/>
          <w:szCs w:val="22"/>
        </w:rPr>
        <w:t>t</w:t>
      </w:r>
      <w:r w:rsidR="0080710D" w:rsidRPr="003D677F">
        <w:rPr>
          <w:rFonts w:ascii="Arial Narrow" w:hAnsi="Arial Narrow" w:cs="Times New Roman"/>
          <w:sz w:val="22"/>
          <w:szCs w:val="22"/>
        </w:rPr>
        <w:t xml:space="preserve">ian </w:t>
      </w:r>
      <w:r w:rsidR="00605EFD" w:rsidRPr="003D677F">
        <w:rPr>
          <w:rFonts w:ascii="Arial Narrow" w:hAnsi="Arial Narrow" w:cs="Times New Roman"/>
          <w:sz w:val="22"/>
          <w:szCs w:val="22"/>
        </w:rPr>
        <w:t>Mandie Smith who support</w:t>
      </w:r>
      <w:r w:rsidR="00025906" w:rsidRPr="003D677F">
        <w:rPr>
          <w:rFonts w:ascii="Arial Narrow" w:hAnsi="Arial Narrow" w:cs="Times New Roman"/>
          <w:sz w:val="22"/>
          <w:szCs w:val="22"/>
        </w:rPr>
        <w:t>ed</w:t>
      </w:r>
      <w:r w:rsidR="00605EFD" w:rsidRPr="003D677F">
        <w:rPr>
          <w:rFonts w:ascii="Arial Narrow" w:hAnsi="Arial Narrow" w:cs="Times New Roman"/>
          <w:sz w:val="22"/>
          <w:szCs w:val="22"/>
        </w:rPr>
        <w:t xml:space="preserve"> planning, outreach, </w:t>
      </w:r>
      <w:r w:rsidR="00025906" w:rsidRPr="003D677F">
        <w:rPr>
          <w:rFonts w:ascii="Arial Narrow" w:hAnsi="Arial Narrow" w:cs="Times New Roman"/>
          <w:sz w:val="22"/>
          <w:szCs w:val="22"/>
        </w:rPr>
        <w:t xml:space="preserve">project management, content development and </w:t>
      </w:r>
      <w:r w:rsidR="0080710D" w:rsidRPr="003D677F">
        <w:rPr>
          <w:rFonts w:ascii="Arial Narrow" w:hAnsi="Arial Narrow" w:cs="Times New Roman"/>
          <w:sz w:val="22"/>
          <w:szCs w:val="22"/>
        </w:rPr>
        <w:t xml:space="preserve">data </w:t>
      </w:r>
      <w:r w:rsidR="00025906" w:rsidRPr="003D677F">
        <w:rPr>
          <w:rFonts w:ascii="Arial Narrow" w:hAnsi="Arial Narrow" w:cs="Times New Roman"/>
          <w:sz w:val="22"/>
          <w:szCs w:val="22"/>
        </w:rPr>
        <w:t>analysis</w:t>
      </w:r>
      <w:r w:rsidR="0080710D" w:rsidRPr="003D677F">
        <w:rPr>
          <w:rFonts w:ascii="Arial Narrow" w:hAnsi="Arial Narrow" w:cs="Times New Roman"/>
          <w:sz w:val="22"/>
          <w:szCs w:val="22"/>
        </w:rPr>
        <w:t>.</w:t>
      </w:r>
      <w:r w:rsidR="00025906" w:rsidRPr="003D677F">
        <w:rPr>
          <w:rFonts w:ascii="Arial Narrow" w:hAnsi="Arial Narrow" w:cs="Times New Roman"/>
          <w:sz w:val="22"/>
          <w:szCs w:val="22"/>
        </w:rPr>
        <w:t xml:space="preserve"> </w:t>
      </w:r>
      <w:r w:rsidR="000C3A24" w:rsidRPr="003D677F">
        <w:rPr>
          <w:rFonts w:ascii="Arial Narrow" w:hAnsi="Arial Narrow" w:cs="Times New Roman"/>
          <w:sz w:val="22"/>
          <w:szCs w:val="22"/>
        </w:rPr>
        <w:t xml:space="preserve">Angela Gardner, Food Supply Chain Impact Fellow with the Federation of American Scientists </w:t>
      </w:r>
      <w:r w:rsidR="0080710D" w:rsidRPr="003D677F">
        <w:rPr>
          <w:rFonts w:ascii="Arial Narrow" w:hAnsi="Arial Narrow" w:cs="Times New Roman"/>
          <w:sz w:val="22"/>
          <w:szCs w:val="22"/>
        </w:rPr>
        <w:t xml:space="preserve">likewise was a loyal advisor </w:t>
      </w:r>
      <w:r w:rsidR="000C3A24" w:rsidRPr="003D677F">
        <w:rPr>
          <w:rFonts w:ascii="Arial Narrow" w:hAnsi="Arial Narrow" w:cs="Times New Roman"/>
          <w:sz w:val="22"/>
          <w:szCs w:val="22"/>
        </w:rPr>
        <w:t xml:space="preserve">who </w:t>
      </w:r>
      <w:r w:rsidR="00025906" w:rsidRPr="003D677F">
        <w:rPr>
          <w:rFonts w:ascii="Arial Narrow" w:hAnsi="Arial Narrow" w:cs="Times New Roman"/>
          <w:sz w:val="22"/>
          <w:szCs w:val="22"/>
        </w:rPr>
        <w:t xml:space="preserve">provided support throughout the project and </w:t>
      </w:r>
      <w:r w:rsidR="000C3A24" w:rsidRPr="003D677F">
        <w:rPr>
          <w:rFonts w:ascii="Arial Narrow" w:hAnsi="Arial Narrow" w:cs="Times New Roman"/>
          <w:sz w:val="22"/>
          <w:szCs w:val="22"/>
        </w:rPr>
        <w:t xml:space="preserve">identified and obtained </w:t>
      </w:r>
      <w:r w:rsidR="00025906" w:rsidRPr="003D677F">
        <w:rPr>
          <w:rFonts w:ascii="Arial Narrow" w:hAnsi="Arial Narrow" w:cs="Times New Roman"/>
          <w:sz w:val="22"/>
          <w:szCs w:val="22"/>
        </w:rPr>
        <w:t xml:space="preserve">USDA </w:t>
      </w:r>
      <w:r w:rsidR="000C3A24" w:rsidRPr="003D677F">
        <w:rPr>
          <w:rFonts w:ascii="Arial Narrow" w:hAnsi="Arial Narrow" w:cs="Times New Roman"/>
          <w:sz w:val="22"/>
          <w:szCs w:val="22"/>
        </w:rPr>
        <w:t xml:space="preserve">cost and purchasing data </w:t>
      </w:r>
      <w:r w:rsidR="0080710D" w:rsidRPr="003D677F">
        <w:rPr>
          <w:rFonts w:ascii="Arial Narrow" w:hAnsi="Arial Narrow" w:cs="Times New Roman"/>
          <w:sz w:val="22"/>
          <w:szCs w:val="22"/>
        </w:rPr>
        <w:t xml:space="preserve">not publicly available </w:t>
      </w:r>
      <w:r w:rsidR="000C3A24" w:rsidRPr="003D677F">
        <w:rPr>
          <w:rFonts w:ascii="Arial Narrow" w:hAnsi="Arial Narrow" w:cs="Times New Roman"/>
          <w:sz w:val="22"/>
          <w:szCs w:val="22"/>
        </w:rPr>
        <w:t xml:space="preserve">to inform the </w:t>
      </w:r>
      <w:r w:rsidRPr="003D677F">
        <w:rPr>
          <w:rFonts w:ascii="Arial Narrow" w:hAnsi="Arial Narrow" w:cs="Times New Roman"/>
          <w:sz w:val="22"/>
          <w:szCs w:val="22"/>
        </w:rPr>
        <w:t xml:space="preserve">final </w:t>
      </w:r>
      <w:r w:rsidR="000C3A24" w:rsidRPr="003D677F">
        <w:rPr>
          <w:rFonts w:ascii="Arial Narrow" w:hAnsi="Arial Narrow" w:cs="Times New Roman"/>
          <w:sz w:val="22"/>
          <w:szCs w:val="22"/>
        </w:rPr>
        <w:t xml:space="preserve">market study. </w:t>
      </w:r>
    </w:p>
    <w:p w14:paraId="40F7DEC1" w14:textId="77777777" w:rsidR="00145EE9" w:rsidRDefault="00145EE9" w:rsidP="008A4642">
      <w:pPr>
        <w:spacing w:after="0" w:line="240" w:lineRule="auto"/>
        <w:rPr>
          <w:rFonts w:ascii="Arial Narrow" w:hAnsi="Arial Narrow" w:cs="Times New Roman"/>
          <w:sz w:val="22"/>
          <w:szCs w:val="22"/>
        </w:rPr>
      </w:pPr>
    </w:p>
    <w:p w14:paraId="4E8153EF" w14:textId="77777777" w:rsidR="00145EE9" w:rsidRPr="008A4642" w:rsidRDefault="00145EE9" w:rsidP="008A4642">
      <w:pPr>
        <w:spacing w:after="0" w:line="240" w:lineRule="auto"/>
        <w:rPr>
          <w:rFonts w:ascii="Arial Narrow" w:hAnsi="Arial Narrow" w:cs="Times New Roman"/>
          <w:sz w:val="22"/>
          <w:szCs w:val="22"/>
        </w:rPr>
      </w:pPr>
    </w:p>
    <w:p w14:paraId="394365C4" w14:textId="30430BDC" w:rsidR="00B86F9A" w:rsidRPr="003D677F" w:rsidRDefault="00B86F9A" w:rsidP="008862CB">
      <w:pPr>
        <w:spacing w:before="100" w:beforeAutospacing="1" w:after="0" w:line="480" w:lineRule="auto"/>
        <w:jc w:val="center"/>
        <w:rPr>
          <w:rFonts w:ascii="Arial Narrow" w:hAnsi="Arial Narrow" w:cs="Times New Roman"/>
          <w:b/>
          <w:bCs/>
        </w:rPr>
      </w:pPr>
      <w:r w:rsidRPr="003D677F">
        <w:rPr>
          <w:rFonts w:ascii="Arial Narrow" w:hAnsi="Arial Narrow" w:cs="Times New Roman"/>
          <w:b/>
          <w:bCs/>
        </w:rPr>
        <w:t>APPENDIX</w:t>
      </w:r>
    </w:p>
    <w:p w14:paraId="2699A16A" w14:textId="0560DC64" w:rsidR="00B86F9A" w:rsidRPr="003D677F" w:rsidRDefault="00B86F9A" w:rsidP="008862CB">
      <w:pPr>
        <w:spacing w:after="0" w:line="480" w:lineRule="auto"/>
        <w:rPr>
          <w:rFonts w:ascii="Arial Narrow" w:hAnsi="Arial Narrow" w:cs="Times New Roman"/>
          <w:sz w:val="22"/>
          <w:szCs w:val="22"/>
        </w:rPr>
      </w:pPr>
      <w:r w:rsidRPr="003D677F">
        <w:rPr>
          <w:rFonts w:ascii="Arial Narrow" w:hAnsi="Arial Narrow" w:cs="Times New Roman"/>
          <w:b/>
          <w:bCs/>
        </w:rPr>
        <w:t xml:space="preserve">Attachment A: </w:t>
      </w:r>
      <w:r w:rsidRPr="003D677F">
        <w:rPr>
          <w:rFonts w:ascii="Arial Narrow" w:hAnsi="Arial Narrow" w:cs="Times New Roman"/>
        </w:rPr>
        <w:t>4</w:t>
      </w:r>
      <w:r w:rsidRPr="003D677F">
        <w:rPr>
          <w:rFonts w:ascii="Arial Narrow" w:hAnsi="Arial Narrow" w:cs="Times New Roman"/>
          <w:vertAlign w:val="superscript"/>
        </w:rPr>
        <w:t>th</w:t>
      </w:r>
      <w:r w:rsidRPr="003D677F">
        <w:rPr>
          <w:rFonts w:ascii="Arial Narrow" w:hAnsi="Arial Narrow" w:cs="Times New Roman"/>
        </w:rPr>
        <w:t xml:space="preserve"> </w:t>
      </w:r>
      <w:r w:rsidR="003F6D28" w:rsidRPr="003D677F">
        <w:rPr>
          <w:rFonts w:ascii="Arial Narrow" w:hAnsi="Arial Narrow" w:cs="Times New Roman"/>
          <w:sz w:val="22"/>
          <w:szCs w:val="22"/>
        </w:rPr>
        <w:t>Quarter Activities (B&amp;B, UADA &amp; UM)</w:t>
      </w:r>
    </w:p>
    <w:p w14:paraId="25976F19" w14:textId="6FD25DD3" w:rsidR="008862CB" w:rsidRPr="003D677F" w:rsidRDefault="00B86F9A" w:rsidP="008862CB">
      <w:pPr>
        <w:spacing w:after="0" w:line="480" w:lineRule="auto"/>
        <w:rPr>
          <w:rFonts w:ascii="Arial Narrow" w:hAnsi="Arial Narrow" w:cs="Times New Roman"/>
          <w:sz w:val="22"/>
          <w:szCs w:val="22"/>
        </w:rPr>
      </w:pPr>
      <w:r w:rsidRPr="003D677F">
        <w:rPr>
          <w:rFonts w:ascii="Arial Narrow" w:hAnsi="Arial Narrow" w:cs="Times New Roman"/>
          <w:b/>
          <w:bCs/>
        </w:rPr>
        <w:t>Attachment B:</w:t>
      </w:r>
      <w:r w:rsidR="008862CB" w:rsidRPr="003D677F">
        <w:rPr>
          <w:rFonts w:ascii="Arial Narrow" w:hAnsi="Arial Narrow" w:cs="Times New Roman"/>
          <w:sz w:val="22"/>
          <w:szCs w:val="22"/>
        </w:rPr>
        <w:t xml:space="preserve"> USDA Commercialization Linkages</w:t>
      </w:r>
    </w:p>
    <w:p w14:paraId="18B6A3ED" w14:textId="0CF37F21" w:rsidR="00576990" w:rsidRDefault="00576990">
      <w:pPr>
        <w:rPr>
          <w:rFonts w:ascii="Arial Narrow" w:hAnsi="Arial Narrow" w:cs="Times New Roman"/>
          <w:sz w:val="22"/>
          <w:szCs w:val="22"/>
        </w:rPr>
      </w:pPr>
      <w:r>
        <w:rPr>
          <w:rFonts w:ascii="Arial Narrow" w:hAnsi="Arial Narrow" w:cs="Times New Roman"/>
          <w:sz w:val="22"/>
          <w:szCs w:val="22"/>
        </w:rPr>
        <w:br w:type="page"/>
      </w:r>
    </w:p>
    <w:p w14:paraId="7460D520" w14:textId="57A8E23C" w:rsidR="0097668E" w:rsidRDefault="00576990" w:rsidP="00576990">
      <w:pPr>
        <w:spacing w:after="0" w:line="480" w:lineRule="auto"/>
        <w:jc w:val="center"/>
        <w:rPr>
          <w:rFonts w:ascii="Arial Narrow" w:hAnsi="Arial Narrow" w:cs="Times New Roman"/>
          <w:b/>
          <w:bCs/>
        </w:rPr>
      </w:pPr>
      <w:r>
        <w:rPr>
          <w:rFonts w:ascii="Arial Narrow" w:hAnsi="Arial Narrow" w:cs="Times New Roman"/>
          <w:b/>
          <w:bCs/>
        </w:rPr>
        <w:lastRenderedPageBreak/>
        <w:t>Appendix A</w:t>
      </w:r>
    </w:p>
    <w:p w14:paraId="18DC8929" w14:textId="2BA21DE0" w:rsidR="00576990" w:rsidRDefault="00576990" w:rsidP="00576990">
      <w:pPr>
        <w:spacing w:after="0" w:line="480" w:lineRule="auto"/>
        <w:jc w:val="center"/>
        <w:rPr>
          <w:rFonts w:ascii="Arial Narrow" w:hAnsi="Arial Narrow" w:cs="Times New Roman"/>
          <w:b/>
          <w:bCs/>
        </w:rPr>
      </w:pPr>
      <w:r>
        <w:rPr>
          <w:rFonts w:ascii="Arial Narrow" w:hAnsi="Arial Narrow" w:cs="Times New Roman"/>
          <w:b/>
          <w:bCs/>
        </w:rPr>
        <w:t>4</w:t>
      </w:r>
      <w:r w:rsidRPr="00576990">
        <w:rPr>
          <w:rFonts w:ascii="Arial Narrow" w:hAnsi="Arial Narrow" w:cs="Times New Roman"/>
          <w:b/>
          <w:bCs/>
          <w:vertAlign w:val="superscript"/>
        </w:rPr>
        <w:t>th</w:t>
      </w:r>
      <w:r>
        <w:rPr>
          <w:rFonts w:ascii="Arial Narrow" w:hAnsi="Arial Narrow" w:cs="Times New Roman"/>
          <w:b/>
          <w:bCs/>
        </w:rPr>
        <w:t xml:space="preserve"> Quarter Activities Progress Report (B&amp;B, UADA, UM)</w:t>
      </w:r>
    </w:p>
    <w:p w14:paraId="4969C083" w14:textId="77777777" w:rsidR="00C8356C" w:rsidRDefault="00C8356C" w:rsidP="00576990">
      <w:pPr>
        <w:spacing w:after="0" w:line="480" w:lineRule="auto"/>
        <w:jc w:val="center"/>
        <w:rPr>
          <w:rFonts w:ascii="Arial Narrow" w:hAnsi="Arial Narrow" w:cs="Times New Roman"/>
          <w:b/>
          <w:bCs/>
        </w:rPr>
      </w:pPr>
    </w:p>
    <w:tbl>
      <w:tblPr>
        <w:tblStyle w:val="TableGrid"/>
        <w:tblW w:w="972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700"/>
        <w:gridCol w:w="7020"/>
      </w:tblGrid>
      <w:tr w:rsidR="00C8356C" w:rsidRPr="000C5A6C" w14:paraId="5A338CD4" w14:textId="77777777" w:rsidTr="006C3549">
        <w:tc>
          <w:tcPr>
            <w:tcW w:w="2700" w:type="dxa"/>
            <w:tcMar>
              <w:top w:w="43" w:type="dxa"/>
              <w:left w:w="0" w:type="dxa"/>
              <w:bottom w:w="43" w:type="dxa"/>
              <w:right w:w="0" w:type="dxa"/>
            </w:tcMar>
          </w:tcPr>
          <w:p w14:paraId="163F06B5" w14:textId="77777777" w:rsidR="00C8356C" w:rsidRPr="000C5A6C" w:rsidRDefault="00C8356C" w:rsidP="006C3549">
            <w:pPr>
              <w:pStyle w:val="Heading2"/>
              <w:keepNext w:val="0"/>
              <w:spacing w:after="0"/>
              <w:ind w:left="576" w:hanging="576"/>
              <w:rPr>
                <w:rFonts w:asciiTheme="minorHAnsi" w:hAnsiTheme="minorHAnsi" w:cstheme="minorHAnsi"/>
                <w:color w:val="auto"/>
                <w:sz w:val="22"/>
                <w:szCs w:val="22"/>
              </w:rPr>
            </w:pPr>
            <w:r w:rsidRPr="000C5A6C">
              <w:rPr>
                <w:rFonts w:asciiTheme="minorHAnsi" w:hAnsiTheme="minorHAnsi" w:cstheme="minorHAnsi"/>
                <w:color w:val="auto"/>
                <w:sz w:val="22"/>
                <w:szCs w:val="22"/>
              </w:rPr>
              <w:t xml:space="preserve">Project Number: </w:t>
            </w:r>
          </w:p>
        </w:tc>
        <w:tc>
          <w:tcPr>
            <w:tcW w:w="7020" w:type="dxa"/>
            <w:tcMar>
              <w:top w:w="43" w:type="dxa"/>
              <w:left w:w="0" w:type="dxa"/>
              <w:bottom w:w="43" w:type="dxa"/>
              <w:right w:w="0" w:type="dxa"/>
            </w:tcMar>
          </w:tcPr>
          <w:p w14:paraId="0AF0FD56" w14:textId="77777777" w:rsidR="00C8356C" w:rsidRPr="000C5A6C" w:rsidRDefault="00C8356C" w:rsidP="006C3549">
            <w:pPr>
              <w:rPr>
                <w:rFonts w:cstheme="minorHAnsi"/>
              </w:rPr>
            </w:pPr>
          </w:p>
        </w:tc>
      </w:tr>
      <w:tr w:rsidR="00C8356C" w:rsidRPr="000C5A6C" w14:paraId="7AC94DAD" w14:textId="77777777" w:rsidTr="006C3549">
        <w:tc>
          <w:tcPr>
            <w:tcW w:w="2700" w:type="dxa"/>
            <w:tcMar>
              <w:top w:w="43" w:type="dxa"/>
              <w:left w:w="0" w:type="dxa"/>
              <w:bottom w:w="43" w:type="dxa"/>
              <w:right w:w="0" w:type="dxa"/>
            </w:tcMar>
          </w:tcPr>
          <w:p w14:paraId="06AE90E3" w14:textId="77777777" w:rsidR="00C8356C" w:rsidRPr="000C5A6C" w:rsidRDefault="00C8356C" w:rsidP="006C3549">
            <w:pPr>
              <w:pStyle w:val="Heading2"/>
              <w:keepNext w:val="0"/>
              <w:spacing w:after="0"/>
              <w:ind w:left="576" w:hanging="576"/>
              <w:rPr>
                <w:rFonts w:asciiTheme="minorHAnsi" w:hAnsiTheme="minorHAnsi" w:cstheme="minorHAnsi"/>
                <w:i/>
                <w:color w:val="auto"/>
                <w:sz w:val="22"/>
                <w:szCs w:val="22"/>
              </w:rPr>
            </w:pPr>
            <w:r w:rsidRPr="000C5A6C">
              <w:rPr>
                <w:rFonts w:asciiTheme="minorHAnsi" w:hAnsiTheme="minorHAnsi" w:cstheme="minorHAnsi"/>
                <w:color w:val="auto"/>
                <w:sz w:val="22"/>
                <w:szCs w:val="22"/>
              </w:rPr>
              <w:t xml:space="preserve">Project Title: </w:t>
            </w:r>
          </w:p>
        </w:tc>
        <w:tc>
          <w:tcPr>
            <w:tcW w:w="7020" w:type="dxa"/>
            <w:tcMar>
              <w:top w:w="43" w:type="dxa"/>
              <w:left w:w="0" w:type="dxa"/>
              <w:bottom w:w="43" w:type="dxa"/>
              <w:right w:w="0" w:type="dxa"/>
            </w:tcMar>
          </w:tcPr>
          <w:p w14:paraId="71F90F35" w14:textId="77777777" w:rsidR="00C8356C" w:rsidRPr="000C5A6C" w:rsidRDefault="00C8356C" w:rsidP="006C3549">
            <w:pPr>
              <w:rPr>
                <w:rFonts w:cstheme="minorHAnsi"/>
              </w:rPr>
            </w:pPr>
            <w:r>
              <w:rPr>
                <w:rFonts w:cstheme="minorHAnsi"/>
              </w:rPr>
              <w:t>Whole Soy Food Acceptability and Market Viability Study</w:t>
            </w:r>
          </w:p>
        </w:tc>
      </w:tr>
      <w:tr w:rsidR="00C8356C" w:rsidRPr="000C5A6C" w14:paraId="5EB0A601" w14:textId="77777777" w:rsidTr="006C3549">
        <w:tc>
          <w:tcPr>
            <w:tcW w:w="2700" w:type="dxa"/>
            <w:tcMar>
              <w:top w:w="43" w:type="dxa"/>
              <w:left w:w="0" w:type="dxa"/>
              <w:bottom w:w="43" w:type="dxa"/>
              <w:right w:w="0" w:type="dxa"/>
            </w:tcMar>
          </w:tcPr>
          <w:p w14:paraId="17B5D592" w14:textId="77777777" w:rsidR="00C8356C" w:rsidRPr="000C5A6C" w:rsidRDefault="00C8356C" w:rsidP="006C3549">
            <w:pPr>
              <w:pStyle w:val="Heading2"/>
              <w:keepNext w:val="0"/>
              <w:spacing w:after="0"/>
              <w:ind w:left="576" w:hanging="576"/>
              <w:rPr>
                <w:rFonts w:asciiTheme="minorHAnsi" w:hAnsiTheme="minorHAnsi" w:cstheme="minorHAnsi"/>
                <w:color w:val="auto"/>
                <w:sz w:val="22"/>
                <w:szCs w:val="22"/>
              </w:rPr>
            </w:pPr>
            <w:r w:rsidRPr="000C5A6C">
              <w:rPr>
                <w:rFonts w:asciiTheme="minorHAnsi" w:hAnsiTheme="minorHAnsi" w:cstheme="minorHAnsi"/>
                <w:color w:val="auto"/>
                <w:sz w:val="22"/>
                <w:szCs w:val="22"/>
              </w:rPr>
              <w:t xml:space="preserve">Organization: </w:t>
            </w:r>
          </w:p>
        </w:tc>
        <w:tc>
          <w:tcPr>
            <w:tcW w:w="7020" w:type="dxa"/>
            <w:tcMar>
              <w:top w:w="43" w:type="dxa"/>
              <w:left w:w="0" w:type="dxa"/>
              <w:bottom w:w="43" w:type="dxa"/>
              <w:right w:w="0" w:type="dxa"/>
            </w:tcMar>
          </w:tcPr>
          <w:p w14:paraId="35CEEEEC" w14:textId="77777777" w:rsidR="00C8356C" w:rsidRPr="000C5A6C" w:rsidRDefault="00C8356C" w:rsidP="006C3549">
            <w:pPr>
              <w:rPr>
                <w:rFonts w:cstheme="minorHAnsi"/>
              </w:rPr>
            </w:pPr>
            <w:r>
              <w:rPr>
                <w:rFonts w:cstheme="minorHAnsi"/>
              </w:rPr>
              <w:t>B &amp; B Legacy Farms, LLC</w:t>
            </w:r>
          </w:p>
        </w:tc>
      </w:tr>
      <w:tr w:rsidR="00C8356C" w:rsidRPr="000C5A6C" w14:paraId="5E48D2FE" w14:textId="77777777" w:rsidTr="006C3549">
        <w:tc>
          <w:tcPr>
            <w:tcW w:w="2700" w:type="dxa"/>
            <w:tcMar>
              <w:top w:w="43" w:type="dxa"/>
              <w:left w:w="0" w:type="dxa"/>
              <w:bottom w:w="43" w:type="dxa"/>
              <w:right w:w="0" w:type="dxa"/>
            </w:tcMar>
          </w:tcPr>
          <w:p w14:paraId="39DD5F23" w14:textId="77777777" w:rsidR="00C8356C" w:rsidRPr="000C5A6C" w:rsidRDefault="00C8356C" w:rsidP="006C3549">
            <w:pPr>
              <w:pStyle w:val="Heading2"/>
              <w:keepNext w:val="0"/>
              <w:spacing w:after="0"/>
              <w:ind w:left="576" w:hanging="576"/>
              <w:rPr>
                <w:rFonts w:asciiTheme="minorHAnsi" w:hAnsiTheme="minorHAnsi" w:cstheme="minorHAnsi"/>
                <w:i/>
                <w:color w:val="auto"/>
                <w:sz w:val="22"/>
                <w:szCs w:val="22"/>
              </w:rPr>
            </w:pPr>
            <w:r w:rsidRPr="000C5A6C">
              <w:rPr>
                <w:rFonts w:asciiTheme="minorHAnsi" w:hAnsiTheme="minorHAnsi" w:cstheme="minorHAnsi"/>
                <w:color w:val="auto"/>
                <w:sz w:val="22"/>
                <w:szCs w:val="22"/>
              </w:rPr>
              <w:t>Project Lead Name:</w:t>
            </w:r>
          </w:p>
        </w:tc>
        <w:tc>
          <w:tcPr>
            <w:tcW w:w="7020" w:type="dxa"/>
            <w:tcMar>
              <w:top w:w="43" w:type="dxa"/>
              <w:left w:w="0" w:type="dxa"/>
              <w:bottom w:w="43" w:type="dxa"/>
              <w:right w:w="0" w:type="dxa"/>
            </w:tcMar>
          </w:tcPr>
          <w:p w14:paraId="7C979555" w14:textId="77777777" w:rsidR="00C8356C" w:rsidRPr="000C5A6C" w:rsidRDefault="00C8356C" w:rsidP="006C3549">
            <w:pPr>
              <w:rPr>
                <w:rFonts w:cstheme="minorHAnsi"/>
              </w:rPr>
            </w:pPr>
            <w:r>
              <w:rPr>
                <w:rFonts w:cstheme="minorHAnsi"/>
              </w:rPr>
              <w:t>Karen Ballard</w:t>
            </w:r>
          </w:p>
        </w:tc>
      </w:tr>
      <w:tr w:rsidR="00C8356C" w:rsidRPr="000C5A6C" w14:paraId="5E9BDE6F" w14:textId="77777777" w:rsidTr="006C3549">
        <w:tc>
          <w:tcPr>
            <w:tcW w:w="2700" w:type="dxa"/>
            <w:tcMar>
              <w:top w:w="43" w:type="dxa"/>
              <w:left w:w="0" w:type="dxa"/>
              <w:bottom w:w="43" w:type="dxa"/>
              <w:right w:w="0" w:type="dxa"/>
            </w:tcMar>
          </w:tcPr>
          <w:p w14:paraId="2AD33084" w14:textId="77777777" w:rsidR="00C8356C" w:rsidRDefault="00C8356C" w:rsidP="006C3549">
            <w:pPr>
              <w:pStyle w:val="Heading2"/>
              <w:keepNext w:val="0"/>
              <w:spacing w:after="0"/>
              <w:ind w:left="576" w:hanging="576"/>
              <w:rPr>
                <w:rFonts w:asciiTheme="minorHAnsi" w:hAnsiTheme="minorHAnsi" w:cstheme="minorHAnsi"/>
                <w:color w:val="auto"/>
                <w:sz w:val="22"/>
                <w:szCs w:val="22"/>
              </w:rPr>
            </w:pPr>
            <w:r w:rsidRPr="000C5A6C">
              <w:rPr>
                <w:rFonts w:asciiTheme="minorHAnsi" w:hAnsiTheme="minorHAnsi" w:cstheme="minorHAnsi"/>
                <w:color w:val="auto"/>
                <w:sz w:val="22"/>
                <w:szCs w:val="22"/>
              </w:rPr>
              <w:t>Reporting Period:</w:t>
            </w:r>
          </w:p>
          <w:p w14:paraId="02F9146B" w14:textId="77777777" w:rsidR="00C8356C" w:rsidRPr="00510149" w:rsidRDefault="00C8356C" w:rsidP="006C3549">
            <w:pPr>
              <w:rPr>
                <w:i/>
                <w:iCs/>
              </w:rPr>
            </w:pPr>
            <w:r w:rsidRPr="00510149">
              <w:rPr>
                <w:i/>
                <w:iCs/>
              </w:rPr>
              <w:t>Please select the appropriate reporting period</w:t>
            </w:r>
            <w:r>
              <w:rPr>
                <w:i/>
                <w:iCs/>
              </w:rPr>
              <w:t xml:space="preserve"> for this report.</w:t>
            </w:r>
          </w:p>
        </w:tc>
        <w:tc>
          <w:tcPr>
            <w:tcW w:w="7020" w:type="dxa"/>
            <w:tcMar>
              <w:top w:w="43" w:type="dxa"/>
              <w:left w:w="0" w:type="dxa"/>
              <w:bottom w:w="43" w:type="dxa"/>
              <w:right w:w="0" w:type="dxa"/>
            </w:tcMar>
          </w:tcPr>
          <w:p w14:paraId="289105E5" w14:textId="77777777" w:rsidR="00C8356C" w:rsidRPr="000C5A6C" w:rsidRDefault="00C8356C" w:rsidP="006C3549">
            <w:pPr>
              <w:rPr>
                <w:rFonts w:cstheme="minorHAnsi"/>
              </w:rPr>
            </w:pPr>
            <w:r w:rsidRPr="000C5A6C">
              <w:rPr>
                <w:rFonts w:cstheme="minorHAnsi"/>
              </w:rPr>
              <w:t xml:space="preserve">  </w:t>
            </w:r>
            <w:r>
              <w:rPr>
                <w:rFonts w:cstheme="minorHAnsi"/>
              </w:rPr>
              <w:t xml:space="preserve">   </w:t>
            </w:r>
            <w:r w:rsidRPr="000C5A6C">
              <w:rPr>
                <w:rFonts w:cstheme="minorHAnsi"/>
              </w:rPr>
              <w:t xml:space="preserve">  </w:t>
            </w:r>
            <w:sdt>
              <w:sdtPr>
                <w:rPr>
                  <w:rFonts w:cstheme="minorHAnsi"/>
                </w:rPr>
                <w:id w:val="1091743573"/>
                <w14:checkbox>
                  <w14:checked w14:val="0"/>
                  <w14:checkedState w14:val="2612" w14:font="MS Gothic"/>
                  <w14:uncheckedState w14:val="2610" w14:font="MS Gothic"/>
                </w14:checkbox>
              </w:sdtPr>
              <w:sdtContent>
                <w:r>
                  <w:rPr>
                    <w:rFonts w:ascii="MS Gothic" w:eastAsia="MS Gothic" w:hAnsi="MS Gothic" w:cstheme="minorHAnsi" w:hint="eastAsia"/>
                  </w:rPr>
                  <w:t>☐</w:t>
                </w:r>
              </w:sdtContent>
            </w:sdt>
            <w:r w:rsidRPr="000C5A6C">
              <w:rPr>
                <w:rFonts w:cstheme="minorHAnsi"/>
              </w:rPr>
              <w:t xml:space="preserve"> December </w:t>
            </w:r>
            <w:r>
              <w:rPr>
                <w:rFonts w:cstheme="minorHAnsi"/>
              </w:rPr>
              <w:t xml:space="preserve">  </w:t>
            </w:r>
            <w:r w:rsidRPr="000C5A6C">
              <w:rPr>
                <w:rFonts w:cstheme="minorHAnsi"/>
              </w:rPr>
              <w:t xml:space="preserve">   </w:t>
            </w:r>
            <w:sdt>
              <w:sdtPr>
                <w:rPr>
                  <w:rFonts w:cstheme="minorHAnsi"/>
                </w:rPr>
                <w:id w:val="1135224894"/>
                <w14:checkbox>
                  <w14:checked w14:val="1"/>
                  <w14:checkedState w14:val="2612" w14:font="MS Gothic"/>
                  <w14:uncheckedState w14:val="2610" w14:font="MS Gothic"/>
                </w14:checkbox>
              </w:sdtPr>
              <w:sdtContent>
                <w:r>
                  <w:rPr>
                    <w:rFonts w:ascii="MS Gothic" w:eastAsia="MS Gothic" w:hAnsi="MS Gothic" w:cstheme="minorHAnsi" w:hint="eastAsia"/>
                  </w:rPr>
                  <w:t>☒</w:t>
                </w:r>
              </w:sdtContent>
            </w:sdt>
            <w:r w:rsidRPr="000C5A6C">
              <w:rPr>
                <w:rFonts w:cstheme="minorHAnsi"/>
              </w:rPr>
              <w:t xml:space="preserve"> March</w:t>
            </w:r>
            <w:r>
              <w:rPr>
                <w:rFonts w:cstheme="minorHAnsi"/>
              </w:rPr>
              <w:t xml:space="preserve">  </w:t>
            </w:r>
            <w:r w:rsidRPr="000C5A6C">
              <w:rPr>
                <w:rFonts w:cstheme="minorHAnsi"/>
              </w:rPr>
              <w:t xml:space="preserve">    </w:t>
            </w:r>
            <w:sdt>
              <w:sdtPr>
                <w:rPr>
                  <w:rFonts w:cstheme="minorHAnsi"/>
                </w:rPr>
                <w:id w:val="-485778626"/>
                <w14:checkbox>
                  <w14:checked w14:val="0"/>
                  <w14:checkedState w14:val="2612" w14:font="MS Gothic"/>
                  <w14:uncheckedState w14:val="2610" w14:font="MS Gothic"/>
                </w14:checkbox>
              </w:sdtPr>
              <w:sdtContent>
                <w:r>
                  <w:rPr>
                    <w:rFonts w:ascii="MS Gothic" w:eastAsia="MS Gothic" w:hAnsi="MS Gothic" w:cstheme="minorHAnsi" w:hint="eastAsia"/>
                  </w:rPr>
                  <w:t>☐</w:t>
                </w:r>
              </w:sdtContent>
            </w:sdt>
            <w:r w:rsidRPr="000C5A6C">
              <w:rPr>
                <w:rFonts w:cstheme="minorHAnsi"/>
              </w:rPr>
              <w:t xml:space="preserve"> June </w:t>
            </w:r>
            <w:r>
              <w:rPr>
                <w:rFonts w:cstheme="minorHAnsi"/>
              </w:rPr>
              <w:t xml:space="preserve">  </w:t>
            </w:r>
            <w:r w:rsidRPr="000C5A6C">
              <w:rPr>
                <w:rFonts w:cstheme="minorHAnsi"/>
              </w:rPr>
              <w:t xml:space="preserve">   </w:t>
            </w:r>
            <w:sdt>
              <w:sdtPr>
                <w:rPr>
                  <w:rFonts w:cstheme="minorHAnsi"/>
                </w:rPr>
                <w:id w:val="471030118"/>
                <w14:checkbox>
                  <w14:checked w14:val="0"/>
                  <w14:checkedState w14:val="2612" w14:font="MS Gothic"/>
                  <w14:uncheckedState w14:val="2610" w14:font="MS Gothic"/>
                </w14:checkbox>
              </w:sdtPr>
              <w:sdtContent>
                <w:r>
                  <w:rPr>
                    <w:rFonts w:ascii="MS Gothic" w:eastAsia="MS Gothic" w:hAnsi="MS Gothic" w:cstheme="minorHAnsi" w:hint="eastAsia"/>
                  </w:rPr>
                  <w:t>☐</w:t>
                </w:r>
              </w:sdtContent>
            </w:sdt>
            <w:r w:rsidRPr="000C5A6C">
              <w:rPr>
                <w:rFonts w:cstheme="minorHAnsi"/>
              </w:rPr>
              <w:t xml:space="preserve"> September </w:t>
            </w:r>
            <w:r>
              <w:rPr>
                <w:rFonts w:cstheme="minorHAnsi"/>
              </w:rPr>
              <w:t xml:space="preserve">  </w:t>
            </w:r>
            <w:r w:rsidRPr="000C5A6C">
              <w:rPr>
                <w:rFonts w:cstheme="minorHAnsi"/>
              </w:rPr>
              <w:t xml:space="preserve">  </w:t>
            </w:r>
            <w:r>
              <w:rPr>
                <w:rFonts w:cstheme="minorHAnsi"/>
              </w:rPr>
              <w:t xml:space="preserve"> </w:t>
            </w:r>
            <w:sdt>
              <w:sdtPr>
                <w:rPr>
                  <w:rFonts w:cstheme="minorHAnsi"/>
                </w:rPr>
                <w:id w:val="-402682564"/>
                <w14:checkbox>
                  <w14:checked w14:val="0"/>
                  <w14:checkedState w14:val="2612" w14:font="MS Gothic"/>
                  <w14:uncheckedState w14:val="2610" w14:font="MS Gothic"/>
                </w14:checkbox>
              </w:sdtPr>
              <w:sdtContent>
                <w:r>
                  <w:rPr>
                    <w:rFonts w:ascii="MS Gothic" w:eastAsia="MS Gothic" w:hAnsi="MS Gothic" w:cstheme="minorHAnsi" w:hint="eastAsia"/>
                  </w:rPr>
                  <w:t>☐</w:t>
                </w:r>
              </w:sdtContent>
            </w:sdt>
            <w:r w:rsidRPr="000C5A6C">
              <w:rPr>
                <w:rFonts w:cstheme="minorHAnsi"/>
              </w:rPr>
              <w:t xml:space="preserve"> Final</w:t>
            </w:r>
          </w:p>
        </w:tc>
      </w:tr>
      <w:tr w:rsidR="00C8356C" w:rsidRPr="003507CA" w14:paraId="1C511B60" w14:textId="77777777" w:rsidTr="006C3549">
        <w:trPr>
          <w:trHeight w:val="6544"/>
        </w:trPr>
        <w:tc>
          <w:tcPr>
            <w:tcW w:w="9720" w:type="dxa"/>
            <w:gridSpan w:val="2"/>
            <w:shd w:val="clear" w:color="auto" w:fill="auto"/>
            <w:tcMar>
              <w:top w:w="43" w:type="dxa"/>
              <w:left w:w="0" w:type="dxa"/>
              <w:bottom w:w="43" w:type="dxa"/>
              <w:right w:w="0" w:type="dxa"/>
            </w:tcMar>
          </w:tcPr>
          <w:p w14:paraId="1CB13AAB" w14:textId="77777777" w:rsidR="00C8356C" w:rsidRDefault="00C8356C" w:rsidP="006C3549">
            <w:pPr>
              <w:tabs>
                <w:tab w:val="center" w:pos="4855"/>
                <w:tab w:val="right" w:pos="9710"/>
              </w:tabs>
              <w:jc w:val="center"/>
            </w:pPr>
            <w:r w:rsidRPr="00751140">
              <w:rPr>
                <w:noProof/>
              </w:rPr>
              <w:drawing>
                <wp:inline distT="0" distB="0" distL="0" distR="0" wp14:anchorId="555B1C13" wp14:editId="7CA6F697">
                  <wp:extent cx="2956269" cy="2004689"/>
                  <wp:effectExtent l="0" t="0" r="0" b="0"/>
                  <wp:docPr id="2114777073" name="Picture 1" descr="A close up of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777073" name="Picture 1" descr="A close up of food&#10;&#10;AI-generated content may be incorrect."/>
                          <pic:cNvPicPr/>
                        </pic:nvPicPr>
                        <pic:blipFill>
                          <a:blip r:embed="rId33"/>
                          <a:stretch>
                            <a:fillRect/>
                          </a:stretch>
                        </pic:blipFill>
                        <pic:spPr>
                          <a:xfrm>
                            <a:off x="0" y="0"/>
                            <a:ext cx="2987598" cy="2025934"/>
                          </a:xfrm>
                          <a:prstGeom prst="rect">
                            <a:avLst/>
                          </a:prstGeom>
                        </pic:spPr>
                      </pic:pic>
                    </a:graphicData>
                  </a:graphic>
                </wp:inline>
              </w:drawing>
            </w:r>
            <w:r>
              <w:rPr>
                <w:noProof/>
              </w:rPr>
              <w:drawing>
                <wp:inline distT="0" distB="0" distL="0" distR="0" wp14:anchorId="7169A616" wp14:editId="36DAB5B1">
                  <wp:extent cx="3184421" cy="2099310"/>
                  <wp:effectExtent l="0" t="0" r="0" b="0"/>
                  <wp:docPr id="1418040875" name="Picture 1" descr="A recipe for a cook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040875" name="Picture 1" descr="A recipe for a cookie&#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90127" cy="2103072"/>
                          </a:xfrm>
                          <a:prstGeom prst="rect">
                            <a:avLst/>
                          </a:prstGeom>
                          <a:noFill/>
                        </pic:spPr>
                      </pic:pic>
                    </a:graphicData>
                  </a:graphic>
                </wp:inline>
              </w:drawing>
            </w:r>
          </w:p>
          <w:p w14:paraId="56246CA4" w14:textId="77777777" w:rsidR="00C8356C" w:rsidRDefault="00C8356C" w:rsidP="006C3549">
            <w:pPr>
              <w:tabs>
                <w:tab w:val="center" w:pos="4855"/>
                <w:tab w:val="right" w:pos="9710"/>
              </w:tabs>
              <w:jc w:val="center"/>
            </w:pPr>
          </w:p>
          <w:p w14:paraId="4E68A419" w14:textId="77777777" w:rsidR="00C8356C" w:rsidRPr="00F23B13" w:rsidRDefault="00C8356C" w:rsidP="006C3549">
            <w:pPr>
              <w:jc w:val="center"/>
              <w:rPr>
                <w:b/>
                <w:bCs/>
                <w:sz w:val="24"/>
                <w:szCs w:val="24"/>
              </w:rPr>
            </w:pPr>
            <w:r w:rsidRPr="00F23B13">
              <w:rPr>
                <w:b/>
                <w:bCs/>
                <w:sz w:val="24"/>
                <w:szCs w:val="24"/>
              </w:rPr>
              <w:t>Key activities completed this quarter included:</w:t>
            </w:r>
          </w:p>
          <w:p w14:paraId="1F6C28BA" w14:textId="77777777" w:rsidR="00C8356C" w:rsidRDefault="00C8356C" w:rsidP="006C3549">
            <w:pPr>
              <w:jc w:val="center"/>
            </w:pPr>
          </w:p>
          <w:p w14:paraId="136332A7" w14:textId="77777777" w:rsidR="00C8356C" w:rsidRDefault="00C8356C" w:rsidP="00C8356C">
            <w:pPr>
              <w:pStyle w:val="ListParagraph"/>
              <w:numPr>
                <w:ilvl w:val="0"/>
                <w:numId w:val="1"/>
              </w:numPr>
              <w:spacing w:line="288" w:lineRule="auto"/>
              <w:jc w:val="center"/>
            </w:pPr>
            <w:r>
              <w:t>Curriculum development and dissemination.</w:t>
            </w:r>
          </w:p>
          <w:tbl>
            <w:tblPr>
              <w:tblStyle w:val="TableGrid"/>
              <w:tblW w:w="0" w:type="auto"/>
              <w:tblInd w:w="720" w:type="dxa"/>
              <w:tblLook w:val="04A0" w:firstRow="1" w:lastRow="0" w:firstColumn="1" w:lastColumn="0" w:noHBand="0" w:noVBand="1"/>
            </w:tblPr>
            <w:tblGrid>
              <w:gridCol w:w="892"/>
              <w:gridCol w:w="1325"/>
              <w:gridCol w:w="2430"/>
              <w:gridCol w:w="3780"/>
            </w:tblGrid>
            <w:tr w:rsidR="00C8356C" w14:paraId="1BF522A5" w14:textId="77777777" w:rsidTr="006C3549">
              <w:tc>
                <w:tcPr>
                  <w:tcW w:w="892" w:type="dxa"/>
                </w:tcPr>
                <w:p w14:paraId="5F9AE44B" w14:textId="77777777" w:rsidR="00C8356C" w:rsidRDefault="00C8356C" w:rsidP="006C3549">
                  <w:pPr>
                    <w:pStyle w:val="ListParagraph"/>
                    <w:ind w:left="0"/>
                    <w:jc w:val="center"/>
                  </w:pPr>
                  <w:r>
                    <w:t>Date</w:t>
                  </w:r>
                </w:p>
              </w:tc>
              <w:tc>
                <w:tcPr>
                  <w:tcW w:w="1081" w:type="dxa"/>
                </w:tcPr>
                <w:p w14:paraId="5434F0DB" w14:textId="77777777" w:rsidR="00C8356C" w:rsidRDefault="00C8356C" w:rsidP="006C3549">
                  <w:pPr>
                    <w:pStyle w:val="ListParagraph"/>
                    <w:ind w:left="0"/>
                    <w:jc w:val="center"/>
                  </w:pPr>
                  <w:r>
                    <w:t>Audience</w:t>
                  </w:r>
                </w:p>
              </w:tc>
              <w:tc>
                <w:tcPr>
                  <w:tcW w:w="2430" w:type="dxa"/>
                </w:tcPr>
                <w:p w14:paraId="0E08D2B6" w14:textId="77777777" w:rsidR="00C8356C" w:rsidRDefault="00C8356C" w:rsidP="006C3549">
                  <w:pPr>
                    <w:pStyle w:val="ListParagraph"/>
                    <w:ind w:left="0"/>
                    <w:jc w:val="center"/>
                  </w:pPr>
                  <w:r>
                    <w:t>Activity</w:t>
                  </w:r>
                </w:p>
              </w:tc>
              <w:tc>
                <w:tcPr>
                  <w:tcW w:w="3780" w:type="dxa"/>
                </w:tcPr>
                <w:p w14:paraId="038838BB" w14:textId="77777777" w:rsidR="00C8356C" w:rsidRDefault="00C8356C" w:rsidP="006C3549">
                  <w:pPr>
                    <w:pStyle w:val="ListParagraph"/>
                    <w:ind w:left="0"/>
                    <w:jc w:val="center"/>
                  </w:pPr>
                  <w:r>
                    <w:t>Accomplishments</w:t>
                  </w:r>
                </w:p>
              </w:tc>
            </w:tr>
            <w:tr w:rsidR="00C8356C" w14:paraId="3AFF5E55" w14:textId="77777777" w:rsidTr="006C3549">
              <w:tc>
                <w:tcPr>
                  <w:tcW w:w="892" w:type="dxa"/>
                </w:tcPr>
                <w:p w14:paraId="263EDD13" w14:textId="77777777" w:rsidR="00C8356C" w:rsidRDefault="00C8356C" w:rsidP="006C3549">
                  <w:pPr>
                    <w:pStyle w:val="ListParagraph"/>
                    <w:ind w:left="0"/>
                    <w:jc w:val="center"/>
                  </w:pPr>
                </w:p>
                <w:p w14:paraId="54B3E02B" w14:textId="77777777" w:rsidR="00C8356C" w:rsidRDefault="00C8356C" w:rsidP="006C3549">
                  <w:pPr>
                    <w:pStyle w:val="ListParagraph"/>
                    <w:ind w:left="0"/>
                    <w:jc w:val="center"/>
                  </w:pPr>
                  <w:r>
                    <w:t>Jan-Mar</w:t>
                  </w:r>
                </w:p>
              </w:tc>
              <w:tc>
                <w:tcPr>
                  <w:tcW w:w="1081" w:type="dxa"/>
                </w:tcPr>
                <w:p w14:paraId="13ABA94A" w14:textId="77777777" w:rsidR="00C8356C" w:rsidRDefault="00C8356C" w:rsidP="006C3549">
                  <w:pPr>
                    <w:pStyle w:val="ListParagraph"/>
                    <w:ind w:left="0"/>
                    <w:jc w:val="center"/>
                  </w:pPr>
                </w:p>
                <w:p w14:paraId="3B8A434A" w14:textId="77777777" w:rsidR="00C8356C" w:rsidRDefault="00C8356C" w:rsidP="006C3549">
                  <w:pPr>
                    <w:pStyle w:val="ListParagraph"/>
                    <w:ind w:left="0"/>
                    <w:jc w:val="center"/>
                  </w:pPr>
                  <w:r>
                    <w:t>Consumers</w:t>
                  </w:r>
                </w:p>
              </w:tc>
              <w:tc>
                <w:tcPr>
                  <w:tcW w:w="2430" w:type="dxa"/>
                </w:tcPr>
                <w:p w14:paraId="42444BB1" w14:textId="77777777" w:rsidR="00C8356C" w:rsidRDefault="00C8356C" w:rsidP="006C3549">
                  <w:pPr>
                    <w:pStyle w:val="ListParagraph"/>
                    <w:ind w:left="0"/>
                    <w:jc w:val="center"/>
                  </w:pPr>
                  <w:r>
                    <w:t>UM- Soy Short course dissemination.</w:t>
                  </w:r>
                </w:p>
              </w:tc>
              <w:tc>
                <w:tcPr>
                  <w:tcW w:w="3780" w:type="dxa"/>
                </w:tcPr>
                <w:p w14:paraId="5118AF06" w14:textId="77777777" w:rsidR="00C8356C" w:rsidRDefault="00C8356C" w:rsidP="006C3549">
                  <w:pPr>
                    <w:pStyle w:val="ListParagraph"/>
                    <w:ind w:left="0"/>
                    <w:jc w:val="center"/>
                  </w:pPr>
                  <w:r>
                    <w:t>Soy nutrition, health benefits, and cooking tips course released state-wide.</w:t>
                  </w:r>
                </w:p>
              </w:tc>
            </w:tr>
          </w:tbl>
          <w:p w14:paraId="71D2C4F5" w14:textId="77777777" w:rsidR="00C8356C" w:rsidRDefault="00C8356C" w:rsidP="006C3549">
            <w:pPr>
              <w:jc w:val="center"/>
            </w:pPr>
          </w:p>
          <w:p w14:paraId="3DDAE24A" w14:textId="77777777" w:rsidR="00C8356C" w:rsidRDefault="00C8356C" w:rsidP="00C8356C">
            <w:pPr>
              <w:pStyle w:val="ListParagraph"/>
              <w:numPr>
                <w:ilvl w:val="0"/>
                <w:numId w:val="1"/>
              </w:numPr>
              <w:spacing w:line="288" w:lineRule="auto"/>
              <w:jc w:val="center"/>
            </w:pPr>
            <w:r>
              <w:t>Outreach with strategic partners.</w:t>
            </w:r>
          </w:p>
          <w:tbl>
            <w:tblPr>
              <w:tblStyle w:val="TableGrid"/>
              <w:tblW w:w="0" w:type="auto"/>
              <w:tblInd w:w="720" w:type="dxa"/>
              <w:tblLook w:val="04A0" w:firstRow="1" w:lastRow="0" w:firstColumn="1" w:lastColumn="0" w:noHBand="0" w:noVBand="1"/>
            </w:tblPr>
            <w:tblGrid>
              <w:gridCol w:w="931"/>
              <w:gridCol w:w="1491"/>
              <w:gridCol w:w="2554"/>
              <w:gridCol w:w="3780"/>
            </w:tblGrid>
            <w:tr w:rsidR="00C8356C" w14:paraId="113F8735" w14:textId="77777777" w:rsidTr="006C3549">
              <w:tc>
                <w:tcPr>
                  <w:tcW w:w="931" w:type="dxa"/>
                </w:tcPr>
                <w:p w14:paraId="11281152" w14:textId="77777777" w:rsidR="00C8356C" w:rsidRDefault="00C8356C" w:rsidP="006C3549">
                  <w:pPr>
                    <w:pStyle w:val="ListParagraph"/>
                    <w:ind w:left="0"/>
                    <w:jc w:val="center"/>
                  </w:pPr>
                  <w:r>
                    <w:t>Date</w:t>
                  </w:r>
                </w:p>
              </w:tc>
              <w:tc>
                <w:tcPr>
                  <w:tcW w:w="1260" w:type="dxa"/>
                </w:tcPr>
                <w:p w14:paraId="492D217F" w14:textId="77777777" w:rsidR="00C8356C" w:rsidRDefault="00C8356C" w:rsidP="006C3549">
                  <w:pPr>
                    <w:pStyle w:val="ListParagraph"/>
                    <w:ind w:left="0"/>
                    <w:jc w:val="center"/>
                  </w:pPr>
                  <w:r>
                    <w:t>Audience</w:t>
                  </w:r>
                </w:p>
              </w:tc>
              <w:tc>
                <w:tcPr>
                  <w:tcW w:w="2554" w:type="dxa"/>
                </w:tcPr>
                <w:p w14:paraId="636AF381" w14:textId="77777777" w:rsidR="00C8356C" w:rsidRDefault="00C8356C" w:rsidP="006C3549">
                  <w:pPr>
                    <w:pStyle w:val="ListParagraph"/>
                    <w:ind w:left="0"/>
                    <w:jc w:val="center"/>
                  </w:pPr>
                  <w:r>
                    <w:t>Activity</w:t>
                  </w:r>
                </w:p>
              </w:tc>
              <w:tc>
                <w:tcPr>
                  <w:tcW w:w="3780" w:type="dxa"/>
                </w:tcPr>
                <w:p w14:paraId="190C8B0F" w14:textId="77777777" w:rsidR="00C8356C" w:rsidRDefault="00C8356C" w:rsidP="006C3549">
                  <w:pPr>
                    <w:pStyle w:val="ListParagraph"/>
                    <w:ind w:left="0"/>
                    <w:jc w:val="center"/>
                  </w:pPr>
                  <w:r>
                    <w:t>Accomplishments</w:t>
                  </w:r>
                </w:p>
              </w:tc>
            </w:tr>
            <w:tr w:rsidR="00C8356C" w:rsidRPr="00214CB1" w14:paraId="67F760B8" w14:textId="77777777" w:rsidTr="006C3549">
              <w:tc>
                <w:tcPr>
                  <w:tcW w:w="931" w:type="dxa"/>
                </w:tcPr>
                <w:p w14:paraId="4D32BE0A" w14:textId="77777777" w:rsidR="00C8356C" w:rsidRDefault="00C8356C" w:rsidP="006C3549">
                  <w:pPr>
                    <w:pStyle w:val="ListParagraph"/>
                    <w:ind w:left="0"/>
                    <w:jc w:val="center"/>
                  </w:pPr>
                </w:p>
                <w:p w14:paraId="2EB171E8" w14:textId="77777777" w:rsidR="00C8356C" w:rsidRDefault="00C8356C" w:rsidP="006C3549">
                  <w:pPr>
                    <w:pStyle w:val="ListParagraph"/>
                    <w:ind w:left="0"/>
                    <w:jc w:val="center"/>
                  </w:pPr>
                  <w:r>
                    <w:t>Jan 27-28</w:t>
                  </w:r>
                </w:p>
              </w:tc>
              <w:tc>
                <w:tcPr>
                  <w:tcW w:w="1260" w:type="dxa"/>
                </w:tcPr>
                <w:p w14:paraId="686B96D0" w14:textId="77777777" w:rsidR="00C8356C" w:rsidRDefault="00C8356C" w:rsidP="006C3549">
                  <w:pPr>
                    <w:pStyle w:val="ListParagraph"/>
                    <w:ind w:left="0"/>
                    <w:jc w:val="center"/>
                  </w:pPr>
                </w:p>
                <w:p w14:paraId="028598FC" w14:textId="77777777" w:rsidR="00C8356C" w:rsidRDefault="00C8356C" w:rsidP="006C3549">
                  <w:pPr>
                    <w:pStyle w:val="ListParagraph"/>
                    <w:ind w:left="0"/>
                    <w:jc w:val="center"/>
                  </w:pPr>
                  <w:r>
                    <w:t>2025 Arkansas Conservation Conference</w:t>
                  </w:r>
                </w:p>
              </w:tc>
              <w:tc>
                <w:tcPr>
                  <w:tcW w:w="2554" w:type="dxa"/>
                </w:tcPr>
                <w:p w14:paraId="5A4AB2D8" w14:textId="77777777" w:rsidR="00C8356C" w:rsidRDefault="00C8356C" w:rsidP="006C3549">
                  <w:pPr>
                    <w:pStyle w:val="ListParagraph"/>
                    <w:ind w:left="0"/>
                    <w:jc w:val="center"/>
                  </w:pPr>
                </w:p>
                <w:p w14:paraId="7EBBE441" w14:textId="77777777" w:rsidR="00C8356C" w:rsidRDefault="00C8356C" w:rsidP="006C3549">
                  <w:pPr>
                    <w:pStyle w:val="ListParagraph"/>
                    <w:ind w:left="0"/>
                    <w:jc w:val="center"/>
                  </w:pPr>
                  <w:r>
                    <w:t xml:space="preserve">Hosted &amp; staffed Mid-South Soybean Board Educational Booth with soy food tasting for roasted soy nuts, soy </w:t>
                  </w:r>
                  <w:r>
                    <w:lastRenderedPageBreak/>
                    <w:t>trail mix, and soy cookies.</w:t>
                  </w:r>
                </w:p>
                <w:p w14:paraId="09309604" w14:textId="77777777" w:rsidR="00C8356C" w:rsidRDefault="00C8356C" w:rsidP="006C3549">
                  <w:pPr>
                    <w:pStyle w:val="ListParagraph"/>
                    <w:ind w:left="0"/>
                    <w:jc w:val="center"/>
                  </w:pPr>
                  <w:r>
                    <w:t>300+ participants</w:t>
                  </w:r>
                </w:p>
              </w:tc>
              <w:tc>
                <w:tcPr>
                  <w:tcW w:w="3780" w:type="dxa"/>
                </w:tcPr>
                <w:p w14:paraId="27F7C96F" w14:textId="77777777" w:rsidR="00C8356C" w:rsidRDefault="00C8356C" w:rsidP="006C3549">
                  <w:pPr>
                    <w:pStyle w:val="ListParagraph"/>
                    <w:ind w:left="0"/>
                    <w:jc w:val="center"/>
                  </w:pPr>
                  <w:r>
                    <w:lastRenderedPageBreak/>
                    <w:t xml:space="preserve">University of Arkansas and University of Missouri Extension nutrition educators and B&amp;B staff developed educational materials, prepared and packaged 350 Soy Trail Mix Samples, and provided trail mix recipe cards </w:t>
                  </w:r>
                  <w:r>
                    <w:lastRenderedPageBreak/>
                    <w:t>and nutritional education materials to participants.</w:t>
                  </w:r>
                </w:p>
              </w:tc>
            </w:tr>
            <w:tr w:rsidR="00C8356C" w:rsidRPr="00214CB1" w14:paraId="06327C56" w14:textId="77777777" w:rsidTr="006C3549">
              <w:tc>
                <w:tcPr>
                  <w:tcW w:w="931" w:type="dxa"/>
                </w:tcPr>
                <w:p w14:paraId="184651EE" w14:textId="77777777" w:rsidR="00C8356C" w:rsidRDefault="00C8356C" w:rsidP="006C3549">
                  <w:pPr>
                    <w:pStyle w:val="ListParagraph"/>
                    <w:ind w:left="0"/>
                    <w:jc w:val="center"/>
                  </w:pPr>
                </w:p>
                <w:p w14:paraId="5CC1DE31" w14:textId="77777777" w:rsidR="00C8356C" w:rsidRPr="00214CB1" w:rsidRDefault="00C8356C" w:rsidP="006C3549">
                  <w:pPr>
                    <w:pStyle w:val="ListParagraph"/>
                    <w:ind w:left="0"/>
                    <w:jc w:val="center"/>
                  </w:pPr>
                  <w:r>
                    <w:t>Jan-March</w:t>
                  </w:r>
                </w:p>
              </w:tc>
              <w:tc>
                <w:tcPr>
                  <w:tcW w:w="1260" w:type="dxa"/>
                </w:tcPr>
                <w:p w14:paraId="1475E9A0" w14:textId="77777777" w:rsidR="00C8356C" w:rsidRPr="00214CB1" w:rsidRDefault="00C8356C" w:rsidP="006C3549">
                  <w:pPr>
                    <w:pStyle w:val="ListParagraph"/>
                    <w:ind w:left="0"/>
                    <w:jc w:val="center"/>
                  </w:pPr>
                  <w:r>
                    <w:t>Arkansas Winter Production Meetings, Pipe Planner, &amp; Pesticide Applicator Trainings.</w:t>
                  </w:r>
                </w:p>
              </w:tc>
              <w:tc>
                <w:tcPr>
                  <w:tcW w:w="2554" w:type="dxa"/>
                </w:tcPr>
                <w:p w14:paraId="0A906137" w14:textId="77777777" w:rsidR="00C8356C" w:rsidRDefault="00C8356C" w:rsidP="006C3549">
                  <w:pPr>
                    <w:pStyle w:val="ListParagraph"/>
                    <w:ind w:left="0"/>
                    <w:jc w:val="center"/>
                  </w:pPr>
                </w:p>
                <w:p w14:paraId="5FEE3666" w14:textId="77777777" w:rsidR="00C8356C" w:rsidRDefault="00C8356C" w:rsidP="006C3549">
                  <w:pPr>
                    <w:pStyle w:val="ListParagraph"/>
                    <w:ind w:left="0"/>
                    <w:jc w:val="center"/>
                  </w:pPr>
                  <w:r>
                    <w:t>Same as above.</w:t>
                  </w:r>
                </w:p>
                <w:p w14:paraId="50A9C277" w14:textId="77777777" w:rsidR="00C8356C" w:rsidRPr="00214CB1" w:rsidRDefault="00C8356C" w:rsidP="006C3549">
                  <w:pPr>
                    <w:pStyle w:val="ListParagraph"/>
                    <w:ind w:left="0"/>
                    <w:jc w:val="center"/>
                  </w:pPr>
                  <w:r>
                    <w:t>279+ Participants.</w:t>
                  </w:r>
                </w:p>
              </w:tc>
              <w:tc>
                <w:tcPr>
                  <w:tcW w:w="3780" w:type="dxa"/>
                </w:tcPr>
                <w:p w14:paraId="1B964026" w14:textId="77777777" w:rsidR="00C8356C" w:rsidRDefault="00C8356C" w:rsidP="006C3549">
                  <w:pPr>
                    <w:pStyle w:val="ListParagraph"/>
                    <w:ind w:left="0"/>
                    <w:jc w:val="center"/>
                  </w:pPr>
                  <w:r>
                    <w:t>Chocolate soy milk and roasted soy nut tastings were provided for the following Arkansas counties: Arkansas, Cross, Crittenden, Ashley, Chicot, Monroe, St. Francis, Phillips, and Lee.</w:t>
                  </w:r>
                </w:p>
                <w:p w14:paraId="6E27C160" w14:textId="77777777" w:rsidR="00C8356C" w:rsidRPr="00214CB1" w:rsidRDefault="00C8356C" w:rsidP="006C3549">
                  <w:pPr>
                    <w:pStyle w:val="ListParagraph"/>
                    <w:ind w:left="0"/>
                    <w:jc w:val="center"/>
                  </w:pPr>
                  <w:r>
                    <w:t xml:space="preserve">Farmer comments included: “Did you wash all the seed treatment off it?” “Was the </w:t>
                  </w:r>
                  <w:proofErr w:type="spellStart"/>
                  <w:r>
                    <w:t>Vitavax</w:t>
                  </w:r>
                  <w:proofErr w:type="spellEnd"/>
                  <w:r>
                    <w:t xml:space="preserve"> off before roasting?” “I’m not eating a soybean” (then they proceeded to eat the roasted soybeans).</w:t>
                  </w:r>
                </w:p>
              </w:tc>
            </w:tr>
            <w:tr w:rsidR="00C8356C" w14:paraId="346AFD91" w14:textId="77777777" w:rsidTr="006C3549">
              <w:tc>
                <w:tcPr>
                  <w:tcW w:w="931" w:type="dxa"/>
                </w:tcPr>
                <w:p w14:paraId="59D8977A" w14:textId="77777777" w:rsidR="00C8356C" w:rsidRDefault="00C8356C" w:rsidP="006C3549">
                  <w:pPr>
                    <w:pStyle w:val="ListParagraph"/>
                    <w:ind w:left="0"/>
                    <w:jc w:val="center"/>
                  </w:pPr>
                </w:p>
              </w:tc>
              <w:tc>
                <w:tcPr>
                  <w:tcW w:w="1260" w:type="dxa"/>
                </w:tcPr>
                <w:p w14:paraId="653811EA" w14:textId="77777777" w:rsidR="00C8356C" w:rsidRDefault="00C8356C" w:rsidP="006C3549">
                  <w:pPr>
                    <w:pStyle w:val="ListParagraph"/>
                    <w:ind w:left="0"/>
                    <w:jc w:val="center"/>
                  </w:pPr>
                </w:p>
              </w:tc>
              <w:tc>
                <w:tcPr>
                  <w:tcW w:w="2554" w:type="dxa"/>
                </w:tcPr>
                <w:p w14:paraId="33141BBF" w14:textId="77777777" w:rsidR="00C8356C" w:rsidRDefault="00C8356C" w:rsidP="006C3549">
                  <w:pPr>
                    <w:pStyle w:val="ListParagraph"/>
                    <w:ind w:left="0"/>
                    <w:jc w:val="center"/>
                  </w:pPr>
                </w:p>
              </w:tc>
              <w:tc>
                <w:tcPr>
                  <w:tcW w:w="3780" w:type="dxa"/>
                </w:tcPr>
                <w:p w14:paraId="25792AC8" w14:textId="77777777" w:rsidR="00C8356C" w:rsidRDefault="00C8356C" w:rsidP="006C3549">
                  <w:pPr>
                    <w:pStyle w:val="ListParagraph"/>
                    <w:ind w:left="0"/>
                    <w:jc w:val="center"/>
                  </w:pPr>
                </w:p>
              </w:tc>
            </w:tr>
          </w:tbl>
          <w:p w14:paraId="019FD50D" w14:textId="77777777" w:rsidR="00C8356C" w:rsidRDefault="00C8356C" w:rsidP="00C8356C"/>
          <w:p w14:paraId="6BBCFC08" w14:textId="77777777" w:rsidR="00C8356C" w:rsidRDefault="00C8356C" w:rsidP="006C3549">
            <w:pPr>
              <w:jc w:val="center"/>
            </w:pPr>
          </w:p>
          <w:p w14:paraId="4C1DB478" w14:textId="77777777" w:rsidR="00C8356C" w:rsidRDefault="00C8356C" w:rsidP="00C8356C">
            <w:pPr>
              <w:pStyle w:val="ListParagraph"/>
              <w:numPr>
                <w:ilvl w:val="0"/>
                <w:numId w:val="1"/>
              </w:numPr>
              <w:spacing w:line="288" w:lineRule="auto"/>
              <w:jc w:val="center"/>
            </w:pPr>
            <w:r>
              <w:t>Experiential education, outreach, and evaluation with consumers.</w:t>
            </w:r>
          </w:p>
          <w:tbl>
            <w:tblPr>
              <w:tblStyle w:val="TableGrid"/>
              <w:tblW w:w="0" w:type="auto"/>
              <w:tblInd w:w="720" w:type="dxa"/>
              <w:tblLook w:val="04A0" w:firstRow="1" w:lastRow="0" w:firstColumn="1" w:lastColumn="0" w:noHBand="0" w:noVBand="1"/>
            </w:tblPr>
            <w:tblGrid>
              <w:gridCol w:w="1058"/>
              <w:gridCol w:w="1113"/>
              <w:gridCol w:w="2554"/>
              <w:gridCol w:w="3780"/>
            </w:tblGrid>
            <w:tr w:rsidR="00C8356C" w14:paraId="08EFBB69" w14:textId="77777777" w:rsidTr="006C3549">
              <w:tc>
                <w:tcPr>
                  <w:tcW w:w="931" w:type="dxa"/>
                </w:tcPr>
                <w:p w14:paraId="2AA144D3" w14:textId="77777777" w:rsidR="00C8356C" w:rsidRDefault="00C8356C" w:rsidP="006C3549">
                  <w:pPr>
                    <w:pStyle w:val="ListParagraph"/>
                    <w:ind w:left="0"/>
                    <w:jc w:val="center"/>
                  </w:pPr>
                  <w:r>
                    <w:t>Date</w:t>
                  </w:r>
                </w:p>
              </w:tc>
              <w:tc>
                <w:tcPr>
                  <w:tcW w:w="965" w:type="dxa"/>
                </w:tcPr>
                <w:p w14:paraId="07DA1558" w14:textId="77777777" w:rsidR="00C8356C" w:rsidRDefault="00C8356C" w:rsidP="006C3549">
                  <w:pPr>
                    <w:pStyle w:val="ListParagraph"/>
                    <w:ind w:left="0"/>
                    <w:jc w:val="center"/>
                  </w:pPr>
                  <w:r>
                    <w:t>Audience</w:t>
                  </w:r>
                </w:p>
              </w:tc>
              <w:tc>
                <w:tcPr>
                  <w:tcW w:w="2554" w:type="dxa"/>
                </w:tcPr>
                <w:p w14:paraId="54717768" w14:textId="77777777" w:rsidR="00C8356C" w:rsidRDefault="00C8356C" w:rsidP="006C3549">
                  <w:pPr>
                    <w:pStyle w:val="ListParagraph"/>
                    <w:ind w:left="0"/>
                    <w:jc w:val="center"/>
                  </w:pPr>
                  <w:r>
                    <w:t>Activity</w:t>
                  </w:r>
                </w:p>
              </w:tc>
              <w:tc>
                <w:tcPr>
                  <w:tcW w:w="3780" w:type="dxa"/>
                </w:tcPr>
                <w:p w14:paraId="1FFEB197" w14:textId="77777777" w:rsidR="00C8356C" w:rsidRDefault="00C8356C" w:rsidP="006C3549">
                  <w:pPr>
                    <w:pStyle w:val="ListParagraph"/>
                    <w:ind w:left="0"/>
                    <w:jc w:val="center"/>
                  </w:pPr>
                  <w:r>
                    <w:t>Accomplishments</w:t>
                  </w:r>
                </w:p>
              </w:tc>
            </w:tr>
            <w:tr w:rsidR="00C8356C" w14:paraId="1F64D0C3" w14:textId="77777777" w:rsidTr="006C3549">
              <w:tc>
                <w:tcPr>
                  <w:tcW w:w="931" w:type="dxa"/>
                </w:tcPr>
                <w:p w14:paraId="6FF55E8B" w14:textId="77777777" w:rsidR="00C8356C" w:rsidRDefault="00C8356C" w:rsidP="006C3549">
                  <w:pPr>
                    <w:pStyle w:val="ListParagraph"/>
                    <w:ind w:left="0"/>
                    <w:jc w:val="center"/>
                  </w:pPr>
                </w:p>
                <w:p w14:paraId="3338EB90" w14:textId="77777777" w:rsidR="00C8356C" w:rsidRDefault="00C8356C" w:rsidP="006C3549">
                  <w:pPr>
                    <w:pStyle w:val="ListParagraph"/>
                    <w:ind w:left="0"/>
                    <w:jc w:val="center"/>
                  </w:pPr>
                </w:p>
                <w:p w14:paraId="29B1D0E6" w14:textId="77777777" w:rsidR="00C8356C" w:rsidRDefault="00C8356C" w:rsidP="006C3549">
                  <w:pPr>
                    <w:pStyle w:val="ListParagraph"/>
                    <w:ind w:left="0"/>
                    <w:jc w:val="center"/>
                  </w:pPr>
                  <w:r>
                    <w:t>February</w:t>
                  </w:r>
                </w:p>
              </w:tc>
              <w:tc>
                <w:tcPr>
                  <w:tcW w:w="965" w:type="dxa"/>
                </w:tcPr>
                <w:p w14:paraId="25A7DC60" w14:textId="77777777" w:rsidR="00C8356C" w:rsidRDefault="00C8356C" w:rsidP="006C3549">
                  <w:pPr>
                    <w:pStyle w:val="ListParagraph"/>
                    <w:ind w:left="0"/>
                    <w:jc w:val="center"/>
                  </w:pPr>
                  <w:r>
                    <w:t>Annual Four States AgExpo</w:t>
                  </w:r>
                </w:p>
                <w:p w14:paraId="33BE1A07" w14:textId="77777777" w:rsidR="00C8356C" w:rsidRDefault="00C8356C" w:rsidP="006C3549">
                  <w:pPr>
                    <w:pStyle w:val="ListParagraph"/>
                    <w:ind w:left="0"/>
                    <w:jc w:val="center"/>
                  </w:pPr>
                </w:p>
              </w:tc>
              <w:tc>
                <w:tcPr>
                  <w:tcW w:w="2554" w:type="dxa"/>
                </w:tcPr>
                <w:p w14:paraId="1EF95F81" w14:textId="77777777" w:rsidR="00C8356C" w:rsidRDefault="00C8356C" w:rsidP="006C3549">
                  <w:pPr>
                    <w:pStyle w:val="ListParagraph"/>
                    <w:ind w:left="0"/>
                    <w:jc w:val="center"/>
                  </w:pPr>
                  <w:r>
                    <w:t>Hosted Soy Food Educational exhibit &amp; soy food tasting. Soy food samples provided for roasted soy nuts and chocolate soy milk.</w:t>
                  </w:r>
                </w:p>
                <w:p w14:paraId="5FD18CFC" w14:textId="77777777" w:rsidR="00C8356C" w:rsidRDefault="00C8356C" w:rsidP="006C3549">
                  <w:pPr>
                    <w:pStyle w:val="ListParagraph"/>
                    <w:ind w:left="0"/>
                    <w:jc w:val="center"/>
                  </w:pPr>
                </w:p>
                <w:p w14:paraId="051A9770" w14:textId="77777777" w:rsidR="00C8356C" w:rsidRDefault="00C8356C" w:rsidP="006C3549">
                  <w:pPr>
                    <w:pStyle w:val="ListParagraph"/>
                    <w:ind w:left="0"/>
                    <w:jc w:val="center"/>
                  </w:pPr>
                  <w:r>
                    <w:t>350 Participants</w:t>
                  </w:r>
                </w:p>
              </w:tc>
              <w:tc>
                <w:tcPr>
                  <w:tcW w:w="3780" w:type="dxa"/>
                </w:tcPr>
                <w:p w14:paraId="683048C6" w14:textId="77777777" w:rsidR="00C8356C" w:rsidRDefault="00C8356C" w:rsidP="006C3549">
                  <w:pPr>
                    <w:pStyle w:val="ListParagraph"/>
                    <w:ind w:left="0"/>
                    <w:jc w:val="center"/>
                  </w:pPr>
                  <w:r>
                    <w:t>Direct feedback was collected from 50+ consumers, farmers, and ag industry testers. Samples of Soy Trail Mix, chocolate soy mix, and roasted soy nuts were provided to participants along with a Soy Trail Mix recipe card designed and printed by UADA Communications Department.</w:t>
                  </w:r>
                </w:p>
              </w:tc>
            </w:tr>
            <w:tr w:rsidR="00C8356C" w14:paraId="58DA5C66" w14:textId="77777777" w:rsidTr="006C3549">
              <w:tc>
                <w:tcPr>
                  <w:tcW w:w="931" w:type="dxa"/>
                </w:tcPr>
                <w:p w14:paraId="79A993D7" w14:textId="77777777" w:rsidR="00C8356C" w:rsidRDefault="00C8356C" w:rsidP="006C3549">
                  <w:pPr>
                    <w:pStyle w:val="ListParagraph"/>
                    <w:ind w:left="0"/>
                    <w:jc w:val="center"/>
                  </w:pPr>
                </w:p>
                <w:p w14:paraId="7999987C" w14:textId="77777777" w:rsidR="00C8356C" w:rsidRDefault="00C8356C" w:rsidP="006C3549">
                  <w:pPr>
                    <w:pStyle w:val="ListParagraph"/>
                    <w:ind w:left="0"/>
                    <w:jc w:val="center"/>
                  </w:pPr>
                </w:p>
                <w:p w14:paraId="147BD725" w14:textId="77777777" w:rsidR="00C8356C" w:rsidRDefault="00C8356C" w:rsidP="006C3549">
                  <w:pPr>
                    <w:pStyle w:val="ListParagraph"/>
                    <w:ind w:left="0"/>
                    <w:jc w:val="center"/>
                  </w:pPr>
                  <w:r>
                    <w:t>Feb 10</w:t>
                  </w:r>
                  <w:r w:rsidRPr="00FF5687">
                    <w:rPr>
                      <w:vertAlign w:val="superscript"/>
                    </w:rPr>
                    <w:t>th</w:t>
                  </w:r>
                </w:p>
              </w:tc>
              <w:tc>
                <w:tcPr>
                  <w:tcW w:w="965" w:type="dxa"/>
                </w:tcPr>
                <w:p w14:paraId="6DF950EC" w14:textId="77777777" w:rsidR="00C8356C" w:rsidRDefault="00C8356C" w:rsidP="006C3549">
                  <w:pPr>
                    <w:pStyle w:val="ListParagraph"/>
                    <w:ind w:left="0"/>
                    <w:jc w:val="center"/>
                  </w:pPr>
                  <w:r>
                    <w:t>Woodruff County AgExpo Meeting.</w:t>
                  </w:r>
                </w:p>
                <w:p w14:paraId="10A26D91" w14:textId="77777777" w:rsidR="00C8356C" w:rsidRDefault="00C8356C" w:rsidP="006C3549">
                  <w:pPr>
                    <w:pStyle w:val="ListParagraph"/>
                    <w:ind w:left="0"/>
                    <w:jc w:val="center"/>
                  </w:pPr>
                </w:p>
              </w:tc>
              <w:tc>
                <w:tcPr>
                  <w:tcW w:w="2554" w:type="dxa"/>
                </w:tcPr>
                <w:p w14:paraId="425202A8" w14:textId="77777777" w:rsidR="00C8356C" w:rsidRDefault="00C8356C" w:rsidP="006C3549">
                  <w:pPr>
                    <w:pStyle w:val="ListParagraph"/>
                    <w:ind w:left="0"/>
                    <w:jc w:val="center"/>
                  </w:pPr>
                </w:p>
                <w:p w14:paraId="5F3CBC99" w14:textId="77777777" w:rsidR="00C8356C" w:rsidRDefault="00C8356C" w:rsidP="006C3549">
                  <w:pPr>
                    <w:pStyle w:val="ListParagraph"/>
                    <w:ind w:left="0"/>
                    <w:jc w:val="center"/>
                  </w:pPr>
                  <w:r>
                    <w:t>Same as Above.</w:t>
                  </w:r>
                </w:p>
                <w:p w14:paraId="381C240E" w14:textId="77777777" w:rsidR="00C8356C" w:rsidRDefault="00C8356C" w:rsidP="006C3549">
                  <w:pPr>
                    <w:pStyle w:val="ListParagraph"/>
                    <w:ind w:left="0"/>
                    <w:jc w:val="center"/>
                  </w:pPr>
                  <w:r>
                    <w:t>71 Participants</w:t>
                  </w:r>
                </w:p>
              </w:tc>
              <w:tc>
                <w:tcPr>
                  <w:tcW w:w="3780" w:type="dxa"/>
                </w:tcPr>
                <w:p w14:paraId="2AA00B33" w14:textId="77777777" w:rsidR="00C8356C" w:rsidRDefault="00C8356C" w:rsidP="006C3549">
                  <w:pPr>
                    <w:pStyle w:val="ListParagraph"/>
                    <w:ind w:left="0"/>
                    <w:jc w:val="center"/>
                  </w:pPr>
                  <w:r>
                    <w:t>Participants including agriculture teachers and farmers. 35-40 participants participated in taste tests. Evaluation feedback: many of the individuals who tried the milk seemed very unsure about it. Lots of questions about soy milk. Participant feedback was positive.</w:t>
                  </w:r>
                </w:p>
              </w:tc>
            </w:tr>
            <w:tr w:rsidR="00C8356C" w14:paraId="37D40E32" w14:textId="77777777" w:rsidTr="006C3549">
              <w:tc>
                <w:tcPr>
                  <w:tcW w:w="931" w:type="dxa"/>
                </w:tcPr>
                <w:p w14:paraId="4C1789B9" w14:textId="77777777" w:rsidR="00C8356C" w:rsidRDefault="00C8356C" w:rsidP="006C3549">
                  <w:pPr>
                    <w:pStyle w:val="ListParagraph"/>
                    <w:ind w:left="0"/>
                    <w:jc w:val="center"/>
                  </w:pPr>
                </w:p>
              </w:tc>
              <w:tc>
                <w:tcPr>
                  <w:tcW w:w="965" w:type="dxa"/>
                </w:tcPr>
                <w:p w14:paraId="3E0B61CA" w14:textId="77777777" w:rsidR="00C8356C" w:rsidRDefault="00C8356C" w:rsidP="006C3549">
                  <w:pPr>
                    <w:pStyle w:val="ListParagraph"/>
                    <w:ind w:left="0"/>
                    <w:jc w:val="center"/>
                  </w:pPr>
                </w:p>
              </w:tc>
              <w:tc>
                <w:tcPr>
                  <w:tcW w:w="2554" w:type="dxa"/>
                </w:tcPr>
                <w:p w14:paraId="55B34538" w14:textId="77777777" w:rsidR="00C8356C" w:rsidRDefault="00C8356C" w:rsidP="006C3549">
                  <w:pPr>
                    <w:pStyle w:val="ListParagraph"/>
                    <w:ind w:left="0"/>
                    <w:jc w:val="center"/>
                  </w:pPr>
                </w:p>
              </w:tc>
              <w:tc>
                <w:tcPr>
                  <w:tcW w:w="3780" w:type="dxa"/>
                </w:tcPr>
                <w:p w14:paraId="59735015" w14:textId="77777777" w:rsidR="00C8356C" w:rsidRDefault="00C8356C" w:rsidP="006C3549">
                  <w:pPr>
                    <w:pStyle w:val="ListParagraph"/>
                    <w:ind w:left="0"/>
                    <w:jc w:val="center"/>
                  </w:pPr>
                </w:p>
              </w:tc>
            </w:tr>
          </w:tbl>
          <w:p w14:paraId="5D316276" w14:textId="77777777" w:rsidR="00C8356C" w:rsidRDefault="00C8356C" w:rsidP="006C3549">
            <w:pPr>
              <w:jc w:val="center"/>
            </w:pPr>
          </w:p>
          <w:p w14:paraId="4A9B41F3" w14:textId="77777777" w:rsidR="00C8356C" w:rsidRDefault="00C8356C" w:rsidP="00C8356C">
            <w:pPr>
              <w:pStyle w:val="ListParagraph"/>
              <w:numPr>
                <w:ilvl w:val="0"/>
                <w:numId w:val="1"/>
              </w:numPr>
              <w:spacing w:line="288" w:lineRule="auto"/>
              <w:jc w:val="center"/>
            </w:pPr>
            <w:r>
              <w:t>Content creation and communications (dissemination).</w:t>
            </w:r>
          </w:p>
          <w:tbl>
            <w:tblPr>
              <w:tblStyle w:val="TableGrid"/>
              <w:tblW w:w="0" w:type="auto"/>
              <w:tblInd w:w="720" w:type="dxa"/>
              <w:tblLook w:val="04A0" w:firstRow="1" w:lastRow="0" w:firstColumn="1" w:lastColumn="0" w:noHBand="0" w:noVBand="1"/>
            </w:tblPr>
            <w:tblGrid>
              <w:gridCol w:w="892"/>
              <w:gridCol w:w="1491"/>
              <w:gridCol w:w="2554"/>
              <w:gridCol w:w="3780"/>
            </w:tblGrid>
            <w:tr w:rsidR="00C8356C" w14:paraId="57110A18" w14:textId="77777777" w:rsidTr="006C3549">
              <w:tc>
                <w:tcPr>
                  <w:tcW w:w="892" w:type="dxa"/>
                </w:tcPr>
                <w:p w14:paraId="413DF57F" w14:textId="77777777" w:rsidR="00C8356C" w:rsidRDefault="00C8356C" w:rsidP="006C3549">
                  <w:pPr>
                    <w:pStyle w:val="ListParagraph"/>
                    <w:ind w:left="0"/>
                    <w:jc w:val="center"/>
                  </w:pPr>
                  <w:r>
                    <w:t>Date</w:t>
                  </w:r>
                </w:p>
              </w:tc>
              <w:tc>
                <w:tcPr>
                  <w:tcW w:w="956" w:type="dxa"/>
                </w:tcPr>
                <w:p w14:paraId="00FFEA66" w14:textId="77777777" w:rsidR="00C8356C" w:rsidRDefault="00C8356C" w:rsidP="006C3549">
                  <w:pPr>
                    <w:pStyle w:val="ListParagraph"/>
                    <w:ind w:left="0"/>
                    <w:jc w:val="center"/>
                  </w:pPr>
                  <w:r>
                    <w:t>Audience</w:t>
                  </w:r>
                </w:p>
              </w:tc>
              <w:tc>
                <w:tcPr>
                  <w:tcW w:w="2554" w:type="dxa"/>
                </w:tcPr>
                <w:p w14:paraId="74CFF5B0" w14:textId="77777777" w:rsidR="00C8356C" w:rsidRDefault="00C8356C" w:rsidP="006C3549">
                  <w:pPr>
                    <w:pStyle w:val="ListParagraph"/>
                    <w:ind w:left="0"/>
                    <w:jc w:val="center"/>
                  </w:pPr>
                  <w:r>
                    <w:t>Activity</w:t>
                  </w:r>
                </w:p>
              </w:tc>
              <w:tc>
                <w:tcPr>
                  <w:tcW w:w="3780" w:type="dxa"/>
                </w:tcPr>
                <w:p w14:paraId="69114856" w14:textId="77777777" w:rsidR="00C8356C" w:rsidRDefault="00C8356C" w:rsidP="006C3549">
                  <w:pPr>
                    <w:pStyle w:val="ListParagraph"/>
                    <w:ind w:left="0"/>
                    <w:jc w:val="center"/>
                  </w:pPr>
                  <w:r>
                    <w:t>Accomplishments</w:t>
                  </w:r>
                </w:p>
              </w:tc>
            </w:tr>
            <w:tr w:rsidR="00C8356C" w14:paraId="402E3ADC" w14:textId="77777777" w:rsidTr="006C3549">
              <w:tc>
                <w:tcPr>
                  <w:tcW w:w="892" w:type="dxa"/>
                </w:tcPr>
                <w:p w14:paraId="43BD286A" w14:textId="77777777" w:rsidR="00C8356C" w:rsidRDefault="00C8356C" w:rsidP="006C3549">
                  <w:pPr>
                    <w:pStyle w:val="ListParagraph"/>
                    <w:ind w:left="0"/>
                    <w:jc w:val="center"/>
                  </w:pPr>
                </w:p>
                <w:p w14:paraId="4AC44159" w14:textId="77777777" w:rsidR="00C8356C" w:rsidRDefault="00C8356C" w:rsidP="006C3549">
                  <w:pPr>
                    <w:pStyle w:val="ListParagraph"/>
                    <w:ind w:left="0"/>
                    <w:jc w:val="center"/>
                  </w:pPr>
                </w:p>
                <w:p w14:paraId="660BE12D" w14:textId="77777777" w:rsidR="00C8356C" w:rsidRDefault="00C8356C" w:rsidP="006C3549">
                  <w:pPr>
                    <w:pStyle w:val="ListParagraph"/>
                    <w:ind w:left="0"/>
                    <w:jc w:val="center"/>
                  </w:pPr>
                  <w:r>
                    <w:t>Jan-Feb</w:t>
                  </w:r>
                </w:p>
              </w:tc>
              <w:tc>
                <w:tcPr>
                  <w:tcW w:w="956" w:type="dxa"/>
                </w:tcPr>
                <w:p w14:paraId="70CA6020" w14:textId="77777777" w:rsidR="00C8356C" w:rsidRDefault="00C8356C" w:rsidP="006C3549">
                  <w:pPr>
                    <w:pStyle w:val="ListParagraph"/>
                    <w:ind w:left="0"/>
                    <w:jc w:val="center"/>
                  </w:pPr>
                  <w:r>
                    <w:t>Conservation Conf attendees, County agents, nutrition staff &amp; consumers</w:t>
                  </w:r>
                </w:p>
              </w:tc>
              <w:tc>
                <w:tcPr>
                  <w:tcW w:w="2554" w:type="dxa"/>
                </w:tcPr>
                <w:p w14:paraId="1ED6913B" w14:textId="77777777" w:rsidR="00C8356C" w:rsidRDefault="00C8356C" w:rsidP="006C3549">
                  <w:pPr>
                    <w:pStyle w:val="ListParagraph"/>
                    <w:ind w:left="0"/>
                    <w:jc w:val="center"/>
                  </w:pPr>
                </w:p>
                <w:p w14:paraId="288E439A" w14:textId="77777777" w:rsidR="00C8356C" w:rsidRDefault="00C8356C" w:rsidP="006C3549">
                  <w:pPr>
                    <w:pStyle w:val="ListParagraph"/>
                    <w:ind w:left="0"/>
                    <w:jc w:val="center"/>
                  </w:pPr>
                </w:p>
                <w:p w14:paraId="74C42323" w14:textId="77777777" w:rsidR="00C8356C" w:rsidRDefault="00C8356C" w:rsidP="006C3549">
                  <w:pPr>
                    <w:pStyle w:val="ListParagraph"/>
                    <w:ind w:left="0"/>
                    <w:jc w:val="center"/>
                  </w:pPr>
                  <w:r>
                    <w:t>Recipe development and testing at 2025 Conservation Conference.</w:t>
                  </w:r>
                </w:p>
              </w:tc>
              <w:tc>
                <w:tcPr>
                  <w:tcW w:w="3780" w:type="dxa"/>
                </w:tcPr>
                <w:p w14:paraId="2384FEC3" w14:textId="77777777" w:rsidR="00C8356C" w:rsidRDefault="00C8356C" w:rsidP="006C3549">
                  <w:pPr>
                    <w:pStyle w:val="ListParagraph"/>
                    <w:ind w:left="0"/>
                    <w:jc w:val="center"/>
                  </w:pPr>
                  <w:r>
                    <w:t>UADA instructor Keith Cleek developed and tested a soy cookie recipe at the 2025 Conservation Conference and collected feedback. The recipe was modified to increase the soy protein content. A recipe card was developed, printed, and disseminated.</w:t>
                  </w:r>
                </w:p>
              </w:tc>
            </w:tr>
            <w:tr w:rsidR="00C8356C" w14:paraId="6F606698" w14:textId="77777777" w:rsidTr="006C3549">
              <w:tc>
                <w:tcPr>
                  <w:tcW w:w="892" w:type="dxa"/>
                </w:tcPr>
                <w:p w14:paraId="4894D05B" w14:textId="77777777" w:rsidR="00C8356C" w:rsidRDefault="00C8356C" w:rsidP="006C3549">
                  <w:pPr>
                    <w:pStyle w:val="ListParagraph"/>
                    <w:ind w:left="0"/>
                    <w:jc w:val="center"/>
                  </w:pPr>
                </w:p>
                <w:p w14:paraId="100A0303" w14:textId="77777777" w:rsidR="00C8356C" w:rsidRDefault="00C8356C" w:rsidP="006C3549">
                  <w:pPr>
                    <w:pStyle w:val="ListParagraph"/>
                    <w:ind w:left="0"/>
                    <w:jc w:val="center"/>
                  </w:pPr>
                  <w:r>
                    <w:t>Oct</w:t>
                  </w:r>
                </w:p>
              </w:tc>
              <w:tc>
                <w:tcPr>
                  <w:tcW w:w="956" w:type="dxa"/>
                </w:tcPr>
                <w:p w14:paraId="6B22364C" w14:textId="77777777" w:rsidR="00C8356C" w:rsidRDefault="00C8356C" w:rsidP="006C3549">
                  <w:pPr>
                    <w:pStyle w:val="ListParagraph"/>
                    <w:ind w:left="0"/>
                    <w:jc w:val="center"/>
                  </w:pPr>
                </w:p>
                <w:p w14:paraId="1A89E1E5" w14:textId="77777777" w:rsidR="00C8356C" w:rsidRDefault="00C8356C" w:rsidP="006C3549">
                  <w:pPr>
                    <w:pStyle w:val="ListParagraph"/>
                    <w:ind w:left="0"/>
                    <w:jc w:val="center"/>
                  </w:pPr>
                  <w:r>
                    <w:t>Consumers</w:t>
                  </w:r>
                </w:p>
              </w:tc>
              <w:tc>
                <w:tcPr>
                  <w:tcW w:w="2554" w:type="dxa"/>
                </w:tcPr>
                <w:p w14:paraId="36ABD167" w14:textId="77777777" w:rsidR="00C8356C" w:rsidRDefault="00C8356C" w:rsidP="006C3549">
                  <w:pPr>
                    <w:pStyle w:val="ListParagraph"/>
                    <w:ind w:left="0"/>
                    <w:jc w:val="center"/>
                  </w:pPr>
                </w:p>
                <w:p w14:paraId="788D33A2" w14:textId="77777777" w:rsidR="00C8356C" w:rsidRDefault="00C8356C" w:rsidP="006C3549">
                  <w:pPr>
                    <w:pStyle w:val="ListParagraph"/>
                    <w:ind w:left="0"/>
                    <w:jc w:val="center"/>
                  </w:pPr>
                  <w:r>
                    <w:t>Content development for consumer education.</w:t>
                  </w:r>
                </w:p>
              </w:tc>
              <w:tc>
                <w:tcPr>
                  <w:tcW w:w="3780" w:type="dxa"/>
                </w:tcPr>
                <w:p w14:paraId="5C02B82C" w14:textId="77777777" w:rsidR="00C8356C" w:rsidRDefault="00C8356C" w:rsidP="006C3549">
                  <w:pPr>
                    <w:pStyle w:val="ListParagraph"/>
                    <w:ind w:left="0"/>
                    <w:jc w:val="center"/>
                  </w:pPr>
                  <w:r w:rsidRPr="00D16231">
                    <w:rPr>
                      <w:b/>
                      <w:i/>
                      <w:iCs/>
                    </w:rPr>
                    <w:t xml:space="preserve">Soy Snack Food </w:t>
                  </w:r>
                  <w:r>
                    <w:t xml:space="preserve">and </w:t>
                  </w:r>
                  <w:r w:rsidRPr="00D16231">
                    <w:rPr>
                      <w:b/>
                      <w:i/>
                      <w:iCs/>
                    </w:rPr>
                    <w:t>Cooking Soy from Scratch</w:t>
                  </w:r>
                  <w:r>
                    <w:t xml:space="preserve"> publication drafts were completed on 10/4 and 10/18.</w:t>
                  </w:r>
                </w:p>
              </w:tc>
            </w:tr>
            <w:tr w:rsidR="00C8356C" w14:paraId="4FC64B8D" w14:textId="77777777" w:rsidTr="006C3549">
              <w:tc>
                <w:tcPr>
                  <w:tcW w:w="892" w:type="dxa"/>
                </w:tcPr>
                <w:p w14:paraId="604CC3A9" w14:textId="77777777" w:rsidR="00C8356C" w:rsidRDefault="00C8356C" w:rsidP="006C3549">
                  <w:pPr>
                    <w:pStyle w:val="ListParagraph"/>
                    <w:ind w:left="0"/>
                    <w:jc w:val="center"/>
                  </w:pPr>
                  <w:r>
                    <w:t>Oct-Nov</w:t>
                  </w:r>
                </w:p>
              </w:tc>
              <w:tc>
                <w:tcPr>
                  <w:tcW w:w="956" w:type="dxa"/>
                </w:tcPr>
                <w:p w14:paraId="7BFB20B4" w14:textId="77777777" w:rsidR="00C8356C" w:rsidRDefault="00C8356C" w:rsidP="006C3549">
                  <w:pPr>
                    <w:pStyle w:val="ListParagraph"/>
                    <w:ind w:left="0"/>
                    <w:jc w:val="center"/>
                  </w:pPr>
                  <w:r>
                    <w:t>Child Nutrition Directors and Policy Makers</w:t>
                  </w:r>
                </w:p>
              </w:tc>
              <w:tc>
                <w:tcPr>
                  <w:tcW w:w="2554" w:type="dxa"/>
                </w:tcPr>
                <w:p w14:paraId="6C229253" w14:textId="77777777" w:rsidR="00C8356C" w:rsidRPr="009D5C70" w:rsidRDefault="00C8356C" w:rsidP="006C3549">
                  <w:pPr>
                    <w:pStyle w:val="ListParagraph"/>
                    <w:ind w:left="0"/>
                    <w:jc w:val="center"/>
                    <w:rPr>
                      <w:i/>
                      <w:iCs/>
                    </w:rPr>
                  </w:pPr>
                  <w:r>
                    <w:t xml:space="preserve">Script and collaborative work with partners completed for the video, </w:t>
                  </w:r>
                  <w:r w:rsidRPr="00D16231">
                    <w:rPr>
                      <w:b/>
                      <w:i/>
                      <w:iCs/>
                    </w:rPr>
                    <w:t>An Ancient Food that Delivers</w:t>
                  </w:r>
                  <w:r>
                    <w:rPr>
                      <w:i/>
                      <w:iCs/>
                    </w:rPr>
                    <w:t xml:space="preserve"> on 11/22.</w:t>
                  </w:r>
                </w:p>
              </w:tc>
              <w:tc>
                <w:tcPr>
                  <w:tcW w:w="3780" w:type="dxa"/>
                </w:tcPr>
                <w:p w14:paraId="05545A97" w14:textId="77777777" w:rsidR="00C8356C" w:rsidRDefault="00C8356C" w:rsidP="006C3549">
                  <w:pPr>
                    <w:pStyle w:val="ListParagraph"/>
                    <w:ind w:left="0"/>
                    <w:jc w:val="center"/>
                  </w:pPr>
                </w:p>
                <w:p w14:paraId="1023FDA5" w14:textId="77777777" w:rsidR="00C8356C" w:rsidRDefault="00C8356C" w:rsidP="006C3549">
                  <w:pPr>
                    <w:pStyle w:val="ListParagraph"/>
                    <w:ind w:left="0"/>
                    <w:jc w:val="center"/>
                  </w:pPr>
                  <w:r>
                    <w:t>Video recorded on 11/25/24 was targeted for Mid-South school nutrition directors and policy makers regarding the value of whole soy foods in the US child nutrition program.</w:t>
                  </w:r>
                </w:p>
              </w:tc>
            </w:tr>
            <w:tr w:rsidR="00C8356C" w14:paraId="453EB018" w14:textId="77777777" w:rsidTr="006C3549">
              <w:tc>
                <w:tcPr>
                  <w:tcW w:w="892" w:type="dxa"/>
                </w:tcPr>
                <w:p w14:paraId="054D4B4D" w14:textId="77777777" w:rsidR="00C8356C" w:rsidRDefault="00C8356C" w:rsidP="006C3549">
                  <w:pPr>
                    <w:pStyle w:val="ListParagraph"/>
                    <w:ind w:left="0"/>
                    <w:jc w:val="center"/>
                  </w:pPr>
                  <w:r>
                    <w:t>Nov-Dec</w:t>
                  </w:r>
                </w:p>
              </w:tc>
              <w:tc>
                <w:tcPr>
                  <w:tcW w:w="956" w:type="dxa"/>
                </w:tcPr>
                <w:p w14:paraId="014E6BBE" w14:textId="77777777" w:rsidR="00C8356C" w:rsidRDefault="00C8356C" w:rsidP="006C3549">
                  <w:pPr>
                    <w:pStyle w:val="ListParagraph"/>
                    <w:ind w:left="0"/>
                    <w:jc w:val="center"/>
                  </w:pPr>
                  <w:r>
                    <w:t>Farmers, researchers, and industry</w:t>
                  </w:r>
                </w:p>
              </w:tc>
              <w:tc>
                <w:tcPr>
                  <w:tcW w:w="2554" w:type="dxa"/>
                </w:tcPr>
                <w:p w14:paraId="3888164A" w14:textId="77777777" w:rsidR="00C8356C" w:rsidRDefault="00C8356C" w:rsidP="006C3549">
                  <w:pPr>
                    <w:pStyle w:val="ListParagraph"/>
                    <w:ind w:left="0"/>
                    <w:jc w:val="center"/>
                  </w:pPr>
                  <w:r>
                    <w:t>Planning with UA/MU partners for co-hosting MSSB booth at 2025 Conservation Conference.</w:t>
                  </w:r>
                </w:p>
              </w:tc>
              <w:tc>
                <w:tcPr>
                  <w:tcW w:w="3780" w:type="dxa"/>
                </w:tcPr>
                <w:p w14:paraId="57CBEC8D" w14:textId="77777777" w:rsidR="00C8356C" w:rsidRDefault="00C8356C" w:rsidP="006C3549">
                  <w:pPr>
                    <w:pStyle w:val="ListParagraph"/>
                    <w:ind w:left="0"/>
                    <w:jc w:val="center"/>
                  </w:pPr>
                  <w:r>
                    <w:t>The MSSB booth will feature whole soy foods and will be co-hosted by Sarah Wood, Leigh Ann Bullington, Keith Statham-Cleek &amp; Karen Ballard on Jan 27-28, 2025, in Memphis, Tenn.</w:t>
                  </w:r>
                </w:p>
              </w:tc>
            </w:tr>
          </w:tbl>
          <w:p w14:paraId="10F65E84" w14:textId="77777777" w:rsidR="00C8356C" w:rsidRDefault="00C8356C" w:rsidP="006C3549">
            <w:pPr>
              <w:jc w:val="center"/>
            </w:pPr>
          </w:p>
          <w:p w14:paraId="5694A09B" w14:textId="77777777" w:rsidR="00C8356C" w:rsidRDefault="00C8356C" w:rsidP="006C3549">
            <w:pPr>
              <w:jc w:val="center"/>
              <w:rPr>
                <w:b/>
                <w:bCs/>
              </w:rPr>
            </w:pPr>
            <w:r w:rsidRPr="00D16231">
              <w:rPr>
                <w:b/>
              </w:rPr>
              <w:t>Key Objectives and Overall Deliverables for this project include:</w:t>
            </w:r>
          </w:p>
          <w:p w14:paraId="1EE22C0F" w14:textId="77777777" w:rsidR="00C8356C" w:rsidRPr="00D16231" w:rsidRDefault="00C8356C" w:rsidP="006C3549">
            <w:pPr>
              <w:rPr>
                <w:b/>
                <w:bCs/>
              </w:rPr>
            </w:pPr>
          </w:p>
          <w:p w14:paraId="65C0F571" w14:textId="77777777" w:rsidR="00C8356C" w:rsidRPr="00F23B13" w:rsidRDefault="00C8356C" w:rsidP="006C3549">
            <w:pPr>
              <w:rPr>
                <w:b/>
                <w:bCs/>
              </w:rPr>
            </w:pPr>
            <w:r w:rsidRPr="00F23B13">
              <w:rPr>
                <w:b/>
                <w:bCs/>
              </w:rPr>
              <w:t>Objective 1: Evaluation of agronomic viability and profitability of food-grade cultivars.</w:t>
            </w:r>
          </w:p>
          <w:p w14:paraId="3694E085" w14:textId="77777777" w:rsidR="00C8356C" w:rsidRDefault="00C8356C" w:rsidP="006C3549">
            <w:r w:rsidRPr="00D16231">
              <w:rPr>
                <w:b/>
              </w:rPr>
              <w:t>Progress Made:</w:t>
            </w:r>
            <w:r>
              <w:t xml:space="preserve"> Key-informant interviews were conducted with university soybean research faculty from the states of Missouri, Arkansas, Mississippi, and Louisiana. A semi-structured interview rubric was utilized to assess current interest in and knowledge of non-GMO food grade soybean varieties. Faculty members shared their research experience and opinions regarding agronomic issues and production practices supporting profitability with non-GMO soybean production for the U.S. domestic food market.</w:t>
            </w:r>
          </w:p>
          <w:p w14:paraId="08761A73" w14:textId="77777777" w:rsidR="00C8356C" w:rsidRDefault="00C8356C" w:rsidP="006C3549"/>
          <w:p w14:paraId="35E14FDF" w14:textId="77777777" w:rsidR="00C8356C" w:rsidRPr="00F23B13" w:rsidRDefault="00C8356C" w:rsidP="006C3549">
            <w:pPr>
              <w:rPr>
                <w:b/>
                <w:bCs/>
              </w:rPr>
            </w:pPr>
            <w:r w:rsidRPr="00F23B13">
              <w:rPr>
                <w:b/>
                <w:bCs/>
              </w:rPr>
              <w:t>Objective 2: Evaluation of direct whole soy food acceptability.</w:t>
            </w:r>
          </w:p>
          <w:p w14:paraId="1FC1EA4A" w14:textId="77777777" w:rsidR="00C8356C" w:rsidRDefault="00C8356C" w:rsidP="006C3549">
            <w:r w:rsidRPr="00D16231">
              <w:rPr>
                <w:b/>
              </w:rPr>
              <w:t>Progress Made:</w:t>
            </w:r>
            <w:r>
              <w:t xml:space="preserve"> The activities outlined above reflect the expanded scope of this project, made possible through our strategic partnerships with the University of Missouri and the University of Arkansas Extension Service. The work of the University of Missouri and University of Arkansas Extension nutrition faculty, family and consumer science instructors, and agents address the significant need for a systems approach to improving awareness of the value of whole soy foods at the grass roots level across diverse audiences. </w:t>
            </w:r>
          </w:p>
          <w:p w14:paraId="6D45EF46" w14:textId="77777777" w:rsidR="00C8356C" w:rsidRDefault="00C8356C" w:rsidP="006C3549"/>
          <w:p w14:paraId="2EF93AD4" w14:textId="77777777" w:rsidR="00C8356C" w:rsidRPr="00F23B13" w:rsidRDefault="00C8356C" w:rsidP="006C3549">
            <w:pPr>
              <w:rPr>
                <w:b/>
                <w:bCs/>
              </w:rPr>
            </w:pPr>
            <w:r w:rsidRPr="00F23B13">
              <w:rPr>
                <w:b/>
                <w:bCs/>
              </w:rPr>
              <w:t>Objective 3: Evaluation of regional market opportunities.</w:t>
            </w:r>
          </w:p>
          <w:p w14:paraId="2A52AE29" w14:textId="77777777" w:rsidR="00C8356C" w:rsidRDefault="00C8356C" w:rsidP="006C3549">
            <w:r w:rsidRPr="00D16231">
              <w:rPr>
                <w:b/>
              </w:rPr>
              <w:t>Progress Made:</w:t>
            </w:r>
            <w:r>
              <w:t xml:space="preserve"> The focus for this quarter’s work was to systematically review project data, related research reports, and food market data related to consumer concerns and preferences, consumer myths and misinformation about whole soy foods, and market opportunities and requirements for market linkages with USDA.</w:t>
            </w:r>
          </w:p>
          <w:p w14:paraId="40F017E3" w14:textId="77777777" w:rsidR="00C8356C" w:rsidRDefault="00C8356C" w:rsidP="006C3549"/>
          <w:p w14:paraId="55D133C2" w14:textId="77777777" w:rsidR="00C8356C" w:rsidRPr="00C8356C" w:rsidRDefault="00C8356C" w:rsidP="006C3549">
            <w:pPr>
              <w:rPr>
                <w:b/>
                <w:bCs/>
              </w:rPr>
            </w:pPr>
            <w:r w:rsidRPr="00C8356C">
              <w:rPr>
                <w:b/>
                <w:bCs/>
              </w:rPr>
              <w:t>Objective 4: Dissemination of study results to increase knowledge of producers and consumers.</w:t>
            </w:r>
          </w:p>
          <w:p w14:paraId="55BB8094" w14:textId="77777777" w:rsidR="00C8356C" w:rsidRDefault="00C8356C" w:rsidP="006C3549">
            <w:r>
              <w:t>Key target groups include farmers, school nutrition directors, Extension educators, consumers, students, and policy makers.</w:t>
            </w:r>
          </w:p>
          <w:p w14:paraId="15408536" w14:textId="77777777" w:rsidR="00C8356C" w:rsidRDefault="00C8356C" w:rsidP="006C3549">
            <w:r w:rsidRPr="00D16231">
              <w:rPr>
                <w:b/>
              </w:rPr>
              <w:t xml:space="preserve">Progress Made: </w:t>
            </w:r>
            <w:r w:rsidRPr="00643261">
              <w:t>Content d</w:t>
            </w:r>
            <w:r>
              <w:t>evelopment steps were completed this quarter. Final graphic design, editing for all products, and digital and print publication will be completed and released during 2025 to the MSSB, USDA Agricultural Marketing Service personnel, other MSSB research grantees, agricultural media representatives, and Senate AG Committee staff.</w:t>
            </w:r>
          </w:p>
          <w:p w14:paraId="67431B1E" w14:textId="77777777" w:rsidR="00C8356C" w:rsidRDefault="00C8356C" w:rsidP="006C3549">
            <w:pPr>
              <w:pStyle w:val="NormalWeb"/>
              <w:jc w:val="center"/>
              <w:rPr>
                <w:bCs/>
                <w:sz w:val="24"/>
                <w:szCs w:val="24"/>
              </w:rPr>
            </w:pPr>
            <w:r w:rsidRPr="00E02DC7">
              <w:rPr>
                <w:noProof/>
              </w:rPr>
              <w:lastRenderedPageBreak/>
              <w:drawing>
                <wp:inline distT="0" distB="0" distL="0" distR="0" wp14:anchorId="41D1B603" wp14:editId="6DDD0194">
                  <wp:extent cx="2114940" cy="1836420"/>
                  <wp:effectExtent l="0" t="0" r="0" b="0"/>
                  <wp:docPr id="1448882773" name="Picture 1448882773" descr="A person standing in front of a table with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882773" name="Picture 1448882773" descr="A person standing in front of a table with a sign&#10;&#10;AI-generated content may be incorrec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15512" cy="1836917"/>
                          </a:xfrm>
                          <a:prstGeom prst="rect">
                            <a:avLst/>
                          </a:prstGeom>
                          <a:noFill/>
                          <a:ln>
                            <a:noFill/>
                          </a:ln>
                        </pic:spPr>
                      </pic:pic>
                    </a:graphicData>
                  </a:graphic>
                </wp:inline>
              </w:drawing>
            </w:r>
            <w:r w:rsidRPr="00B3134B">
              <w:rPr>
                <w:noProof/>
              </w:rPr>
              <w:drawing>
                <wp:inline distT="0" distB="0" distL="0" distR="0" wp14:anchorId="34FC6AFE" wp14:editId="52927E01">
                  <wp:extent cx="2186940" cy="2442083"/>
                  <wp:effectExtent l="0" t="0" r="3810" b="0"/>
                  <wp:docPr id="1349262759" name="Picture 1349262759" descr="A person and a child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62759" name="Picture 1349262759" descr="A person and a child smiling&#10;&#10;AI-generated content may be incorrec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88085" cy="2443361"/>
                          </a:xfrm>
                          <a:prstGeom prst="rect">
                            <a:avLst/>
                          </a:prstGeom>
                          <a:noFill/>
                          <a:ln>
                            <a:noFill/>
                          </a:ln>
                        </pic:spPr>
                      </pic:pic>
                    </a:graphicData>
                  </a:graphic>
                </wp:inline>
              </w:drawing>
            </w:r>
            <w:r w:rsidRPr="00B3134B">
              <w:rPr>
                <w:noProof/>
              </w:rPr>
              <w:drawing>
                <wp:inline distT="0" distB="0" distL="0" distR="0" wp14:anchorId="1641A043" wp14:editId="58F8D44A">
                  <wp:extent cx="1560830" cy="2081106"/>
                  <wp:effectExtent l="0" t="0" r="1270" b="0"/>
                  <wp:docPr id="680046267" name="Picture 2" descr="A group of women standing next to a table with food ite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046267" name="Picture 2" descr="A group of women standing next to a table with food items&#10;&#10;AI-generated content may be incorrec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68128" cy="2090837"/>
                          </a:xfrm>
                          <a:prstGeom prst="rect">
                            <a:avLst/>
                          </a:prstGeom>
                          <a:noFill/>
                          <a:ln>
                            <a:noFill/>
                          </a:ln>
                        </pic:spPr>
                      </pic:pic>
                    </a:graphicData>
                  </a:graphic>
                </wp:inline>
              </w:drawing>
            </w:r>
          </w:p>
          <w:p w14:paraId="14743813" w14:textId="77777777" w:rsidR="00C8356C" w:rsidRPr="00B3134B" w:rsidRDefault="00C8356C" w:rsidP="006C3549">
            <w:pPr>
              <w:pStyle w:val="NormalWeb"/>
              <w:jc w:val="center"/>
              <w:rPr>
                <w:sz w:val="24"/>
                <w:szCs w:val="24"/>
              </w:rPr>
            </w:pPr>
            <w:r w:rsidRPr="00B3134B">
              <w:rPr>
                <w:noProof/>
              </w:rPr>
              <w:drawing>
                <wp:inline distT="0" distB="0" distL="0" distR="0" wp14:anchorId="1F68697F" wp14:editId="5CF4F23F">
                  <wp:extent cx="2134465" cy="2080655"/>
                  <wp:effectExtent l="0" t="0" r="0" b="0"/>
                  <wp:docPr id="73938110" name="Picture 1" descr="A group of plastic cups and brown liquid on a red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38110" name="Picture 1" descr="A group of plastic cups and brown liquid on a red table&#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34898" cy="2081077"/>
                          </a:xfrm>
                          <a:prstGeom prst="rect">
                            <a:avLst/>
                          </a:prstGeom>
                          <a:noFill/>
                          <a:ln>
                            <a:noFill/>
                          </a:ln>
                        </pic:spPr>
                      </pic:pic>
                    </a:graphicData>
                  </a:graphic>
                </wp:inline>
              </w:drawing>
            </w:r>
            <w:r w:rsidRPr="00B3134B">
              <w:rPr>
                <w:noProof/>
              </w:rPr>
              <w:drawing>
                <wp:inline distT="0" distB="0" distL="0" distR="0" wp14:anchorId="434E1D4A" wp14:editId="3BFE5326">
                  <wp:extent cx="3059430" cy="2048065"/>
                  <wp:effectExtent l="0" t="0" r="7620" b="9525"/>
                  <wp:docPr id="1952458383" name="Picture 1952458383" descr="A group of people standing in front of a table with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458383" name="Picture 1952458383" descr="A group of people standing in front of a table with plants&#10;&#10;AI-generated content may be incorrec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70351" cy="2055376"/>
                          </a:xfrm>
                          <a:prstGeom prst="rect">
                            <a:avLst/>
                          </a:prstGeom>
                          <a:noFill/>
                          <a:ln>
                            <a:noFill/>
                          </a:ln>
                        </pic:spPr>
                      </pic:pic>
                    </a:graphicData>
                  </a:graphic>
                </wp:inline>
              </w:drawing>
            </w:r>
          </w:p>
          <w:p w14:paraId="4997F324" w14:textId="77777777" w:rsidR="00C8356C" w:rsidRPr="00B3134B" w:rsidRDefault="00C8356C" w:rsidP="006C3549">
            <w:pPr>
              <w:pStyle w:val="NormalWeb"/>
              <w:jc w:val="center"/>
              <w:rPr>
                <w:color w:val="000000"/>
                <w:sz w:val="24"/>
                <w:szCs w:val="24"/>
              </w:rPr>
            </w:pPr>
          </w:p>
          <w:p w14:paraId="6557756E" w14:textId="77777777" w:rsidR="00C8356C" w:rsidRPr="00B3134B" w:rsidRDefault="00C8356C" w:rsidP="006C3549">
            <w:pPr>
              <w:tabs>
                <w:tab w:val="center" w:pos="4855"/>
              </w:tabs>
              <w:spacing w:before="100" w:beforeAutospacing="1" w:after="100" w:afterAutospacing="1"/>
              <w:jc w:val="center"/>
              <w:rPr>
                <w:rFonts w:ascii="Times New Roman" w:hAnsi="Times New Roman" w:cs="Times New Roman"/>
                <w:sz w:val="24"/>
                <w:szCs w:val="24"/>
              </w:rPr>
            </w:pPr>
          </w:p>
          <w:p w14:paraId="6740F67E" w14:textId="77777777" w:rsidR="00C8356C" w:rsidRPr="00B3134B" w:rsidRDefault="00C8356C" w:rsidP="006C3549">
            <w:pPr>
              <w:pStyle w:val="NormalWeb"/>
              <w:jc w:val="center"/>
              <w:rPr>
                <w:sz w:val="24"/>
                <w:szCs w:val="24"/>
              </w:rPr>
            </w:pPr>
          </w:p>
          <w:p w14:paraId="423D3171" w14:textId="77777777" w:rsidR="00C8356C" w:rsidRPr="00E02DC7" w:rsidRDefault="00C8356C" w:rsidP="006C3549">
            <w:pPr>
              <w:tabs>
                <w:tab w:val="left" w:pos="5172"/>
              </w:tabs>
              <w:spacing w:before="100" w:beforeAutospacing="1" w:after="100" w:afterAutospacing="1"/>
              <w:jc w:val="center"/>
              <w:rPr>
                <w:rFonts w:ascii="Times New Roman" w:hAnsi="Times New Roman" w:cs="Times New Roman"/>
                <w:sz w:val="24"/>
                <w:szCs w:val="24"/>
              </w:rPr>
            </w:pPr>
          </w:p>
          <w:p w14:paraId="409E8495" w14:textId="77777777" w:rsidR="00C8356C" w:rsidRPr="00F97A67" w:rsidRDefault="00C8356C" w:rsidP="006C3549">
            <w:pPr>
              <w:jc w:val="center"/>
            </w:pPr>
          </w:p>
        </w:tc>
      </w:tr>
    </w:tbl>
    <w:p w14:paraId="623B88BA" w14:textId="77777777" w:rsidR="00B22D48" w:rsidRDefault="00B22D48">
      <w:r>
        <w:lastRenderedPageBreak/>
        <w:br w:type="page"/>
      </w:r>
    </w:p>
    <w:tbl>
      <w:tblPr>
        <w:tblStyle w:val="TableGrid"/>
        <w:tblW w:w="972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720"/>
      </w:tblGrid>
      <w:tr w:rsidR="00C8356C" w:rsidRPr="003507CA" w14:paraId="3F6FEA37" w14:textId="77777777" w:rsidTr="006C3549">
        <w:trPr>
          <w:trHeight w:val="6544"/>
        </w:trPr>
        <w:tc>
          <w:tcPr>
            <w:tcW w:w="9720" w:type="dxa"/>
            <w:shd w:val="clear" w:color="auto" w:fill="auto"/>
            <w:tcMar>
              <w:top w:w="43" w:type="dxa"/>
              <w:left w:w="0" w:type="dxa"/>
              <w:bottom w:w="43" w:type="dxa"/>
              <w:right w:w="0" w:type="dxa"/>
            </w:tcMar>
          </w:tcPr>
          <w:p w14:paraId="6E940425" w14:textId="6989B040" w:rsidR="00C8356C" w:rsidRDefault="00C8356C" w:rsidP="006C3549">
            <w:pPr>
              <w:tabs>
                <w:tab w:val="center" w:pos="4855"/>
                <w:tab w:val="right" w:pos="9710"/>
              </w:tabs>
              <w:jc w:val="both"/>
            </w:pPr>
          </w:p>
        </w:tc>
      </w:tr>
      <w:tr w:rsidR="00C8356C" w:rsidRPr="003507CA" w14:paraId="16F4A992" w14:textId="77777777" w:rsidTr="006C3549">
        <w:trPr>
          <w:trHeight w:val="6544"/>
        </w:trPr>
        <w:tc>
          <w:tcPr>
            <w:tcW w:w="9720" w:type="dxa"/>
            <w:shd w:val="clear" w:color="auto" w:fill="auto"/>
            <w:tcMar>
              <w:top w:w="43" w:type="dxa"/>
              <w:left w:w="0" w:type="dxa"/>
              <w:bottom w:w="43" w:type="dxa"/>
              <w:right w:w="0" w:type="dxa"/>
            </w:tcMar>
          </w:tcPr>
          <w:p w14:paraId="437913AD" w14:textId="77777777" w:rsidR="00C8356C" w:rsidRPr="00051B44" w:rsidRDefault="00C8356C" w:rsidP="006C3549">
            <w:pPr>
              <w:jc w:val="right"/>
            </w:pPr>
          </w:p>
        </w:tc>
      </w:tr>
    </w:tbl>
    <w:p w14:paraId="32C6028E" w14:textId="79CB3485" w:rsidR="00576990" w:rsidRDefault="00576990">
      <w:pPr>
        <w:rPr>
          <w:rFonts w:ascii="Arial Narrow" w:hAnsi="Arial Narrow" w:cs="Times New Roman"/>
          <w:b/>
          <w:bCs/>
        </w:rPr>
      </w:pPr>
    </w:p>
    <w:p w14:paraId="3B197A77" w14:textId="5B7BF2FB" w:rsidR="00576990" w:rsidRDefault="00576990" w:rsidP="00576990">
      <w:pPr>
        <w:spacing w:after="0" w:line="480" w:lineRule="auto"/>
        <w:jc w:val="center"/>
        <w:rPr>
          <w:rFonts w:ascii="Arial Narrow" w:hAnsi="Arial Narrow" w:cs="Times New Roman"/>
          <w:b/>
          <w:bCs/>
        </w:rPr>
      </w:pPr>
      <w:r>
        <w:rPr>
          <w:rFonts w:ascii="Arial Narrow" w:hAnsi="Arial Narrow" w:cs="Times New Roman"/>
          <w:b/>
          <w:bCs/>
        </w:rPr>
        <w:t>Appendix B</w:t>
      </w:r>
    </w:p>
    <w:p w14:paraId="15552935" w14:textId="77777777" w:rsidR="00576990" w:rsidRPr="00576990" w:rsidRDefault="00576990" w:rsidP="00576990">
      <w:pPr>
        <w:spacing w:after="0" w:line="480" w:lineRule="auto"/>
        <w:jc w:val="center"/>
        <w:rPr>
          <w:rFonts w:ascii="Arial Narrow" w:hAnsi="Arial Narrow" w:cs="Times New Roman"/>
          <w:b/>
          <w:bCs/>
        </w:rPr>
      </w:pPr>
      <w:r w:rsidRPr="00576990">
        <w:rPr>
          <w:rFonts w:ascii="Arial Narrow" w:hAnsi="Arial Narrow" w:cs="Times New Roman"/>
          <w:b/>
          <w:bCs/>
        </w:rPr>
        <w:t>USDA Commercialization Linkages</w:t>
      </w:r>
    </w:p>
    <w:p w14:paraId="75EF0702" w14:textId="77777777" w:rsidR="00B22D48" w:rsidRDefault="00B22D48" w:rsidP="00B22D48">
      <w:pPr>
        <w:spacing w:after="0" w:line="240" w:lineRule="auto"/>
        <w:jc w:val="center"/>
        <w:rPr>
          <w:rFonts w:ascii="Arial Narrow" w:hAnsi="Arial Narrow" w:cs="Times New Roman"/>
          <w:b/>
          <w:bCs/>
        </w:rPr>
      </w:pPr>
      <w:r w:rsidRPr="00EA3B05">
        <w:rPr>
          <w:rFonts w:ascii="Arial Narrow" w:hAnsi="Arial Narrow" w:cs="Times New Roman"/>
          <w:b/>
          <w:bCs/>
        </w:rPr>
        <w:t>Attachment B: USDA Commercialization Linkages</w:t>
      </w:r>
    </w:p>
    <w:p w14:paraId="6DECDAD9" w14:textId="77777777" w:rsidR="00B22D48" w:rsidRDefault="00B22D48" w:rsidP="00B22D48">
      <w:pPr>
        <w:spacing w:after="0" w:line="240" w:lineRule="auto"/>
        <w:rPr>
          <w:rFonts w:ascii="Arial Narrow" w:hAnsi="Arial Narrow" w:cs="Times New Roman"/>
          <w:b/>
          <w:bCs/>
        </w:rPr>
      </w:pPr>
      <w:r w:rsidRPr="0062118F">
        <w:rPr>
          <w:rFonts w:ascii="Arial Narrow" w:hAnsi="Arial Narrow" w:cs="Times New Roman"/>
          <w:b/>
          <w:bCs/>
          <w:noProof/>
        </w:rPr>
        <w:drawing>
          <wp:inline distT="0" distB="0" distL="0" distR="0" wp14:anchorId="7321A342" wp14:editId="578F25CC">
            <wp:extent cx="2282190" cy="421534"/>
            <wp:effectExtent l="0" t="0" r="3810" b="0"/>
            <wp:docPr id="2063796328" name="Picture 1" descr="A close 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796328" name="Picture 1" descr="A close up of a sign&#10;&#10;AI-generated content may be incorrect."/>
                    <pic:cNvPicPr/>
                  </pic:nvPicPr>
                  <pic:blipFill>
                    <a:blip r:embed="rId40"/>
                    <a:stretch>
                      <a:fillRect/>
                    </a:stretch>
                  </pic:blipFill>
                  <pic:spPr>
                    <a:xfrm>
                      <a:off x="0" y="0"/>
                      <a:ext cx="2313517" cy="427320"/>
                    </a:xfrm>
                    <a:prstGeom prst="rect">
                      <a:avLst/>
                    </a:prstGeom>
                  </pic:spPr>
                </pic:pic>
              </a:graphicData>
            </a:graphic>
          </wp:inline>
        </w:drawing>
      </w:r>
    </w:p>
    <w:p w14:paraId="3294B23D" w14:textId="77777777" w:rsidR="00B22D48" w:rsidRDefault="00B22D48" w:rsidP="00B22D48">
      <w:pPr>
        <w:spacing w:after="0" w:line="240" w:lineRule="auto"/>
        <w:rPr>
          <w:rFonts w:ascii="Arial Narrow" w:hAnsi="Arial Narrow" w:cs="Times New Roman"/>
          <w:b/>
          <w:bCs/>
        </w:rPr>
      </w:pPr>
    </w:p>
    <w:p w14:paraId="0D86AE4C" w14:textId="77777777" w:rsidR="00B22D48" w:rsidRPr="009C3FA7" w:rsidRDefault="00B22D48" w:rsidP="00B22D48">
      <w:pPr>
        <w:spacing w:after="0" w:line="240" w:lineRule="auto"/>
        <w:rPr>
          <w:rFonts w:ascii="Arial Narrow" w:hAnsi="Arial Narrow" w:cs="Times New Roman"/>
          <w:b/>
          <w:bCs/>
        </w:rPr>
      </w:pPr>
      <w:r w:rsidRPr="00FA048D">
        <w:rPr>
          <w:rFonts w:ascii="Arial Narrow" w:hAnsi="Arial Narrow" w:cs="Times New Roman"/>
          <w:b/>
          <w:bCs/>
          <w:noProof/>
        </w:rPr>
        <w:drawing>
          <wp:inline distT="0" distB="0" distL="0" distR="0" wp14:anchorId="2F362E75" wp14:editId="5154AFD9">
            <wp:extent cx="1626870" cy="281141"/>
            <wp:effectExtent l="0" t="0" r="0" b="5080"/>
            <wp:docPr id="1440716317" name="Picture 1" descr="A blue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716317" name="Picture 1" descr="A blue background with white text&#10;&#10;AI-generated content may be incorrect."/>
                    <pic:cNvPicPr/>
                  </pic:nvPicPr>
                  <pic:blipFill>
                    <a:blip r:embed="rId41"/>
                    <a:stretch>
                      <a:fillRect/>
                    </a:stretch>
                  </pic:blipFill>
                  <pic:spPr>
                    <a:xfrm>
                      <a:off x="0" y="0"/>
                      <a:ext cx="1714465" cy="296278"/>
                    </a:xfrm>
                    <a:prstGeom prst="rect">
                      <a:avLst/>
                    </a:prstGeom>
                  </pic:spPr>
                </pic:pic>
              </a:graphicData>
            </a:graphic>
          </wp:inline>
        </w:drawing>
      </w:r>
    </w:p>
    <w:p w14:paraId="02D94ED0" w14:textId="77777777" w:rsidR="00B22D48" w:rsidRDefault="00B22D48" w:rsidP="00B22D48">
      <w:r>
        <w:t xml:space="preserve">Link: </w:t>
      </w:r>
      <w:hyperlink r:id="rId42" w:history="1">
        <w:r w:rsidRPr="004D10D9">
          <w:rPr>
            <w:rStyle w:val="Hyperlink"/>
          </w:rPr>
          <w:t>https://www.fns.usda.gov/usda-foods/foods-available</w:t>
        </w:r>
      </w:hyperlink>
    </w:p>
    <w:p w14:paraId="65B133B0" w14:textId="77777777" w:rsidR="00B22D48" w:rsidRDefault="00B22D48" w:rsidP="00B22D48">
      <w:r w:rsidRPr="00556A5D">
        <w:rPr>
          <w:noProof/>
        </w:rPr>
        <w:drawing>
          <wp:inline distT="0" distB="0" distL="0" distR="0" wp14:anchorId="59D6C929" wp14:editId="76789960">
            <wp:extent cx="3131820" cy="252286"/>
            <wp:effectExtent l="0" t="0" r="0" b="0"/>
            <wp:docPr id="568630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630809" name=""/>
                    <pic:cNvPicPr/>
                  </pic:nvPicPr>
                  <pic:blipFill>
                    <a:blip r:embed="rId43"/>
                    <a:stretch>
                      <a:fillRect/>
                    </a:stretch>
                  </pic:blipFill>
                  <pic:spPr>
                    <a:xfrm>
                      <a:off x="0" y="0"/>
                      <a:ext cx="3315596" cy="267090"/>
                    </a:xfrm>
                    <a:prstGeom prst="rect">
                      <a:avLst/>
                    </a:prstGeom>
                  </pic:spPr>
                </pic:pic>
              </a:graphicData>
            </a:graphic>
          </wp:inline>
        </w:drawing>
      </w:r>
    </w:p>
    <w:p w14:paraId="5A18D4A2" w14:textId="77777777" w:rsidR="00B22D48" w:rsidRDefault="00B22D48" w:rsidP="00B22D48">
      <w:r>
        <w:t xml:space="preserve">Link: </w:t>
      </w:r>
      <w:hyperlink r:id="rId44" w:history="1">
        <w:r w:rsidRPr="004D10D9">
          <w:rPr>
            <w:rStyle w:val="Hyperlink"/>
          </w:rPr>
          <w:t>https://www.fns.usda.gov/usda-fis/foods-available</w:t>
        </w:r>
      </w:hyperlink>
    </w:p>
    <w:p w14:paraId="05A238B3" w14:textId="77777777" w:rsidR="00B22D48" w:rsidRDefault="00B22D48" w:rsidP="00B22D48">
      <w:r w:rsidRPr="00ED0BD4">
        <w:rPr>
          <w:noProof/>
        </w:rPr>
        <w:drawing>
          <wp:inline distT="0" distB="0" distL="0" distR="0" wp14:anchorId="5519DCFC" wp14:editId="0F4D9387">
            <wp:extent cx="3448050" cy="209609"/>
            <wp:effectExtent l="0" t="0" r="0" b="0"/>
            <wp:docPr id="1044360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360174" name=""/>
                    <pic:cNvPicPr/>
                  </pic:nvPicPr>
                  <pic:blipFill>
                    <a:blip r:embed="rId45"/>
                    <a:stretch>
                      <a:fillRect/>
                    </a:stretch>
                  </pic:blipFill>
                  <pic:spPr>
                    <a:xfrm>
                      <a:off x="0" y="0"/>
                      <a:ext cx="3513572" cy="213592"/>
                    </a:xfrm>
                    <a:prstGeom prst="rect">
                      <a:avLst/>
                    </a:prstGeom>
                  </pic:spPr>
                </pic:pic>
              </a:graphicData>
            </a:graphic>
          </wp:inline>
        </w:drawing>
      </w:r>
    </w:p>
    <w:p w14:paraId="3B65E971" w14:textId="77777777" w:rsidR="00B22D48" w:rsidRDefault="00B22D48" w:rsidP="00B22D48">
      <w:r>
        <w:t xml:space="preserve">Link: </w:t>
      </w:r>
      <w:hyperlink r:id="rId46" w:history="1">
        <w:r w:rsidRPr="004D10D9">
          <w:rPr>
            <w:rStyle w:val="Hyperlink"/>
          </w:rPr>
          <w:t>https://www.fns.usda.gov/usda-foods/usda-dod-fresh-fruit-and-vegetable-program</w:t>
        </w:r>
      </w:hyperlink>
    </w:p>
    <w:p w14:paraId="4FB979A7" w14:textId="77777777" w:rsidR="00B22D48" w:rsidRPr="003737C4" w:rsidRDefault="00B22D48" w:rsidP="00B22D48">
      <w:pPr>
        <w:rPr>
          <w:b/>
          <w:bCs/>
        </w:rPr>
      </w:pPr>
      <w:r>
        <w:rPr>
          <w:b/>
          <w:bCs/>
        </w:rPr>
        <w:t xml:space="preserve">NOTE: </w:t>
      </w:r>
      <w:r w:rsidRPr="003737C4">
        <w:rPr>
          <w:b/>
          <w:bCs/>
        </w:rPr>
        <w:t>To be considered for purchase and inclusion on the USDA Foods Available lists, products must mee</w:t>
      </w:r>
      <w:r>
        <w:rPr>
          <w:b/>
          <w:bCs/>
        </w:rPr>
        <w:t>t</w:t>
      </w:r>
      <w:r w:rsidRPr="003737C4">
        <w:rPr>
          <w:b/>
          <w:bCs/>
        </w:rPr>
        <w:t xml:space="preserve"> the minimum Criteria Listed below.</w:t>
      </w:r>
    </w:p>
    <w:p w14:paraId="197CE133" w14:textId="77777777" w:rsidR="00B22D48" w:rsidRDefault="00B22D48" w:rsidP="00B22D48">
      <w:r w:rsidRPr="009C3FA7">
        <w:rPr>
          <w:noProof/>
        </w:rPr>
        <w:drawing>
          <wp:inline distT="0" distB="0" distL="0" distR="0" wp14:anchorId="1040C1B4" wp14:editId="1F53D64F">
            <wp:extent cx="3131820" cy="331470"/>
            <wp:effectExtent l="0" t="0" r="0" b="0"/>
            <wp:docPr id="4350653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065307" name="Picture 1" descr="A screenshot of a computer&#10;&#10;AI-generated content may be incorrect."/>
                    <pic:cNvPicPr/>
                  </pic:nvPicPr>
                  <pic:blipFill rotWithShape="1">
                    <a:blip r:embed="rId47"/>
                    <a:srcRect r="47308" b="88016"/>
                    <a:stretch/>
                  </pic:blipFill>
                  <pic:spPr bwMode="auto">
                    <a:xfrm>
                      <a:off x="0" y="0"/>
                      <a:ext cx="3131820" cy="331470"/>
                    </a:xfrm>
                    <a:prstGeom prst="rect">
                      <a:avLst/>
                    </a:prstGeom>
                    <a:ln>
                      <a:noFill/>
                    </a:ln>
                    <a:extLst>
                      <a:ext uri="{53640926-AAD7-44D8-BBD7-CCE9431645EC}">
                        <a14:shadowObscured xmlns:a14="http://schemas.microsoft.com/office/drawing/2010/main"/>
                      </a:ext>
                    </a:extLst>
                  </pic:spPr>
                </pic:pic>
              </a:graphicData>
            </a:graphic>
          </wp:inline>
        </w:drawing>
      </w:r>
    </w:p>
    <w:p w14:paraId="66D819B9" w14:textId="77777777" w:rsidR="00B22D48" w:rsidRDefault="00B22D48" w:rsidP="00B22D48">
      <w:r w:rsidRPr="009C3FA7">
        <w:rPr>
          <w:noProof/>
        </w:rPr>
        <w:drawing>
          <wp:inline distT="0" distB="0" distL="0" distR="0" wp14:anchorId="6E5145DA" wp14:editId="618349FF">
            <wp:extent cx="4408170" cy="2978629"/>
            <wp:effectExtent l="0" t="0" r="0" b="0"/>
            <wp:docPr id="595646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065307" name="Picture 1" descr="A screenshot of a computer&#10;&#10;AI-generated content may be incorrect."/>
                    <pic:cNvPicPr/>
                  </pic:nvPicPr>
                  <pic:blipFill rotWithShape="1">
                    <a:blip r:embed="rId47"/>
                    <a:srcRect l="1026" t="19422" r="42243" b="-1790"/>
                    <a:stretch/>
                  </pic:blipFill>
                  <pic:spPr bwMode="auto">
                    <a:xfrm>
                      <a:off x="0" y="0"/>
                      <a:ext cx="4418266" cy="2985451"/>
                    </a:xfrm>
                    <a:prstGeom prst="rect">
                      <a:avLst/>
                    </a:prstGeom>
                    <a:ln>
                      <a:noFill/>
                    </a:ln>
                    <a:extLst>
                      <a:ext uri="{53640926-AAD7-44D8-BBD7-CCE9431645EC}">
                        <a14:shadowObscured xmlns:a14="http://schemas.microsoft.com/office/drawing/2010/main"/>
                      </a:ext>
                    </a:extLst>
                  </pic:spPr>
                </pic:pic>
              </a:graphicData>
            </a:graphic>
          </wp:inline>
        </w:drawing>
      </w:r>
    </w:p>
    <w:p w14:paraId="0B5FB0E4" w14:textId="77777777" w:rsidR="00B22D48" w:rsidRDefault="00B22D48" w:rsidP="00B22D48">
      <w:r>
        <w:t xml:space="preserve">Link: </w:t>
      </w:r>
      <w:hyperlink r:id="rId48" w:history="1">
        <w:r w:rsidRPr="004D10D9">
          <w:rPr>
            <w:rStyle w:val="Hyperlink"/>
          </w:rPr>
          <w:t>https://www.fns.usda.gov/usda-foods/foods-available/criteria\</w:t>
        </w:r>
      </w:hyperlink>
    </w:p>
    <w:p w14:paraId="51560FEB" w14:textId="77777777" w:rsidR="00BD0724" w:rsidRDefault="00BD0724" w:rsidP="00B22D48"/>
    <w:p w14:paraId="7111D6C5" w14:textId="77777777" w:rsidR="00B22D48" w:rsidRDefault="00B22D48" w:rsidP="00B22D48">
      <w:r w:rsidRPr="00A12829">
        <w:rPr>
          <w:noProof/>
        </w:rPr>
        <w:lastRenderedPageBreak/>
        <w:drawing>
          <wp:inline distT="0" distB="0" distL="0" distR="0" wp14:anchorId="55FB9EAB" wp14:editId="4D5F4632">
            <wp:extent cx="4427220" cy="294675"/>
            <wp:effectExtent l="0" t="0" r="0" b="0"/>
            <wp:docPr id="633678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678349" name=""/>
                    <pic:cNvPicPr/>
                  </pic:nvPicPr>
                  <pic:blipFill>
                    <a:blip r:embed="rId49"/>
                    <a:stretch>
                      <a:fillRect/>
                    </a:stretch>
                  </pic:blipFill>
                  <pic:spPr>
                    <a:xfrm>
                      <a:off x="0" y="0"/>
                      <a:ext cx="4496785" cy="299305"/>
                    </a:xfrm>
                    <a:prstGeom prst="rect">
                      <a:avLst/>
                    </a:prstGeom>
                  </pic:spPr>
                </pic:pic>
              </a:graphicData>
            </a:graphic>
          </wp:inline>
        </w:drawing>
      </w:r>
    </w:p>
    <w:p w14:paraId="54692965" w14:textId="77777777" w:rsidR="00B22D48" w:rsidRDefault="00B22D48" w:rsidP="00B22D48">
      <w:r>
        <w:t xml:space="preserve">Link: </w:t>
      </w:r>
      <w:hyperlink r:id="rId50" w:history="1">
        <w:r w:rsidRPr="004D10D9">
          <w:rPr>
            <w:rStyle w:val="Hyperlink"/>
          </w:rPr>
          <w:t>https://www.fns.usda.gov/usda-foods/foods-available/product-consideration</w:t>
        </w:r>
      </w:hyperlink>
    </w:p>
    <w:p w14:paraId="6165DBD6" w14:textId="77777777" w:rsidR="00B22D48" w:rsidRPr="00FE67C6" w:rsidRDefault="00B22D48" w:rsidP="00B22D48">
      <w:pPr>
        <w:rPr>
          <w:b/>
          <w:bCs/>
          <w:sz w:val="28"/>
          <w:szCs w:val="28"/>
        </w:rPr>
      </w:pPr>
      <w:r w:rsidRPr="00FE67C6">
        <w:rPr>
          <w:b/>
          <w:bCs/>
          <w:sz w:val="28"/>
          <w:szCs w:val="28"/>
        </w:rPr>
        <w:t>Selling to the USDA:</w:t>
      </w:r>
    </w:p>
    <w:p w14:paraId="1BAF79E9" w14:textId="77777777" w:rsidR="00B22D48" w:rsidRDefault="00B22D48" w:rsidP="00B22D48">
      <w:r w:rsidRPr="006B6485">
        <w:rPr>
          <w:noProof/>
        </w:rPr>
        <w:drawing>
          <wp:inline distT="0" distB="0" distL="0" distR="0" wp14:anchorId="59A6ABE3" wp14:editId="6A1D08C4">
            <wp:extent cx="5943600" cy="2593340"/>
            <wp:effectExtent l="0" t="0" r="0" b="0"/>
            <wp:docPr id="37602963" name="Picture 1"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02963" name="Picture 1" descr="A screenshot of a website&#10;&#10;AI-generated content may be incorrect."/>
                    <pic:cNvPicPr/>
                  </pic:nvPicPr>
                  <pic:blipFill>
                    <a:blip r:embed="rId51"/>
                    <a:stretch>
                      <a:fillRect/>
                    </a:stretch>
                  </pic:blipFill>
                  <pic:spPr>
                    <a:xfrm>
                      <a:off x="0" y="0"/>
                      <a:ext cx="5943600" cy="2593340"/>
                    </a:xfrm>
                    <a:prstGeom prst="rect">
                      <a:avLst/>
                    </a:prstGeom>
                  </pic:spPr>
                </pic:pic>
              </a:graphicData>
            </a:graphic>
          </wp:inline>
        </w:drawing>
      </w:r>
    </w:p>
    <w:p w14:paraId="35E498F7" w14:textId="77777777" w:rsidR="00B22D48" w:rsidRDefault="00B22D48" w:rsidP="00B22D48">
      <w:r>
        <w:t xml:space="preserve">Link: </w:t>
      </w:r>
      <w:hyperlink r:id="rId52" w:history="1">
        <w:r w:rsidRPr="004D10D9">
          <w:rPr>
            <w:rStyle w:val="Hyperlink"/>
          </w:rPr>
          <w:t>https://www.fns.usda.gov/usda-fis/vendor</w:t>
        </w:r>
      </w:hyperlink>
    </w:p>
    <w:p w14:paraId="1DCD13D9" w14:textId="77777777" w:rsidR="00B22D48" w:rsidRDefault="00B22D48" w:rsidP="00B22D48">
      <w:pPr>
        <w:rPr>
          <w:b/>
          <w:bCs/>
          <w:sz w:val="28"/>
          <w:szCs w:val="28"/>
        </w:rPr>
      </w:pPr>
      <w:r w:rsidRPr="00265099">
        <w:rPr>
          <w:b/>
          <w:bCs/>
          <w:sz w:val="28"/>
          <w:szCs w:val="28"/>
        </w:rPr>
        <w:t>How to get your soybean products minimally processed?</w:t>
      </w:r>
    </w:p>
    <w:p w14:paraId="5F7F36AF" w14:textId="77777777" w:rsidR="00B22D48" w:rsidRPr="00265099" w:rsidRDefault="00B22D48" w:rsidP="00B22D48">
      <w:pPr>
        <w:rPr>
          <w:b/>
          <w:bCs/>
          <w:sz w:val="28"/>
          <w:szCs w:val="28"/>
        </w:rPr>
      </w:pPr>
      <w:r>
        <w:rPr>
          <w:noProof/>
        </w:rPr>
        <w:drawing>
          <wp:inline distT="0" distB="0" distL="0" distR="0" wp14:anchorId="76E63738" wp14:editId="478ED500">
            <wp:extent cx="5943600" cy="514496"/>
            <wp:effectExtent l="0" t="0" r="0" b="0"/>
            <wp:docPr id="493798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514496"/>
                    </a:xfrm>
                    <a:prstGeom prst="rect">
                      <a:avLst/>
                    </a:prstGeom>
                    <a:noFill/>
                  </pic:spPr>
                </pic:pic>
              </a:graphicData>
            </a:graphic>
          </wp:inline>
        </w:drawing>
      </w:r>
    </w:p>
    <w:p w14:paraId="2E61C306" w14:textId="77777777" w:rsidR="00B22D48" w:rsidRDefault="00B22D48" w:rsidP="00B22D48">
      <w:r w:rsidRPr="0012675B">
        <w:rPr>
          <w:noProof/>
        </w:rPr>
        <w:drawing>
          <wp:inline distT="0" distB="0" distL="0" distR="0" wp14:anchorId="76890D4B" wp14:editId="02CFF4A7">
            <wp:extent cx="3530091" cy="972860"/>
            <wp:effectExtent l="0" t="0" r="0" b="0"/>
            <wp:docPr id="1318431137"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431137" name="Picture 1" descr="A close-up of a text&#10;&#10;AI-generated content may be incorrect."/>
                    <pic:cNvPicPr/>
                  </pic:nvPicPr>
                  <pic:blipFill>
                    <a:blip r:embed="rId54"/>
                    <a:stretch>
                      <a:fillRect/>
                    </a:stretch>
                  </pic:blipFill>
                  <pic:spPr>
                    <a:xfrm>
                      <a:off x="0" y="0"/>
                      <a:ext cx="3567699" cy="983224"/>
                    </a:xfrm>
                    <a:prstGeom prst="rect">
                      <a:avLst/>
                    </a:prstGeom>
                  </pic:spPr>
                </pic:pic>
              </a:graphicData>
            </a:graphic>
          </wp:inline>
        </w:drawing>
      </w:r>
    </w:p>
    <w:p w14:paraId="778382C9" w14:textId="77777777" w:rsidR="00B22D48" w:rsidRPr="00F5031B" w:rsidRDefault="00B22D48" w:rsidP="00B22D48">
      <w:pPr>
        <w:rPr>
          <w:b/>
          <w:bCs/>
        </w:rPr>
      </w:pPr>
      <w:r w:rsidRPr="00F5031B">
        <w:rPr>
          <w:b/>
          <w:bCs/>
        </w:rPr>
        <w:t>In addition to:</w:t>
      </w:r>
    </w:p>
    <w:p w14:paraId="0B3D4F69" w14:textId="77777777" w:rsidR="00B22D48" w:rsidRDefault="00B22D48" w:rsidP="00B22D48">
      <w:r w:rsidRPr="00063A87">
        <w:rPr>
          <w:noProof/>
        </w:rPr>
        <w:drawing>
          <wp:inline distT="0" distB="0" distL="0" distR="0" wp14:anchorId="7EE96EA0" wp14:editId="4994116F">
            <wp:extent cx="4522470" cy="627413"/>
            <wp:effectExtent l="0" t="0" r="0" b="1270"/>
            <wp:docPr id="1691875282" name="Picture 1"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875282" name="Picture 1" descr="A close-up of a logo&#10;&#10;AI-generated content may be incorrect."/>
                    <pic:cNvPicPr/>
                  </pic:nvPicPr>
                  <pic:blipFill>
                    <a:blip r:embed="rId55"/>
                    <a:stretch>
                      <a:fillRect/>
                    </a:stretch>
                  </pic:blipFill>
                  <pic:spPr>
                    <a:xfrm>
                      <a:off x="0" y="0"/>
                      <a:ext cx="4542092" cy="630135"/>
                    </a:xfrm>
                    <a:prstGeom prst="rect">
                      <a:avLst/>
                    </a:prstGeom>
                  </pic:spPr>
                </pic:pic>
              </a:graphicData>
            </a:graphic>
          </wp:inline>
        </w:drawing>
      </w:r>
    </w:p>
    <w:p w14:paraId="345D7FF4" w14:textId="04BAA8E3" w:rsidR="00B22D48" w:rsidRDefault="00B22D48" w:rsidP="00B22D48">
      <w:r>
        <w:t xml:space="preserve">Link: </w:t>
      </w:r>
      <w:hyperlink r:id="rId56" w:history="1">
        <w:r w:rsidRPr="004D10D9">
          <w:rPr>
            <w:rStyle w:val="Hyperlink"/>
          </w:rPr>
          <w:t>https://www.fns.usda.gov/usda-fis/npa-approved-processors</w:t>
        </w:r>
      </w:hyperlink>
    </w:p>
    <w:p w14:paraId="0AE68B3A" w14:textId="47F62D1D" w:rsidR="00F27AB1" w:rsidRDefault="00F27AB1" w:rsidP="00B22D48">
      <w:r w:rsidRPr="0071276C">
        <w:rPr>
          <w:noProof/>
        </w:rPr>
        <w:lastRenderedPageBreak/>
        <w:drawing>
          <wp:inline distT="0" distB="0" distL="0" distR="0" wp14:anchorId="4A2D90D8" wp14:editId="511A8A1B">
            <wp:extent cx="3227350" cy="4141829"/>
            <wp:effectExtent l="0" t="0" r="0" b="0"/>
            <wp:docPr id="1438738990" name="Picture 1" descr="A list of food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738990" name="Picture 1" descr="A list of foods with text&#10;&#10;AI-generated content may be incorrect."/>
                    <pic:cNvPicPr/>
                  </pic:nvPicPr>
                  <pic:blipFill>
                    <a:blip r:embed="rId57"/>
                    <a:stretch>
                      <a:fillRect/>
                    </a:stretch>
                  </pic:blipFill>
                  <pic:spPr>
                    <a:xfrm>
                      <a:off x="0" y="0"/>
                      <a:ext cx="3227350" cy="4141829"/>
                    </a:xfrm>
                    <a:prstGeom prst="rect">
                      <a:avLst/>
                    </a:prstGeom>
                  </pic:spPr>
                </pic:pic>
              </a:graphicData>
            </a:graphic>
          </wp:inline>
        </w:drawing>
      </w:r>
    </w:p>
    <w:p w14:paraId="6CC6FDA4" w14:textId="77777777" w:rsidR="00F27AB1" w:rsidRDefault="00F27AB1" w:rsidP="00B22D48"/>
    <w:p w14:paraId="02027728" w14:textId="77777777" w:rsidR="00B22D48" w:rsidRDefault="00B22D48" w:rsidP="00B22D48">
      <w:r w:rsidRPr="00B26BE1">
        <w:rPr>
          <w:noProof/>
        </w:rPr>
        <w:drawing>
          <wp:inline distT="0" distB="0" distL="0" distR="0" wp14:anchorId="00AEDFF4" wp14:editId="4FD23F19">
            <wp:extent cx="2327910" cy="335063"/>
            <wp:effectExtent l="0" t="0" r="0" b="8255"/>
            <wp:docPr id="1674230544" name="Picture 1" descr="A blu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230544" name="Picture 1" descr="A blue and white logo&#10;&#10;AI-generated content may be incorrect."/>
                    <pic:cNvPicPr/>
                  </pic:nvPicPr>
                  <pic:blipFill>
                    <a:blip r:embed="rId58"/>
                    <a:stretch>
                      <a:fillRect/>
                    </a:stretch>
                  </pic:blipFill>
                  <pic:spPr>
                    <a:xfrm>
                      <a:off x="0" y="0"/>
                      <a:ext cx="2358156" cy="339416"/>
                    </a:xfrm>
                    <a:prstGeom prst="rect">
                      <a:avLst/>
                    </a:prstGeom>
                  </pic:spPr>
                </pic:pic>
              </a:graphicData>
            </a:graphic>
          </wp:inline>
        </w:drawing>
      </w:r>
    </w:p>
    <w:p w14:paraId="33A1DFE5" w14:textId="77777777" w:rsidR="00B22D48" w:rsidRDefault="00B22D48" w:rsidP="00B22D48">
      <w:r>
        <w:t>Access to USDA Foods vendor-specific information for all direct delivered USDA foods for the National School Lunch Program.</w:t>
      </w:r>
    </w:p>
    <w:p w14:paraId="64172E08" w14:textId="77777777" w:rsidR="00B22D48" w:rsidRDefault="00B22D48" w:rsidP="00B22D48">
      <w:r>
        <w:t xml:space="preserve">Link: </w:t>
      </w:r>
      <w:hyperlink r:id="rId59" w:history="1">
        <w:r w:rsidRPr="004D10D9">
          <w:rPr>
            <w:rStyle w:val="Hyperlink"/>
          </w:rPr>
          <w:t>https://www.fns.usda.gov/usda-fis/usda-foods-database</w:t>
        </w:r>
      </w:hyperlink>
    </w:p>
    <w:p w14:paraId="684DD194" w14:textId="77777777" w:rsidR="00B22D48" w:rsidRDefault="00B22D48" w:rsidP="00B22D48">
      <w:r w:rsidRPr="00E77213">
        <w:rPr>
          <w:noProof/>
        </w:rPr>
        <w:drawing>
          <wp:inline distT="0" distB="0" distL="0" distR="0" wp14:anchorId="4FCB8969" wp14:editId="4E635297">
            <wp:extent cx="3646486" cy="647756"/>
            <wp:effectExtent l="0" t="0" r="0" b="0"/>
            <wp:docPr id="1936660968" name="Picture 1" descr="A close 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660968" name="Picture 1" descr="A close up of a sign&#10;&#10;AI-generated content may be incorrect."/>
                    <pic:cNvPicPr/>
                  </pic:nvPicPr>
                  <pic:blipFill>
                    <a:blip r:embed="rId60"/>
                    <a:stretch>
                      <a:fillRect/>
                    </a:stretch>
                  </pic:blipFill>
                  <pic:spPr>
                    <a:xfrm>
                      <a:off x="0" y="0"/>
                      <a:ext cx="3646486" cy="647756"/>
                    </a:xfrm>
                    <a:prstGeom prst="rect">
                      <a:avLst/>
                    </a:prstGeom>
                  </pic:spPr>
                </pic:pic>
              </a:graphicData>
            </a:graphic>
          </wp:inline>
        </w:drawing>
      </w:r>
    </w:p>
    <w:p w14:paraId="0C6E1175" w14:textId="77777777" w:rsidR="00B22D48" w:rsidRDefault="00B22D48" w:rsidP="00B22D48">
      <w:r>
        <w:t>Resources:</w:t>
      </w:r>
    </w:p>
    <w:p w14:paraId="75A05E30" w14:textId="77777777" w:rsidR="00B22D48" w:rsidRPr="00E77213" w:rsidRDefault="00B22D48" w:rsidP="00B22D48">
      <w:pPr>
        <w:rPr>
          <w:b/>
          <w:bCs/>
        </w:rPr>
      </w:pPr>
      <w:r w:rsidRPr="00E77213">
        <w:rPr>
          <w:b/>
          <w:bCs/>
        </w:rPr>
        <w:t xml:space="preserve">FY24 Commodity </w:t>
      </w:r>
      <w:r>
        <w:rPr>
          <w:b/>
          <w:bCs/>
        </w:rPr>
        <w:t xml:space="preserve">Purchasing </w:t>
      </w:r>
      <w:r w:rsidRPr="00E77213">
        <w:rPr>
          <w:b/>
          <w:bCs/>
        </w:rPr>
        <w:t>Data</w:t>
      </w:r>
      <w:r>
        <w:rPr>
          <w:b/>
          <w:bCs/>
        </w:rPr>
        <w:t>.</w:t>
      </w:r>
    </w:p>
    <w:p w14:paraId="244A497B" w14:textId="77777777" w:rsidR="00B22D48" w:rsidRPr="00E77213" w:rsidRDefault="00B22D48" w:rsidP="00B22D48">
      <w:pPr>
        <w:shd w:val="clear" w:color="auto" w:fill="FFFFFF"/>
        <w:spacing w:after="0" w:line="240" w:lineRule="auto"/>
        <w:rPr>
          <w:rFonts w:ascii="Arial" w:eastAsia="Times New Roman" w:hAnsi="Arial" w:cs="Arial"/>
          <w:color w:val="222222"/>
          <w:kern w:val="0"/>
          <w14:ligatures w14:val="none"/>
        </w:rPr>
      </w:pPr>
      <w:r w:rsidRPr="00E77213">
        <w:rPr>
          <w:rFonts w:ascii="Arial" w:eastAsia="Times New Roman" w:hAnsi="Arial" w:cs="Arial"/>
          <w:color w:val="222222"/>
          <w:kern w:val="0"/>
          <w14:ligatures w14:val="none"/>
        </w:rPr>
        <w:t> </w:t>
      </w:r>
      <w:hyperlink r:id="rId61" w:tgtFrame="_blank" w:history="1">
        <w:r w:rsidRPr="00E77213">
          <w:rPr>
            <w:rFonts w:ascii="Arial" w:eastAsia="Times New Roman" w:hAnsi="Arial" w:cs="Arial"/>
            <w:color w:val="1155CC"/>
            <w:kern w:val="0"/>
            <w:u w:val="single"/>
            <w14:ligatures w14:val="none"/>
          </w:rPr>
          <w:t>https://www.ams.usda.gov/reports/food-commodity-purchasing</w:t>
        </w:r>
      </w:hyperlink>
    </w:p>
    <w:p w14:paraId="50F1B8D7" w14:textId="77777777" w:rsidR="00B22D48" w:rsidRDefault="00B22D48" w:rsidP="00B22D48"/>
    <w:p w14:paraId="644D030B" w14:textId="77777777" w:rsidR="00B22D48" w:rsidRPr="00E77213" w:rsidRDefault="00B22D48" w:rsidP="00B22D48">
      <w:pPr>
        <w:rPr>
          <w:b/>
          <w:bCs/>
        </w:rPr>
      </w:pPr>
      <w:r w:rsidRPr="00E77213">
        <w:rPr>
          <w:b/>
          <w:bCs/>
        </w:rPr>
        <w:t>FY24 Purchases by Commodity Through 9-30-2024 Domestic and International.</w:t>
      </w:r>
    </w:p>
    <w:p w14:paraId="797AAF42" w14:textId="77777777" w:rsidR="00B22D48" w:rsidRDefault="00B22D48" w:rsidP="00B22D48">
      <w:pPr>
        <w:shd w:val="clear" w:color="auto" w:fill="FFFFFF"/>
        <w:spacing w:after="0" w:line="240" w:lineRule="auto"/>
        <w:rPr>
          <w:rFonts w:ascii="Arial" w:eastAsia="Times New Roman" w:hAnsi="Arial" w:cs="Arial"/>
          <w:color w:val="222222"/>
          <w:kern w:val="0"/>
          <w14:ligatures w14:val="none"/>
        </w:rPr>
      </w:pPr>
      <w:hyperlink r:id="rId62" w:tgtFrame="_blank" w:history="1">
        <w:r w:rsidRPr="00E77213">
          <w:rPr>
            <w:rFonts w:ascii="Arial" w:eastAsia="Times New Roman" w:hAnsi="Arial" w:cs="Arial"/>
            <w:color w:val="1155CC"/>
            <w:kern w:val="0"/>
            <w:u w:val="single"/>
            <w14:ligatures w14:val="none"/>
          </w:rPr>
          <w:t>https://www.ams.usda.gov/sites/default/files/media/AMSPurchasesbyCommodityFY24.pdf</w:t>
        </w:r>
      </w:hyperlink>
    </w:p>
    <w:p w14:paraId="72A27740" w14:textId="77777777" w:rsidR="00B22D48" w:rsidRDefault="00B22D48" w:rsidP="00B22D48"/>
    <w:p w14:paraId="5DC5D141" w14:textId="77777777" w:rsidR="00B22D48" w:rsidRDefault="00B22D48" w:rsidP="00B22D48">
      <w:r w:rsidRPr="001011C8">
        <w:rPr>
          <w:noProof/>
        </w:rPr>
        <w:lastRenderedPageBreak/>
        <w:drawing>
          <wp:inline distT="0" distB="0" distL="0" distR="0" wp14:anchorId="536455B4" wp14:editId="4B38B4FB">
            <wp:extent cx="3947160" cy="2134250"/>
            <wp:effectExtent l="0" t="0" r="0" b="0"/>
            <wp:docPr id="1250344351" name="Picture 1"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344351" name="Picture 1" descr="A close-up of a logo&#10;&#10;AI-generated content may be incorrect."/>
                    <pic:cNvPicPr/>
                  </pic:nvPicPr>
                  <pic:blipFill>
                    <a:blip r:embed="rId63"/>
                    <a:stretch>
                      <a:fillRect/>
                    </a:stretch>
                  </pic:blipFill>
                  <pic:spPr>
                    <a:xfrm>
                      <a:off x="0" y="0"/>
                      <a:ext cx="3947160" cy="2134250"/>
                    </a:xfrm>
                    <a:prstGeom prst="rect">
                      <a:avLst/>
                    </a:prstGeom>
                  </pic:spPr>
                </pic:pic>
              </a:graphicData>
            </a:graphic>
          </wp:inline>
        </w:drawing>
      </w:r>
    </w:p>
    <w:p w14:paraId="08F97FF6" w14:textId="77777777" w:rsidR="00B22D48" w:rsidRDefault="00B22D48" w:rsidP="00B22D48">
      <w:r w:rsidRPr="00016D96">
        <w:rPr>
          <w:noProof/>
        </w:rPr>
        <w:drawing>
          <wp:inline distT="0" distB="0" distL="0" distR="0" wp14:anchorId="5983CBD0" wp14:editId="302EC11B">
            <wp:extent cx="6424259" cy="1230630"/>
            <wp:effectExtent l="0" t="0" r="0" b="7620"/>
            <wp:docPr id="1416075860"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075860" name="Picture 1" descr="A close-up of a text&#10;&#10;AI-generated content may be incorrect."/>
                    <pic:cNvPicPr/>
                  </pic:nvPicPr>
                  <pic:blipFill>
                    <a:blip r:embed="rId64"/>
                    <a:stretch>
                      <a:fillRect/>
                    </a:stretch>
                  </pic:blipFill>
                  <pic:spPr>
                    <a:xfrm>
                      <a:off x="0" y="0"/>
                      <a:ext cx="6429674" cy="1231667"/>
                    </a:xfrm>
                    <a:prstGeom prst="rect">
                      <a:avLst/>
                    </a:prstGeom>
                  </pic:spPr>
                </pic:pic>
              </a:graphicData>
            </a:graphic>
          </wp:inline>
        </w:drawing>
      </w:r>
      <w:r>
        <w:t xml:space="preserve">   </w:t>
      </w:r>
    </w:p>
    <w:p w14:paraId="66AEAF92" w14:textId="77777777" w:rsidR="00B22D48" w:rsidRDefault="00B22D48" w:rsidP="00B22D48">
      <w:r w:rsidRPr="00201F22">
        <w:rPr>
          <w:noProof/>
        </w:rPr>
        <w:drawing>
          <wp:inline distT="0" distB="0" distL="0" distR="0" wp14:anchorId="0CB2FAC9" wp14:editId="494B998E">
            <wp:extent cx="5067300" cy="4295613"/>
            <wp:effectExtent l="0" t="0" r="0" b="0"/>
            <wp:docPr id="520177767"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177767" name="Picture 1" descr="A screenshot of a document&#10;&#10;AI-generated content may be incorrect."/>
                    <pic:cNvPicPr/>
                  </pic:nvPicPr>
                  <pic:blipFill>
                    <a:blip r:embed="rId65"/>
                    <a:stretch>
                      <a:fillRect/>
                    </a:stretch>
                  </pic:blipFill>
                  <pic:spPr>
                    <a:xfrm>
                      <a:off x="0" y="0"/>
                      <a:ext cx="5067739" cy="4295985"/>
                    </a:xfrm>
                    <a:prstGeom prst="rect">
                      <a:avLst/>
                    </a:prstGeom>
                  </pic:spPr>
                </pic:pic>
              </a:graphicData>
            </a:graphic>
          </wp:inline>
        </w:drawing>
      </w:r>
    </w:p>
    <w:p w14:paraId="56925E83" w14:textId="77777777" w:rsidR="00B22D48" w:rsidRDefault="00B22D48" w:rsidP="00B22D48">
      <w:r w:rsidRPr="00201F22">
        <w:rPr>
          <w:noProof/>
        </w:rPr>
        <w:lastRenderedPageBreak/>
        <w:drawing>
          <wp:inline distT="0" distB="0" distL="0" distR="0" wp14:anchorId="744EC0B0" wp14:editId="0C43138E">
            <wp:extent cx="5943600" cy="3102610"/>
            <wp:effectExtent l="0" t="0" r="0" b="2540"/>
            <wp:docPr id="153793043" name="Picture 1" descr="A screenshot of a re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93043" name="Picture 1" descr="A screenshot of a report&#10;&#10;AI-generated content may be incorrect."/>
                    <pic:cNvPicPr/>
                  </pic:nvPicPr>
                  <pic:blipFill>
                    <a:blip r:embed="rId66"/>
                    <a:stretch>
                      <a:fillRect/>
                    </a:stretch>
                  </pic:blipFill>
                  <pic:spPr>
                    <a:xfrm>
                      <a:off x="0" y="0"/>
                      <a:ext cx="5943600" cy="3102610"/>
                    </a:xfrm>
                    <a:prstGeom prst="rect">
                      <a:avLst/>
                    </a:prstGeom>
                  </pic:spPr>
                </pic:pic>
              </a:graphicData>
            </a:graphic>
          </wp:inline>
        </w:drawing>
      </w:r>
      <w:r>
        <w:t xml:space="preserve">Link: </w:t>
      </w:r>
      <w:bookmarkStart w:id="1" w:name="_Hlk196576683"/>
      <w:r>
        <w:fldChar w:fldCharType="begin"/>
      </w:r>
      <w:r>
        <w:instrText>HYPERLINK "</w:instrText>
      </w:r>
      <w:r w:rsidRPr="001011C8">
        <w:instrText>https://www.congress.gov/crs-product/R48141</w:instrText>
      </w:r>
      <w:r>
        <w:instrText>"</w:instrText>
      </w:r>
      <w:r>
        <w:fldChar w:fldCharType="separate"/>
      </w:r>
      <w:r w:rsidRPr="004D10D9">
        <w:rPr>
          <w:rStyle w:val="Hyperlink"/>
        </w:rPr>
        <w:t>https://www.congress.gov/crs-product/R48141</w:t>
      </w:r>
      <w:r>
        <w:fldChar w:fldCharType="end"/>
      </w:r>
      <w:bookmarkEnd w:id="1"/>
      <w:r>
        <w:tab/>
      </w:r>
    </w:p>
    <w:p w14:paraId="6CFFAB5E" w14:textId="77777777" w:rsidR="007E55DA" w:rsidRPr="007E55DA" w:rsidRDefault="007E55DA" w:rsidP="007E55DA">
      <w:pPr>
        <w:shd w:val="clear" w:color="auto" w:fill="FFFFFF"/>
        <w:spacing w:after="0" w:line="240" w:lineRule="auto"/>
        <w:rPr>
          <w:rFonts w:ascii="Arial Narrow" w:eastAsia="Times New Roman" w:hAnsi="Arial Narrow" w:cs="Times New Roman"/>
          <w:color w:val="222222"/>
          <w:kern w:val="0"/>
          <w14:ligatures w14:val="none"/>
        </w:rPr>
      </w:pPr>
      <w:r w:rsidRPr="007E55DA">
        <w:rPr>
          <w:rFonts w:ascii="Arial Narrow" w:eastAsia="Times New Roman" w:hAnsi="Arial Narrow" w:cs="Times New Roman"/>
          <w:color w:val="222222"/>
          <w:kern w:val="0"/>
          <w:u w:val="single"/>
          <w14:ligatures w14:val="none"/>
        </w:rPr>
        <w:t>Total Spend</w:t>
      </w:r>
      <w:r w:rsidRPr="007E55DA">
        <w:rPr>
          <w:rFonts w:ascii="Arial Narrow" w:eastAsia="Times New Roman" w:hAnsi="Arial Narrow" w:cs="Times New Roman"/>
          <w:color w:val="222222"/>
          <w:kern w:val="0"/>
          <w14:ligatures w14:val="none"/>
        </w:rPr>
        <w:t> – This data shows the total spend by USDA AMS and does not show spending from schools/states on direct source contracts through the LFPA/LFS program.</w:t>
      </w:r>
    </w:p>
    <w:p w14:paraId="275E3594" w14:textId="77777777" w:rsidR="007E55DA" w:rsidRPr="007E55DA" w:rsidRDefault="007E55DA" w:rsidP="007E55DA">
      <w:pPr>
        <w:shd w:val="clear" w:color="auto" w:fill="FFFFFF"/>
        <w:spacing w:after="0" w:line="240" w:lineRule="auto"/>
        <w:rPr>
          <w:rFonts w:ascii="Arial Narrow" w:eastAsia="Times New Roman" w:hAnsi="Arial Narrow" w:cs="Times New Roman"/>
          <w:color w:val="222222"/>
          <w:kern w:val="0"/>
          <w14:ligatures w14:val="none"/>
        </w:rPr>
      </w:pPr>
      <w:hyperlink r:id="rId67" w:tgtFrame="_blank" w:history="1">
        <w:r w:rsidRPr="007E55DA">
          <w:rPr>
            <w:rFonts w:ascii="Arial Narrow" w:eastAsia="Times New Roman" w:hAnsi="Arial Narrow" w:cs="Times New Roman"/>
            <w:color w:val="467886"/>
            <w:kern w:val="0"/>
            <w:u w:val="single"/>
            <w14:ligatures w14:val="none"/>
          </w:rPr>
          <w:t>AMS Purchases by Commodity</w:t>
        </w:r>
      </w:hyperlink>
      <w:r w:rsidRPr="007E55DA">
        <w:rPr>
          <w:rFonts w:ascii="Arial Narrow" w:eastAsia="Times New Roman" w:hAnsi="Arial Narrow" w:cs="Times New Roman"/>
          <w:color w:val="222222"/>
          <w:kern w:val="0"/>
          <w14:ligatures w14:val="none"/>
        </w:rPr>
        <w:t xml:space="preserve"> – USDA </w:t>
      </w:r>
      <w:proofErr w:type="gramStart"/>
      <w:r w:rsidRPr="007E55DA">
        <w:rPr>
          <w:rFonts w:ascii="Arial Narrow" w:eastAsia="Times New Roman" w:hAnsi="Arial Narrow" w:cs="Times New Roman"/>
          <w:color w:val="222222"/>
          <w:kern w:val="0"/>
          <w14:ligatures w14:val="none"/>
        </w:rPr>
        <w:t>Foods  by</w:t>
      </w:r>
      <w:proofErr w:type="gramEnd"/>
      <w:r w:rsidRPr="007E55DA">
        <w:rPr>
          <w:rFonts w:ascii="Arial Narrow" w:eastAsia="Times New Roman" w:hAnsi="Arial Narrow" w:cs="Times New Roman"/>
          <w:color w:val="222222"/>
          <w:kern w:val="0"/>
          <w14:ligatures w14:val="none"/>
        </w:rPr>
        <w:t> category and DoD Fresh aggregated</w:t>
      </w:r>
    </w:p>
    <w:p w14:paraId="643A2F21" w14:textId="77777777" w:rsidR="007E55DA" w:rsidRPr="007E55DA" w:rsidRDefault="007E55DA" w:rsidP="007E55DA">
      <w:pPr>
        <w:numPr>
          <w:ilvl w:val="0"/>
          <w:numId w:val="26"/>
        </w:numPr>
        <w:shd w:val="clear" w:color="auto" w:fill="FFFFFF"/>
        <w:spacing w:after="0" w:line="240" w:lineRule="auto"/>
        <w:rPr>
          <w:rFonts w:ascii="Arial Narrow" w:eastAsia="Times New Roman" w:hAnsi="Arial Narrow" w:cs="Arial"/>
          <w:color w:val="222222"/>
          <w:kern w:val="0"/>
          <w14:ligatures w14:val="none"/>
        </w:rPr>
      </w:pPr>
      <w:r w:rsidRPr="007E55DA">
        <w:rPr>
          <w:rFonts w:ascii="Arial Narrow" w:eastAsia="Times New Roman" w:hAnsi="Arial Narrow" w:cs="Arial"/>
          <w:color w:val="222222"/>
          <w:kern w:val="0"/>
          <w14:ligatures w14:val="none"/>
        </w:rPr>
        <w:t>Domestic purchases FY 2024 (Oct 1 2023- Sept 30 2024)</w:t>
      </w:r>
    </w:p>
    <w:p w14:paraId="272EDFF4" w14:textId="77777777" w:rsidR="007E55DA" w:rsidRPr="007E55DA" w:rsidRDefault="007E55DA" w:rsidP="007E55DA">
      <w:pPr>
        <w:numPr>
          <w:ilvl w:val="1"/>
          <w:numId w:val="26"/>
        </w:numPr>
        <w:shd w:val="clear" w:color="auto" w:fill="FFFFFF"/>
        <w:spacing w:after="0" w:line="240" w:lineRule="auto"/>
        <w:rPr>
          <w:rFonts w:ascii="Arial Narrow" w:eastAsia="Times New Roman" w:hAnsi="Arial Narrow" w:cs="Arial"/>
          <w:color w:val="222222"/>
          <w:kern w:val="0"/>
          <w14:ligatures w14:val="none"/>
        </w:rPr>
      </w:pPr>
      <w:r w:rsidRPr="007E55DA">
        <w:rPr>
          <w:rFonts w:ascii="Arial Narrow" w:eastAsia="Times New Roman" w:hAnsi="Arial Narrow" w:cs="Arial"/>
          <w:color w:val="222222"/>
          <w:kern w:val="0"/>
          <w14:ligatures w14:val="none"/>
        </w:rPr>
        <w:t xml:space="preserve">Dry Beans: 53,823,360 </w:t>
      </w:r>
      <w:proofErr w:type="spellStart"/>
      <w:r w:rsidRPr="007E55DA">
        <w:rPr>
          <w:rFonts w:ascii="Arial Narrow" w:eastAsia="Times New Roman" w:hAnsi="Arial Narrow" w:cs="Arial"/>
          <w:color w:val="222222"/>
          <w:kern w:val="0"/>
          <w14:ligatures w14:val="none"/>
        </w:rPr>
        <w:t>lbs</w:t>
      </w:r>
      <w:proofErr w:type="spellEnd"/>
      <w:r w:rsidRPr="007E55DA">
        <w:rPr>
          <w:rFonts w:ascii="Arial Narrow" w:eastAsia="Times New Roman" w:hAnsi="Arial Narrow" w:cs="Arial"/>
          <w:color w:val="222222"/>
          <w:kern w:val="0"/>
          <w14:ligatures w14:val="none"/>
        </w:rPr>
        <w:t>, $42,121,160 (this includes lentils and split peas)</w:t>
      </w:r>
    </w:p>
    <w:p w14:paraId="4C525ABF" w14:textId="77777777" w:rsidR="007E55DA" w:rsidRPr="007E55DA" w:rsidRDefault="007E55DA" w:rsidP="007E55DA">
      <w:pPr>
        <w:numPr>
          <w:ilvl w:val="1"/>
          <w:numId w:val="26"/>
        </w:numPr>
        <w:shd w:val="clear" w:color="auto" w:fill="FFFFFF"/>
        <w:spacing w:after="0" w:line="240" w:lineRule="auto"/>
        <w:rPr>
          <w:rFonts w:ascii="Arial Narrow" w:eastAsia="Times New Roman" w:hAnsi="Arial Narrow" w:cs="Arial"/>
          <w:color w:val="222222"/>
          <w:kern w:val="0"/>
          <w14:ligatures w14:val="none"/>
        </w:rPr>
      </w:pPr>
      <w:r w:rsidRPr="007E55DA">
        <w:rPr>
          <w:rFonts w:ascii="Arial Narrow" w:eastAsia="Times New Roman" w:hAnsi="Arial Narrow" w:cs="Arial"/>
          <w:color w:val="222222"/>
          <w:kern w:val="0"/>
          <w14:ligatures w14:val="none"/>
        </w:rPr>
        <w:t>Information on canned beans is also available but grouped into canned vegetables.</w:t>
      </w:r>
    </w:p>
    <w:p w14:paraId="0E7039B1" w14:textId="77777777" w:rsidR="007E55DA" w:rsidRPr="007E55DA" w:rsidRDefault="007E55DA" w:rsidP="007E55DA">
      <w:pPr>
        <w:numPr>
          <w:ilvl w:val="1"/>
          <w:numId w:val="26"/>
        </w:numPr>
        <w:shd w:val="clear" w:color="auto" w:fill="FFFFFF"/>
        <w:spacing w:after="0" w:line="240" w:lineRule="auto"/>
        <w:rPr>
          <w:rFonts w:ascii="Arial Narrow" w:eastAsia="Times New Roman" w:hAnsi="Arial Narrow" w:cs="Arial"/>
          <w:color w:val="222222"/>
          <w:kern w:val="0"/>
          <w14:ligatures w14:val="none"/>
        </w:rPr>
      </w:pPr>
      <w:r w:rsidRPr="007E55DA">
        <w:rPr>
          <w:rFonts w:ascii="Arial Narrow" w:eastAsia="Times New Roman" w:hAnsi="Arial Narrow" w:cs="Arial"/>
          <w:color w:val="222222"/>
          <w:kern w:val="0"/>
          <w14:ligatures w14:val="none"/>
        </w:rPr>
        <w:t>Frozen beans were not listed as a distinct category within the list.</w:t>
      </w:r>
    </w:p>
    <w:p w14:paraId="0261E8C9" w14:textId="77777777" w:rsidR="007E55DA" w:rsidRPr="007E55DA" w:rsidRDefault="007E55DA" w:rsidP="007E55DA">
      <w:pPr>
        <w:shd w:val="clear" w:color="auto" w:fill="FFFFFF"/>
        <w:spacing w:after="0" w:line="240" w:lineRule="auto"/>
        <w:rPr>
          <w:rFonts w:ascii="Arial Narrow" w:eastAsia="Times New Roman" w:hAnsi="Arial Narrow" w:cs="Times New Roman"/>
          <w:color w:val="222222"/>
          <w:kern w:val="0"/>
          <w14:ligatures w14:val="none"/>
        </w:rPr>
      </w:pPr>
      <w:r w:rsidRPr="007E55DA">
        <w:rPr>
          <w:rFonts w:ascii="Arial Narrow" w:eastAsia="Times New Roman" w:hAnsi="Arial Narrow" w:cs="Times New Roman"/>
          <w:color w:val="222222"/>
          <w:kern w:val="0"/>
          <w14:ligatures w14:val="none"/>
        </w:rPr>
        <w:t> </w:t>
      </w:r>
    </w:p>
    <w:p w14:paraId="012C2451" w14:textId="77777777" w:rsidR="007E55DA" w:rsidRPr="007E55DA" w:rsidRDefault="007E55DA" w:rsidP="007E55DA">
      <w:pPr>
        <w:shd w:val="clear" w:color="auto" w:fill="FFFFFF"/>
        <w:spacing w:after="0" w:line="240" w:lineRule="auto"/>
        <w:rPr>
          <w:rFonts w:ascii="Arial Narrow" w:eastAsia="Times New Roman" w:hAnsi="Arial Narrow" w:cs="Times New Roman"/>
          <w:color w:val="222222"/>
          <w:kern w:val="0"/>
          <w14:ligatures w14:val="none"/>
        </w:rPr>
      </w:pPr>
      <w:hyperlink r:id="rId68" w:tgtFrame="_blank" w:history="1">
        <w:r w:rsidRPr="007E55DA">
          <w:rPr>
            <w:rFonts w:ascii="Arial Narrow" w:eastAsia="Times New Roman" w:hAnsi="Arial Narrow" w:cs="Times New Roman"/>
            <w:color w:val="467886"/>
            <w:kern w:val="0"/>
            <w:u w:val="single"/>
            <w14:ligatures w14:val="none"/>
          </w:rPr>
          <w:t>LFPA/LFS spending</w:t>
        </w:r>
      </w:hyperlink>
      <w:r w:rsidRPr="007E55DA">
        <w:rPr>
          <w:rFonts w:ascii="Arial Narrow" w:eastAsia="Times New Roman" w:hAnsi="Arial Narrow" w:cs="Times New Roman"/>
          <w:color w:val="222222"/>
          <w:kern w:val="0"/>
          <w14:ligatures w14:val="none"/>
        </w:rPr>
        <w:t> – Legume spend is aggregated together with nuts.</w:t>
      </w:r>
    </w:p>
    <w:p w14:paraId="1579DADF" w14:textId="77777777" w:rsidR="007E55DA" w:rsidRPr="007E55DA" w:rsidRDefault="007E55DA" w:rsidP="007E55DA">
      <w:pPr>
        <w:shd w:val="clear" w:color="auto" w:fill="FFFFFF"/>
        <w:spacing w:after="0" w:line="240" w:lineRule="auto"/>
        <w:rPr>
          <w:rFonts w:ascii="Arial Narrow" w:eastAsia="Times New Roman" w:hAnsi="Arial Narrow" w:cs="Times New Roman"/>
          <w:color w:val="222222"/>
          <w:kern w:val="0"/>
          <w14:ligatures w14:val="none"/>
        </w:rPr>
      </w:pPr>
      <w:r w:rsidRPr="007E55DA">
        <w:rPr>
          <w:rFonts w:ascii="Arial Narrow" w:eastAsia="Times New Roman" w:hAnsi="Arial Narrow" w:cs="Times New Roman"/>
          <w:color w:val="222222"/>
          <w:kern w:val="0"/>
          <w14:ligatures w14:val="none"/>
        </w:rPr>
        <w:t> </w:t>
      </w:r>
    </w:p>
    <w:p w14:paraId="7ECE6442" w14:textId="77777777" w:rsidR="007E55DA" w:rsidRPr="007E55DA" w:rsidRDefault="007E55DA" w:rsidP="007E55DA">
      <w:pPr>
        <w:shd w:val="clear" w:color="auto" w:fill="FFFFFF"/>
        <w:spacing w:after="0" w:line="240" w:lineRule="auto"/>
        <w:rPr>
          <w:rFonts w:ascii="Arial Narrow" w:eastAsia="Times New Roman" w:hAnsi="Arial Narrow" w:cs="Times New Roman"/>
          <w:color w:val="222222"/>
          <w:kern w:val="0"/>
          <w14:ligatures w14:val="none"/>
        </w:rPr>
      </w:pPr>
      <w:r w:rsidRPr="007E55DA">
        <w:rPr>
          <w:rFonts w:ascii="Arial Narrow" w:eastAsia="Times New Roman" w:hAnsi="Arial Narrow" w:cs="Times New Roman"/>
          <w:color w:val="222222"/>
          <w:kern w:val="0"/>
          <w14:ligatures w14:val="none"/>
        </w:rPr>
        <w:t>Additional data of interest for Total Spend calculations:</w:t>
      </w:r>
    </w:p>
    <w:p w14:paraId="4EE94173" w14:textId="77777777" w:rsidR="007E55DA" w:rsidRPr="007E55DA" w:rsidRDefault="007E55DA" w:rsidP="007E55DA">
      <w:pPr>
        <w:numPr>
          <w:ilvl w:val="0"/>
          <w:numId w:val="27"/>
        </w:numPr>
        <w:shd w:val="clear" w:color="auto" w:fill="FFFFFF"/>
        <w:spacing w:after="0" w:line="240" w:lineRule="auto"/>
        <w:rPr>
          <w:rFonts w:ascii="Arial Narrow" w:eastAsia="Times New Roman" w:hAnsi="Arial Narrow" w:cs="Arial"/>
          <w:color w:val="222222"/>
          <w:kern w:val="0"/>
          <w14:ligatures w14:val="none"/>
        </w:rPr>
      </w:pPr>
      <w:r w:rsidRPr="007E55DA">
        <w:rPr>
          <w:rFonts w:ascii="Arial Narrow" w:eastAsia="Times New Roman" w:hAnsi="Arial Narrow" w:cs="Arial"/>
          <w:color w:val="222222"/>
          <w:kern w:val="0"/>
          <w14:ligatures w14:val="none"/>
        </w:rPr>
        <w:t>State of Origin for food items purchased for FNS programs: </w:t>
      </w:r>
      <w:hyperlink r:id="rId69" w:tgtFrame="_blank" w:history="1">
        <w:r w:rsidRPr="007E55DA">
          <w:rPr>
            <w:rFonts w:ascii="Arial Narrow" w:eastAsia="Times New Roman" w:hAnsi="Arial Narrow" w:cs="Arial"/>
            <w:color w:val="467886"/>
            <w:kern w:val="0"/>
            <w:u w:val="single"/>
            <w14:ligatures w14:val="none"/>
          </w:rPr>
          <w:t>https://www.fns.usda.gov/research/usda-foods-state-origin-usda-foods</w:t>
        </w:r>
      </w:hyperlink>
    </w:p>
    <w:p w14:paraId="6580C665" w14:textId="77777777" w:rsidR="007E55DA" w:rsidRPr="007E55DA" w:rsidRDefault="007E55DA" w:rsidP="007E55DA">
      <w:pPr>
        <w:numPr>
          <w:ilvl w:val="0"/>
          <w:numId w:val="27"/>
        </w:numPr>
        <w:shd w:val="clear" w:color="auto" w:fill="FFFFFF"/>
        <w:spacing w:after="0" w:line="240" w:lineRule="auto"/>
        <w:rPr>
          <w:rFonts w:ascii="Arial Narrow" w:eastAsia="Times New Roman" w:hAnsi="Arial Narrow" w:cs="Arial"/>
          <w:color w:val="222222"/>
          <w:kern w:val="0"/>
          <w14:ligatures w14:val="none"/>
        </w:rPr>
      </w:pPr>
      <w:r w:rsidRPr="007E55DA">
        <w:rPr>
          <w:rFonts w:ascii="Arial Narrow" w:eastAsia="Times New Roman" w:hAnsi="Arial Narrow" w:cs="Arial"/>
          <w:color w:val="222222"/>
          <w:kern w:val="0"/>
          <w14:ligatures w14:val="none"/>
        </w:rPr>
        <w:t>Data background on USDA DoD fresh food purchases through the DoD Defense Logistics Agency (2018-2022): </w:t>
      </w:r>
      <w:hyperlink r:id="rId70" w:tgtFrame="_blank" w:history="1">
        <w:r w:rsidRPr="007E55DA">
          <w:rPr>
            <w:rFonts w:ascii="Arial Narrow" w:eastAsia="Times New Roman" w:hAnsi="Arial Narrow" w:cs="Arial"/>
            <w:color w:val="467886"/>
            <w:kern w:val="0"/>
            <w:u w:val="single"/>
            <w14:ligatures w14:val="none"/>
          </w:rPr>
          <w:t>https://www.gao.gov/assets/gao-24-106602.pdf</w:t>
        </w:r>
      </w:hyperlink>
    </w:p>
    <w:p w14:paraId="184806EE" w14:textId="77777777" w:rsidR="007E55DA" w:rsidRPr="007E55DA" w:rsidRDefault="007E55DA" w:rsidP="007E55DA">
      <w:pPr>
        <w:numPr>
          <w:ilvl w:val="0"/>
          <w:numId w:val="27"/>
        </w:numPr>
        <w:shd w:val="clear" w:color="auto" w:fill="FFFFFF"/>
        <w:spacing w:after="0" w:line="240" w:lineRule="auto"/>
        <w:rPr>
          <w:rFonts w:ascii="Arial Narrow" w:eastAsia="Times New Roman" w:hAnsi="Arial Narrow" w:cs="Arial"/>
          <w:color w:val="222222"/>
          <w:kern w:val="0"/>
          <w14:ligatures w14:val="none"/>
        </w:rPr>
      </w:pPr>
      <w:hyperlink r:id="rId71" w:anchor="spending-on-subsistence-items" w:tgtFrame="_blank" w:history="1">
        <w:r w:rsidRPr="007E55DA">
          <w:rPr>
            <w:rFonts w:ascii="Arial Narrow" w:eastAsia="Times New Roman" w:hAnsi="Arial Narrow" w:cs="Arial"/>
            <w:color w:val="467886"/>
            <w:kern w:val="0"/>
            <w:u w:val="single"/>
            <w14:ligatures w14:val="none"/>
          </w:rPr>
          <w:t>DLA spending on subsistence items, top purchases</w:t>
        </w:r>
      </w:hyperlink>
      <w:r w:rsidRPr="007E55DA">
        <w:rPr>
          <w:rFonts w:ascii="Arial Narrow" w:eastAsia="Times New Roman" w:hAnsi="Arial Narrow" w:cs="Arial"/>
          <w:color w:val="222222"/>
          <w:kern w:val="0"/>
          <w14:ligatures w14:val="none"/>
        </w:rPr>
        <w:t>. I could not find information that summarized DLA procurement for all subsistence items</w:t>
      </w:r>
    </w:p>
    <w:p w14:paraId="1E3EA411" w14:textId="77777777" w:rsidR="007E55DA" w:rsidRPr="007E55DA" w:rsidRDefault="007E55DA" w:rsidP="007E55DA">
      <w:pPr>
        <w:numPr>
          <w:ilvl w:val="0"/>
          <w:numId w:val="27"/>
        </w:numPr>
        <w:shd w:val="clear" w:color="auto" w:fill="FFFFFF"/>
        <w:spacing w:after="0" w:line="240" w:lineRule="auto"/>
        <w:rPr>
          <w:rFonts w:ascii="Arial Narrow" w:eastAsia="Times New Roman" w:hAnsi="Arial Narrow" w:cs="Arial"/>
          <w:color w:val="222222"/>
          <w:kern w:val="0"/>
          <w14:ligatures w14:val="none"/>
        </w:rPr>
      </w:pPr>
      <w:hyperlink r:id="rId72" w:tgtFrame="_blank" w:history="1">
        <w:r w:rsidRPr="007E55DA">
          <w:rPr>
            <w:rFonts w:ascii="Arial Narrow" w:eastAsia="Times New Roman" w:hAnsi="Arial Narrow" w:cs="Arial"/>
            <w:color w:val="467886"/>
            <w:kern w:val="0"/>
            <w:u w:val="single"/>
            <w14:ligatures w14:val="none"/>
          </w:rPr>
          <w:t>Archive webpage</w:t>
        </w:r>
      </w:hyperlink>
      <w:r w:rsidRPr="007E55DA">
        <w:rPr>
          <w:rFonts w:ascii="Arial Narrow" w:eastAsia="Times New Roman" w:hAnsi="Arial Narrow" w:cs="Arial"/>
          <w:color w:val="222222"/>
          <w:kern w:val="0"/>
          <w14:ligatures w14:val="none"/>
        </w:rPr>
        <w:t xml:space="preserve"> for AMS Purchases by Commodity, </w:t>
      </w:r>
      <w:proofErr w:type="gramStart"/>
      <w:r w:rsidRPr="007E55DA">
        <w:rPr>
          <w:rFonts w:ascii="Arial Narrow" w:eastAsia="Times New Roman" w:hAnsi="Arial Narrow" w:cs="Arial"/>
          <w:color w:val="222222"/>
          <w:kern w:val="0"/>
          <w14:ligatures w14:val="none"/>
        </w:rPr>
        <w:t>pre FY</w:t>
      </w:r>
      <w:proofErr w:type="gramEnd"/>
      <w:r w:rsidRPr="007E55DA">
        <w:rPr>
          <w:rFonts w:ascii="Arial Narrow" w:eastAsia="Times New Roman" w:hAnsi="Arial Narrow" w:cs="Arial"/>
          <w:color w:val="222222"/>
          <w:kern w:val="0"/>
          <w14:ligatures w14:val="none"/>
        </w:rPr>
        <w:t> 2022</w:t>
      </w:r>
    </w:p>
    <w:p w14:paraId="4840A5B3" w14:textId="77777777" w:rsidR="00B22D48" w:rsidRPr="007E55DA" w:rsidRDefault="00B22D48" w:rsidP="00B22D48">
      <w:pPr>
        <w:rPr>
          <w:rFonts w:ascii="Arial Narrow" w:hAnsi="Arial Narrow"/>
        </w:rPr>
      </w:pPr>
    </w:p>
    <w:p w14:paraId="0E4193DD" w14:textId="77777777" w:rsidR="00576990" w:rsidRPr="00576990" w:rsidRDefault="00576990" w:rsidP="00576990">
      <w:pPr>
        <w:spacing w:after="0" w:line="480" w:lineRule="auto"/>
        <w:jc w:val="center"/>
        <w:rPr>
          <w:rFonts w:ascii="Arial Narrow" w:hAnsi="Arial Narrow" w:cs="Times New Roman"/>
          <w:b/>
          <w:bCs/>
        </w:rPr>
      </w:pPr>
    </w:p>
    <w:sectPr w:rsidR="00576990" w:rsidRPr="00576990" w:rsidSect="00086765">
      <w:headerReference w:type="even" r:id="rId73"/>
      <w:headerReference w:type="default" r:id="rId74"/>
      <w:footerReference w:type="even" r:id="rId75"/>
      <w:footerReference w:type="default" r:id="rId76"/>
      <w:headerReference w:type="first" r:id="rId77"/>
      <w:footerReference w:type="first" r:id="rId78"/>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A1B512" w14:textId="77777777" w:rsidR="00EB5A0F" w:rsidRDefault="00EB5A0F" w:rsidP="00075685">
      <w:pPr>
        <w:spacing w:after="0" w:line="240" w:lineRule="auto"/>
      </w:pPr>
      <w:r>
        <w:separator/>
      </w:r>
    </w:p>
  </w:endnote>
  <w:endnote w:type="continuationSeparator" w:id="0">
    <w:p w14:paraId="4AA5E4FB" w14:textId="77777777" w:rsidR="00EB5A0F" w:rsidRDefault="00EB5A0F" w:rsidP="000756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8B90BD" w14:textId="77777777" w:rsidR="00075685" w:rsidRDefault="0007568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36009956"/>
      <w:docPartObj>
        <w:docPartGallery w:val="Page Numbers (Bottom of Page)"/>
        <w:docPartUnique/>
      </w:docPartObj>
    </w:sdtPr>
    <w:sdtEndPr>
      <w:rPr>
        <w:color w:val="7F7F7F" w:themeColor="background1" w:themeShade="7F"/>
        <w:spacing w:val="60"/>
      </w:rPr>
    </w:sdtEndPr>
    <w:sdtContent>
      <w:p w14:paraId="59F54440" w14:textId="3BBA6760" w:rsidR="00075685" w:rsidRDefault="00075685">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1726EB46" w14:textId="77777777" w:rsidR="00075685" w:rsidRDefault="0007568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F85C2F" w14:textId="77777777" w:rsidR="00075685" w:rsidRDefault="0007568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EC7F16" w14:textId="77777777" w:rsidR="00EB5A0F" w:rsidRDefault="00EB5A0F" w:rsidP="00075685">
      <w:pPr>
        <w:spacing w:after="0" w:line="240" w:lineRule="auto"/>
      </w:pPr>
      <w:r>
        <w:separator/>
      </w:r>
    </w:p>
  </w:footnote>
  <w:footnote w:type="continuationSeparator" w:id="0">
    <w:p w14:paraId="510BCD41" w14:textId="77777777" w:rsidR="00EB5A0F" w:rsidRDefault="00EB5A0F" w:rsidP="0007568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F34304" w14:textId="77777777" w:rsidR="00075685" w:rsidRDefault="0007568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64295C" w14:textId="77777777" w:rsidR="00075685" w:rsidRDefault="0007568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9E13E0" w14:textId="77777777" w:rsidR="00075685" w:rsidRDefault="0007568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946E81"/>
    <w:multiLevelType w:val="hybridMultilevel"/>
    <w:tmpl w:val="449A4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900501"/>
    <w:multiLevelType w:val="hybridMultilevel"/>
    <w:tmpl w:val="347031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9A361D"/>
    <w:multiLevelType w:val="multilevel"/>
    <w:tmpl w:val="617E7F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7E5EC2"/>
    <w:multiLevelType w:val="hybridMultilevel"/>
    <w:tmpl w:val="90EAE1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FDB66C7"/>
    <w:multiLevelType w:val="hybridMultilevel"/>
    <w:tmpl w:val="A7BED2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AF5F61"/>
    <w:multiLevelType w:val="hybridMultilevel"/>
    <w:tmpl w:val="28E066C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4954629"/>
    <w:multiLevelType w:val="hybridMultilevel"/>
    <w:tmpl w:val="9B2EB2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A902AE"/>
    <w:multiLevelType w:val="hybridMultilevel"/>
    <w:tmpl w:val="1CCC00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A281491"/>
    <w:multiLevelType w:val="hybridMultilevel"/>
    <w:tmpl w:val="616E224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3826AB2"/>
    <w:multiLevelType w:val="hybridMultilevel"/>
    <w:tmpl w:val="E1283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01B4891"/>
    <w:multiLevelType w:val="hybridMultilevel"/>
    <w:tmpl w:val="603A13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357F7980"/>
    <w:multiLevelType w:val="hybridMultilevel"/>
    <w:tmpl w:val="D898FD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A575813"/>
    <w:multiLevelType w:val="hybridMultilevel"/>
    <w:tmpl w:val="3956F71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C8E4847"/>
    <w:multiLevelType w:val="hybridMultilevel"/>
    <w:tmpl w:val="73D896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DE53D72"/>
    <w:multiLevelType w:val="hybridMultilevel"/>
    <w:tmpl w:val="0A5A5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68179F9"/>
    <w:multiLevelType w:val="hybridMultilevel"/>
    <w:tmpl w:val="49F6CE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4FFB0B0A"/>
    <w:multiLevelType w:val="hybridMultilevel"/>
    <w:tmpl w:val="75105314"/>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7" w15:restartNumberingAfterBreak="0">
    <w:nsid w:val="55E334E3"/>
    <w:multiLevelType w:val="hybridMultilevel"/>
    <w:tmpl w:val="5F40B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8382C4E"/>
    <w:multiLevelType w:val="hybridMultilevel"/>
    <w:tmpl w:val="AC002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9997BE8"/>
    <w:multiLevelType w:val="multilevel"/>
    <w:tmpl w:val="82AEB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353378A"/>
    <w:multiLevelType w:val="hybridMultilevel"/>
    <w:tmpl w:val="F634D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9F35610"/>
    <w:multiLevelType w:val="hybridMultilevel"/>
    <w:tmpl w:val="CFA47B6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7436799B"/>
    <w:multiLevelType w:val="hybridMultilevel"/>
    <w:tmpl w:val="0AFCE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7E00FFB"/>
    <w:multiLevelType w:val="hybridMultilevel"/>
    <w:tmpl w:val="88164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804005E"/>
    <w:multiLevelType w:val="hybridMultilevel"/>
    <w:tmpl w:val="E9D2D8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9335C03"/>
    <w:multiLevelType w:val="hybridMultilevel"/>
    <w:tmpl w:val="67D82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BD333B5"/>
    <w:multiLevelType w:val="hybridMultilevel"/>
    <w:tmpl w:val="BE94E0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22526964">
    <w:abstractNumId w:val="24"/>
  </w:num>
  <w:num w:numId="2" w16cid:durableId="1242830261">
    <w:abstractNumId w:val="11"/>
  </w:num>
  <w:num w:numId="3" w16cid:durableId="1290353706">
    <w:abstractNumId w:val="21"/>
  </w:num>
  <w:num w:numId="4" w16cid:durableId="673915804">
    <w:abstractNumId w:val="15"/>
  </w:num>
  <w:num w:numId="5" w16cid:durableId="453406425">
    <w:abstractNumId w:val="12"/>
  </w:num>
  <w:num w:numId="6" w16cid:durableId="8920937">
    <w:abstractNumId w:val="10"/>
  </w:num>
  <w:num w:numId="7" w16cid:durableId="1545749038">
    <w:abstractNumId w:val="6"/>
  </w:num>
  <w:num w:numId="8" w16cid:durableId="235482204">
    <w:abstractNumId w:val="1"/>
  </w:num>
  <w:num w:numId="9" w16cid:durableId="832448444">
    <w:abstractNumId w:val="9"/>
  </w:num>
  <w:num w:numId="10" w16cid:durableId="1886210388">
    <w:abstractNumId w:val="16"/>
  </w:num>
  <w:num w:numId="11" w16cid:durableId="1006709809">
    <w:abstractNumId w:val="7"/>
  </w:num>
  <w:num w:numId="12" w16cid:durableId="1594557289">
    <w:abstractNumId w:val="23"/>
  </w:num>
  <w:num w:numId="13" w16cid:durableId="1554198724">
    <w:abstractNumId w:val="0"/>
  </w:num>
  <w:num w:numId="14" w16cid:durableId="51199875">
    <w:abstractNumId w:val="18"/>
  </w:num>
  <w:num w:numId="15" w16cid:durableId="1598518625">
    <w:abstractNumId w:val="20"/>
  </w:num>
  <w:num w:numId="16" w16cid:durableId="1013188706">
    <w:abstractNumId w:val="14"/>
  </w:num>
  <w:num w:numId="17" w16cid:durableId="1374958464">
    <w:abstractNumId w:val="25"/>
  </w:num>
  <w:num w:numId="18" w16cid:durableId="864438990">
    <w:abstractNumId w:val="26"/>
  </w:num>
  <w:num w:numId="19" w16cid:durableId="1182359975">
    <w:abstractNumId w:val="5"/>
  </w:num>
  <w:num w:numId="20" w16cid:durableId="347369760">
    <w:abstractNumId w:val="3"/>
  </w:num>
  <w:num w:numId="21" w16cid:durableId="738594541">
    <w:abstractNumId w:val="8"/>
  </w:num>
  <w:num w:numId="22" w16cid:durableId="265770074">
    <w:abstractNumId w:val="4"/>
  </w:num>
  <w:num w:numId="23" w16cid:durableId="291138274">
    <w:abstractNumId w:val="13"/>
  </w:num>
  <w:num w:numId="24" w16cid:durableId="296959809">
    <w:abstractNumId w:val="17"/>
  </w:num>
  <w:num w:numId="25" w16cid:durableId="1931350082">
    <w:abstractNumId w:val="22"/>
  </w:num>
  <w:num w:numId="26" w16cid:durableId="785973326">
    <w:abstractNumId w:val="2"/>
  </w:num>
  <w:num w:numId="27" w16cid:durableId="116019615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6179"/>
    <w:rsid w:val="00005E48"/>
    <w:rsid w:val="00006CF9"/>
    <w:rsid w:val="00012C58"/>
    <w:rsid w:val="000130AF"/>
    <w:rsid w:val="000153BE"/>
    <w:rsid w:val="00017308"/>
    <w:rsid w:val="00022412"/>
    <w:rsid w:val="00025906"/>
    <w:rsid w:val="0002640A"/>
    <w:rsid w:val="000305B0"/>
    <w:rsid w:val="00031996"/>
    <w:rsid w:val="00035B1C"/>
    <w:rsid w:val="0003649B"/>
    <w:rsid w:val="00052EDA"/>
    <w:rsid w:val="00053F61"/>
    <w:rsid w:val="00057E4D"/>
    <w:rsid w:val="0006037B"/>
    <w:rsid w:val="0006489D"/>
    <w:rsid w:val="00065CEE"/>
    <w:rsid w:val="0006779F"/>
    <w:rsid w:val="00071337"/>
    <w:rsid w:val="0007342F"/>
    <w:rsid w:val="00075685"/>
    <w:rsid w:val="000767C8"/>
    <w:rsid w:val="00080E37"/>
    <w:rsid w:val="0008668B"/>
    <w:rsid w:val="00086765"/>
    <w:rsid w:val="000873F7"/>
    <w:rsid w:val="00092E3A"/>
    <w:rsid w:val="00096D24"/>
    <w:rsid w:val="000A2D5B"/>
    <w:rsid w:val="000B555D"/>
    <w:rsid w:val="000C1425"/>
    <w:rsid w:val="000C25C5"/>
    <w:rsid w:val="000C3A24"/>
    <w:rsid w:val="000C71E8"/>
    <w:rsid w:val="000D0907"/>
    <w:rsid w:val="000D1B2E"/>
    <w:rsid w:val="000D39F3"/>
    <w:rsid w:val="000F3000"/>
    <w:rsid w:val="000F6882"/>
    <w:rsid w:val="00101081"/>
    <w:rsid w:val="00102D1D"/>
    <w:rsid w:val="001076A8"/>
    <w:rsid w:val="001105EC"/>
    <w:rsid w:val="00113CC6"/>
    <w:rsid w:val="00125150"/>
    <w:rsid w:val="00140225"/>
    <w:rsid w:val="00145EE9"/>
    <w:rsid w:val="00147288"/>
    <w:rsid w:val="0016336A"/>
    <w:rsid w:val="001653A5"/>
    <w:rsid w:val="00165FB0"/>
    <w:rsid w:val="0017073B"/>
    <w:rsid w:val="0017147D"/>
    <w:rsid w:val="00182618"/>
    <w:rsid w:val="00182831"/>
    <w:rsid w:val="0018371E"/>
    <w:rsid w:val="001839F3"/>
    <w:rsid w:val="00191C3F"/>
    <w:rsid w:val="001A514A"/>
    <w:rsid w:val="001A5DA3"/>
    <w:rsid w:val="001B3DCB"/>
    <w:rsid w:val="001C0779"/>
    <w:rsid w:val="001D01C5"/>
    <w:rsid w:val="001D4F02"/>
    <w:rsid w:val="001D5E0A"/>
    <w:rsid w:val="001D7118"/>
    <w:rsid w:val="001E00DA"/>
    <w:rsid w:val="001E5AE6"/>
    <w:rsid w:val="001E6A7A"/>
    <w:rsid w:val="001E7979"/>
    <w:rsid w:val="001F1BA1"/>
    <w:rsid w:val="002033D8"/>
    <w:rsid w:val="00205A72"/>
    <w:rsid w:val="00213737"/>
    <w:rsid w:val="00213D7F"/>
    <w:rsid w:val="002157D9"/>
    <w:rsid w:val="00220323"/>
    <w:rsid w:val="0022100F"/>
    <w:rsid w:val="00226347"/>
    <w:rsid w:val="00227362"/>
    <w:rsid w:val="00233882"/>
    <w:rsid w:val="0024154F"/>
    <w:rsid w:val="00246748"/>
    <w:rsid w:val="0025090F"/>
    <w:rsid w:val="002534DE"/>
    <w:rsid w:val="00262BC2"/>
    <w:rsid w:val="0026330E"/>
    <w:rsid w:val="00272884"/>
    <w:rsid w:val="0027669D"/>
    <w:rsid w:val="0027722C"/>
    <w:rsid w:val="00285A8B"/>
    <w:rsid w:val="00296459"/>
    <w:rsid w:val="002966D4"/>
    <w:rsid w:val="00297F91"/>
    <w:rsid w:val="002A310F"/>
    <w:rsid w:val="002A6720"/>
    <w:rsid w:val="002B06E7"/>
    <w:rsid w:val="002B24F3"/>
    <w:rsid w:val="002C2A86"/>
    <w:rsid w:val="002C2CEA"/>
    <w:rsid w:val="002D504C"/>
    <w:rsid w:val="002F7958"/>
    <w:rsid w:val="00300A5F"/>
    <w:rsid w:val="00300BD9"/>
    <w:rsid w:val="00315E06"/>
    <w:rsid w:val="0032170A"/>
    <w:rsid w:val="0033171F"/>
    <w:rsid w:val="00332010"/>
    <w:rsid w:val="00334EDF"/>
    <w:rsid w:val="003458AC"/>
    <w:rsid w:val="00351570"/>
    <w:rsid w:val="003529B4"/>
    <w:rsid w:val="003658C8"/>
    <w:rsid w:val="00370F91"/>
    <w:rsid w:val="003817C6"/>
    <w:rsid w:val="0038223C"/>
    <w:rsid w:val="003842F2"/>
    <w:rsid w:val="00390099"/>
    <w:rsid w:val="003937B2"/>
    <w:rsid w:val="00397955"/>
    <w:rsid w:val="003B31AB"/>
    <w:rsid w:val="003B45A8"/>
    <w:rsid w:val="003B53F2"/>
    <w:rsid w:val="003B6109"/>
    <w:rsid w:val="003C03E8"/>
    <w:rsid w:val="003C262C"/>
    <w:rsid w:val="003C2729"/>
    <w:rsid w:val="003C28BE"/>
    <w:rsid w:val="003C57C4"/>
    <w:rsid w:val="003C7D4A"/>
    <w:rsid w:val="003D677F"/>
    <w:rsid w:val="003D720E"/>
    <w:rsid w:val="003D791B"/>
    <w:rsid w:val="003E69AA"/>
    <w:rsid w:val="003F0FD5"/>
    <w:rsid w:val="003F110D"/>
    <w:rsid w:val="003F1921"/>
    <w:rsid w:val="003F33B4"/>
    <w:rsid w:val="003F6D28"/>
    <w:rsid w:val="004010D2"/>
    <w:rsid w:val="00402E14"/>
    <w:rsid w:val="00406896"/>
    <w:rsid w:val="00407841"/>
    <w:rsid w:val="00413A6E"/>
    <w:rsid w:val="00415024"/>
    <w:rsid w:val="00420581"/>
    <w:rsid w:val="004265BD"/>
    <w:rsid w:val="0043488E"/>
    <w:rsid w:val="00437734"/>
    <w:rsid w:val="00437FD0"/>
    <w:rsid w:val="00440943"/>
    <w:rsid w:val="004429DA"/>
    <w:rsid w:val="0044659C"/>
    <w:rsid w:val="00454436"/>
    <w:rsid w:val="004566FC"/>
    <w:rsid w:val="00466E39"/>
    <w:rsid w:val="004671BC"/>
    <w:rsid w:val="0047613A"/>
    <w:rsid w:val="00476E2A"/>
    <w:rsid w:val="004828AC"/>
    <w:rsid w:val="004862B6"/>
    <w:rsid w:val="004922C7"/>
    <w:rsid w:val="0049783E"/>
    <w:rsid w:val="004A4C27"/>
    <w:rsid w:val="004A551E"/>
    <w:rsid w:val="004C582E"/>
    <w:rsid w:val="004C792C"/>
    <w:rsid w:val="004D1E37"/>
    <w:rsid w:val="004D4613"/>
    <w:rsid w:val="004E5315"/>
    <w:rsid w:val="004F664A"/>
    <w:rsid w:val="004F6B01"/>
    <w:rsid w:val="0050543F"/>
    <w:rsid w:val="0051310A"/>
    <w:rsid w:val="00516435"/>
    <w:rsid w:val="00531255"/>
    <w:rsid w:val="00537AE6"/>
    <w:rsid w:val="005424BB"/>
    <w:rsid w:val="00544377"/>
    <w:rsid w:val="00545F74"/>
    <w:rsid w:val="00546ABA"/>
    <w:rsid w:val="005621BF"/>
    <w:rsid w:val="00565FF6"/>
    <w:rsid w:val="00575C20"/>
    <w:rsid w:val="0057642B"/>
    <w:rsid w:val="00576990"/>
    <w:rsid w:val="0058012E"/>
    <w:rsid w:val="005815CD"/>
    <w:rsid w:val="00581BA1"/>
    <w:rsid w:val="00582135"/>
    <w:rsid w:val="005854D6"/>
    <w:rsid w:val="0058594B"/>
    <w:rsid w:val="0058729A"/>
    <w:rsid w:val="00595091"/>
    <w:rsid w:val="005953F7"/>
    <w:rsid w:val="005A147F"/>
    <w:rsid w:val="005A1905"/>
    <w:rsid w:val="005A62CC"/>
    <w:rsid w:val="005B0049"/>
    <w:rsid w:val="005B1DB1"/>
    <w:rsid w:val="005C0E74"/>
    <w:rsid w:val="005D196E"/>
    <w:rsid w:val="005D2021"/>
    <w:rsid w:val="005E0D7C"/>
    <w:rsid w:val="005E2C53"/>
    <w:rsid w:val="005E5DB2"/>
    <w:rsid w:val="005E638F"/>
    <w:rsid w:val="005F480C"/>
    <w:rsid w:val="005F4CC0"/>
    <w:rsid w:val="005F7923"/>
    <w:rsid w:val="00605EFD"/>
    <w:rsid w:val="00606546"/>
    <w:rsid w:val="00615E77"/>
    <w:rsid w:val="00634D1C"/>
    <w:rsid w:val="00635873"/>
    <w:rsid w:val="00642F47"/>
    <w:rsid w:val="006471FF"/>
    <w:rsid w:val="00651F23"/>
    <w:rsid w:val="00656E6E"/>
    <w:rsid w:val="00666A78"/>
    <w:rsid w:val="006733D7"/>
    <w:rsid w:val="0067636D"/>
    <w:rsid w:val="00680033"/>
    <w:rsid w:val="006812C4"/>
    <w:rsid w:val="00681E95"/>
    <w:rsid w:val="006861C3"/>
    <w:rsid w:val="006923C3"/>
    <w:rsid w:val="00694E5D"/>
    <w:rsid w:val="00695915"/>
    <w:rsid w:val="0069693B"/>
    <w:rsid w:val="006A36F8"/>
    <w:rsid w:val="006A3D53"/>
    <w:rsid w:val="006B68EB"/>
    <w:rsid w:val="006B6C75"/>
    <w:rsid w:val="006C0415"/>
    <w:rsid w:val="006C4B0B"/>
    <w:rsid w:val="006D2848"/>
    <w:rsid w:val="006D3B92"/>
    <w:rsid w:val="006E4D74"/>
    <w:rsid w:val="006F311C"/>
    <w:rsid w:val="007103A1"/>
    <w:rsid w:val="0071328B"/>
    <w:rsid w:val="00725CAA"/>
    <w:rsid w:val="00725E5E"/>
    <w:rsid w:val="00731ED0"/>
    <w:rsid w:val="00742DD2"/>
    <w:rsid w:val="00754684"/>
    <w:rsid w:val="007567D8"/>
    <w:rsid w:val="00756992"/>
    <w:rsid w:val="007575F1"/>
    <w:rsid w:val="00766F7D"/>
    <w:rsid w:val="00767724"/>
    <w:rsid w:val="00770401"/>
    <w:rsid w:val="0078016F"/>
    <w:rsid w:val="00781A3E"/>
    <w:rsid w:val="00790295"/>
    <w:rsid w:val="007922B6"/>
    <w:rsid w:val="007924C2"/>
    <w:rsid w:val="007941C5"/>
    <w:rsid w:val="00796F17"/>
    <w:rsid w:val="007A0226"/>
    <w:rsid w:val="007A112B"/>
    <w:rsid w:val="007A39EA"/>
    <w:rsid w:val="007A3DD5"/>
    <w:rsid w:val="007A4F24"/>
    <w:rsid w:val="007A679B"/>
    <w:rsid w:val="007A78DF"/>
    <w:rsid w:val="007B1772"/>
    <w:rsid w:val="007B58C1"/>
    <w:rsid w:val="007B6B5A"/>
    <w:rsid w:val="007B72B0"/>
    <w:rsid w:val="007C1172"/>
    <w:rsid w:val="007C3067"/>
    <w:rsid w:val="007C4967"/>
    <w:rsid w:val="007C76B1"/>
    <w:rsid w:val="007D51E2"/>
    <w:rsid w:val="007D6959"/>
    <w:rsid w:val="007E166F"/>
    <w:rsid w:val="007E217F"/>
    <w:rsid w:val="007E55DA"/>
    <w:rsid w:val="007F1A4F"/>
    <w:rsid w:val="007F410B"/>
    <w:rsid w:val="007F48E8"/>
    <w:rsid w:val="00801CD7"/>
    <w:rsid w:val="0080710D"/>
    <w:rsid w:val="008136EB"/>
    <w:rsid w:val="00815452"/>
    <w:rsid w:val="008271CE"/>
    <w:rsid w:val="008274A5"/>
    <w:rsid w:val="008278C0"/>
    <w:rsid w:val="00833081"/>
    <w:rsid w:val="00842B11"/>
    <w:rsid w:val="00850FDC"/>
    <w:rsid w:val="00855531"/>
    <w:rsid w:val="008677E9"/>
    <w:rsid w:val="00873971"/>
    <w:rsid w:val="00877D1B"/>
    <w:rsid w:val="00882075"/>
    <w:rsid w:val="008862CB"/>
    <w:rsid w:val="0088686E"/>
    <w:rsid w:val="00887E52"/>
    <w:rsid w:val="00893F3F"/>
    <w:rsid w:val="00894571"/>
    <w:rsid w:val="00894900"/>
    <w:rsid w:val="00896A97"/>
    <w:rsid w:val="008978AD"/>
    <w:rsid w:val="008A2722"/>
    <w:rsid w:val="008A4642"/>
    <w:rsid w:val="008B10B7"/>
    <w:rsid w:val="008B4CC9"/>
    <w:rsid w:val="008C2F46"/>
    <w:rsid w:val="008C3460"/>
    <w:rsid w:val="008C3D9B"/>
    <w:rsid w:val="008D1F0A"/>
    <w:rsid w:val="008E700C"/>
    <w:rsid w:val="008F49D4"/>
    <w:rsid w:val="008F5225"/>
    <w:rsid w:val="008F5322"/>
    <w:rsid w:val="008F59EA"/>
    <w:rsid w:val="00905005"/>
    <w:rsid w:val="00907208"/>
    <w:rsid w:val="0091361B"/>
    <w:rsid w:val="0092048E"/>
    <w:rsid w:val="00921BD9"/>
    <w:rsid w:val="009250AA"/>
    <w:rsid w:val="009314E2"/>
    <w:rsid w:val="009418AB"/>
    <w:rsid w:val="0094531A"/>
    <w:rsid w:val="00946F87"/>
    <w:rsid w:val="00947B74"/>
    <w:rsid w:val="009545E7"/>
    <w:rsid w:val="0095717B"/>
    <w:rsid w:val="00962E42"/>
    <w:rsid w:val="0096351C"/>
    <w:rsid w:val="00963D1D"/>
    <w:rsid w:val="00966C50"/>
    <w:rsid w:val="0097261D"/>
    <w:rsid w:val="00973740"/>
    <w:rsid w:val="00975869"/>
    <w:rsid w:val="00976167"/>
    <w:rsid w:val="0097668E"/>
    <w:rsid w:val="00977405"/>
    <w:rsid w:val="00986E67"/>
    <w:rsid w:val="009907D6"/>
    <w:rsid w:val="00993B64"/>
    <w:rsid w:val="009971F3"/>
    <w:rsid w:val="009B4152"/>
    <w:rsid w:val="009B4585"/>
    <w:rsid w:val="009B5481"/>
    <w:rsid w:val="009B758E"/>
    <w:rsid w:val="009C084B"/>
    <w:rsid w:val="009C2A3E"/>
    <w:rsid w:val="009C2AD3"/>
    <w:rsid w:val="009C479B"/>
    <w:rsid w:val="009D3A7B"/>
    <w:rsid w:val="00A16602"/>
    <w:rsid w:val="00A2031A"/>
    <w:rsid w:val="00A20946"/>
    <w:rsid w:val="00A2438C"/>
    <w:rsid w:val="00A26521"/>
    <w:rsid w:val="00A27127"/>
    <w:rsid w:val="00A30FE2"/>
    <w:rsid w:val="00A34D5F"/>
    <w:rsid w:val="00A44576"/>
    <w:rsid w:val="00A453EB"/>
    <w:rsid w:val="00A54927"/>
    <w:rsid w:val="00A81804"/>
    <w:rsid w:val="00A82C04"/>
    <w:rsid w:val="00A92183"/>
    <w:rsid w:val="00A931FC"/>
    <w:rsid w:val="00A947D0"/>
    <w:rsid w:val="00AA4227"/>
    <w:rsid w:val="00AA784B"/>
    <w:rsid w:val="00AB6F6F"/>
    <w:rsid w:val="00AB79DD"/>
    <w:rsid w:val="00AC064C"/>
    <w:rsid w:val="00AC21A1"/>
    <w:rsid w:val="00AC54FC"/>
    <w:rsid w:val="00AC5C15"/>
    <w:rsid w:val="00AD2B7D"/>
    <w:rsid w:val="00AE27FF"/>
    <w:rsid w:val="00AE3D82"/>
    <w:rsid w:val="00AE6A52"/>
    <w:rsid w:val="00B10918"/>
    <w:rsid w:val="00B12ADD"/>
    <w:rsid w:val="00B15330"/>
    <w:rsid w:val="00B17402"/>
    <w:rsid w:val="00B210AD"/>
    <w:rsid w:val="00B22D48"/>
    <w:rsid w:val="00B31328"/>
    <w:rsid w:val="00B36F12"/>
    <w:rsid w:val="00B43FB8"/>
    <w:rsid w:val="00B50B4F"/>
    <w:rsid w:val="00B5277D"/>
    <w:rsid w:val="00B53E6C"/>
    <w:rsid w:val="00B54D07"/>
    <w:rsid w:val="00B60FDA"/>
    <w:rsid w:val="00B648A8"/>
    <w:rsid w:val="00B67615"/>
    <w:rsid w:val="00B71E7B"/>
    <w:rsid w:val="00B85261"/>
    <w:rsid w:val="00B86F9A"/>
    <w:rsid w:val="00B94725"/>
    <w:rsid w:val="00B97554"/>
    <w:rsid w:val="00BA0659"/>
    <w:rsid w:val="00BA3BF4"/>
    <w:rsid w:val="00BA5098"/>
    <w:rsid w:val="00BB1DE1"/>
    <w:rsid w:val="00BC2D06"/>
    <w:rsid w:val="00BC5B65"/>
    <w:rsid w:val="00BD0724"/>
    <w:rsid w:val="00BD14E2"/>
    <w:rsid w:val="00BD265F"/>
    <w:rsid w:val="00BD4E91"/>
    <w:rsid w:val="00BD4F20"/>
    <w:rsid w:val="00C05567"/>
    <w:rsid w:val="00C06F45"/>
    <w:rsid w:val="00C11CE9"/>
    <w:rsid w:val="00C13ECD"/>
    <w:rsid w:val="00C22415"/>
    <w:rsid w:val="00C249AB"/>
    <w:rsid w:val="00C25A5A"/>
    <w:rsid w:val="00C334A9"/>
    <w:rsid w:val="00C33A02"/>
    <w:rsid w:val="00C33FCB"/>
    <w:rsid w:val="00C528CE"/>
    <w:rsid w:val="00C56619"/>
    <w:rsid w:val="00C61096"/>
    <w:rsid w:val="00C64C71"/>
    <w:rsid w:val="00C6623F"/>
    <w:rsid w:val="00C67416"/>
    <w:rsid w:val="00C74568"/>
    <w:rsid w:val="00C80CF3"/>
    <w:rsid w:val="00C8356C"/>
    <w:rsid w:val="00C85B84"/>
    <w:rsid w:val="00C86179"/>
    <w:rsid w:val="00C921DC"/>
    <w:rsid w:val="00C92647"/>
    <w:rsid w:val="00C94564"/>
    <w:rsid w:val="00C9652E"/>
    <w:rsid w:val="00CA3D3C"/>
    <w:rsid w:val="00CA4BB2"/>
    <w:rsid w:val="00CA77D6"/>
    <w:rsid w:val="00CA7E26"/>
    <w:rsid w:val="00CC4B50"/>
    <w:rsid w:val="00CC7552"/>
    <w:rsid w:val="00CD2309"/>
    <w:rsid w:val="00CE1801"/>
    <w:rsid w:val="00CE5BEA"/>
    <w:rsid w:val="00CF472A"/>
    <w:rsid w:val="00D00554"/>
    <w:rsid w:val="00D10962"/>
    <w:rsid w:val="00D235B2"/>
    <w:rsid w:val="00D25EE6"/>
    <w:rsid w:val="00D33023"/>
    <w:rsid w:val="00D345CD"/>
    <w:rsid w:val="00D35E5E"/>
    <w:rsid w:val="00D36795"/>
    <w:rsid w:val="00D41519"/>
    <w:rsid w:val="00D42866"/>
    <w:rsid w:val="00D45347"/>
    <w:rsid w:val="00D517D7"/>
    <w:rsid w:val="00D62433"/>
    <w:rsid w:val="00D62E3B"/>
    <w:rsid w:val="00D66E5D"/>
    <w:rsid w:val="00D7612C"/>
    <w:rsid w:val="00D765E1"/>
    <w:rsid w:val="00D77F6E"/>
    <w:rsid w:val="00D82C08"/>
    <w:rsid w:val="00D83F81"/>
    <w:rsid w:val="00D8749E"/>
    <w:rsid w:val="00D87540"/>
    <w:rsid w:val="00D94BA8"/>
    <w:rsid w:val="00D96BB0"/>
    <w:rsid w:val="00DA08E5"/>
    <w:rsid w:val="00DA4522"/>
    <w:rsid w:val="00DA4EB1"/>
    <w:rsid w:val="00DB0BB8"/>
    <w:rsid w:val="00DB7A01"/>
    <w:rsid w:val="00DC00EB"/>
    <w:rsid w:val="00DD112B"/>
    <w:rsid w:val="00DE000A"/>
    <w:rsid w:val="00DE2167"/>
    <w:rsid w:val="00DF00A3"/>
    <w:rsid w:val="00DF0F08"/>
    <w:rsid w:val="00DF1E55"/>
    <w:rsid w:val="00DF3416"/>
    <w:rsid w:val="00DF428A"/>
    <w:rsid w:val="00DF4F7E"/>
    <w:rsid w:val="00DF570E"/>
    <w:rsid w:val="00E03F48"/>
    <w:rsid w:val="00E05934"/>
    <w:rsid w:val="00E07817"/>
    <w:rsid w:val="00E20164"/>
    <w:rsid w:val="00E20825"/>
    <w:rsid w:val="00E27965"/>
    <w:rsid w:val="00E30B3A"/>
    <w:rsid w:val="00E3173B"/>
    <w:rsid w:val="00E4023D"/>
    <w:rsid w:val="00E46180"/>
    <w:rsid w:val="00E53F36"/>
    <w:rsid w:val="00E54289"/>
    <w:rsid w:val="00E5528C"/>
    <w:rsid w:val="00E724CD"/>
    <w:rsid w:val="00E72D79"/>
    <w:rsid w:val="00E74132"/>
    <w:rsid w:val="00E77C72"/>
    <w:rsid w:val="00E8024C"/>
    <w:rsid w:val="00E811EC"/>
    <w:rsid w:val="00E913BC"/>
    <w:rsid w:val="00E92AE6"/>
    <w:rsid w:val="00EA1536"/>
    <w:rsid w:val="00EB503C"/>
    <w:rsid w:val="00EB52C1"/>
    <w:rsid w:val="00EB5A0F"/>
    <w:rsid w:val="00EC081B"/>
    <w:rsid w:val="00EC57C6"/>
    <w:rsid w:val="00EC597F"/>
    <w:rsid w:val="00ED2847"/>
    <w:rsid w:val="00EE6C16"/>
    <w:rsid w:val="00EF13BA"/>
    <w:rsid w:val="00EF1A87"/>
    <w:rsid w:val="00EF2349"/>
    <w:rsid w:val="00F01DBF"/>
    <w:rsid w:val="00F066CF"/>
    <w:rsid w:val="00F072EC"/>
    <w:rsid w:val="00F076DA"/>
    <w:rsid w:val="00F07C21"/>
    <w:rsid w:val="00F13F15"/>
    <w:rsid w:val="00F15904"/>
    <w:rsid w:val="00F20A87"/>
    <w:rsid w:val="00F2313A"/>
    <w:rsid w:val="00F24EAC"/>
    <w:rsid w:val="00F278F9"/>
    <w:rsid w:val="00F27AB1"/>
    <w:rsid w:val="00F30595"/>
    <w:rsid w:val="00F30657"/>
    <w:rsid w:val="00F3197B"/>
    <w:rsid w:val="00F32B7B"/>
    <w:rsid w:val="00F43456"/>
    <w:rsid w:val="00F461C3"/>
    <w:rsid w:val="00F55E75"/>
    <w:rsid w:val="00F63334"/>
    <w:rsid w:val="00F7174C"/>
    <w:rsid w:val="00F722EC"/>
    <w:rsid w:val="00F7261A"/>
    <w:rsid w:val="00F80D04"/>
    <w:rsid w:val="00F83473"/>
    <w:rsid w:val="00F8496B"/>
    <w:rsid w:val="00F927A0"/>
    <w:rsid w:val="00F95F6D"/>
    <w:rsid w:val="00F95FF2"/>
    <w:rsid w:val="00FA19F1"/>
    <w:rsid w:val="00FA4EBF"/>
    <w:rsid w:val="00FA5C39"/>
    <w:rsid w:val="00FB1551"/>
    <w:rsid w:val="00FB2A75"/>
    <w:rsid w:val="00FB3DA0"/>
    <w:rsid w:val="00FB5203"/>
    <w:rsid w:val="00FC4492"/>
    <w:rsid w:val="00FD2CC3"/>
    <w:rsid w:val="00FE7F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9B7387"/>
  <w15:chartTrackingRefBased/>
  <w15:docId w15:val="{A8403DF8-8EA1-46B1-9DEC-7603B82F19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C8617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nhideWhenUsed/>
    <w:qFormat/>
    <w:rsid w:val="00C8617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nhideWhenUsed/>
    <w:qFormat/>
    <w:rsid w:val="00C8617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nhideWhenUsed/>
    <w:qFormat/>
    <w:rsid w:val="00C8617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8617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8617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8617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8617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8617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8617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rsid w:val="00C8617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8617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8617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8617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8617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8617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8617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86179"/>
    <w:rPr>
      <w:rFonts w:eastAsiaTheme="majorEastAsia" w:cstheme="majorBidi"/>
      <w:color w:val="272727" w:themeColor="text1" w:themeTint="D8"/>
    </w:rPr>
  </w:style>
  <w:style w:type="paragraph" w:styleId="Title">
    <w:name w:val="Title"/>
    <w:basedOn w:val="Normal"/>
    <w:next w:val="Normal"/>
    <w:link w:val="TitleChar"/>
    <w:uiPriority w:val="10"/>
    <w:qFormat/>
    <w:rsid w:val="00C8617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8617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8617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8617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86179"/>
    <w:pPr>
      <w:spacing w:before="160"/>
      <w:jc w:val="center"/>
    </w:pPr>
    <w:rPr>
      <w:i/>
      <w:iCs/>
      <w:color w:val="404040" w:themeColor="text1" w:themeTint="BF"/>
    </w:rPr>
  </w:style>
  <w:style w:type="character" w:customStyle="1" w:styleId="QuoteChar">
    <w:name w:val="Quote Char"/>
    <w:basedOn w:val="DefaultParagraphFont"/>
    <w:link w:val="Quote"/>
    <w:uiPriority w:val="29"/>
    <w:rsid w:val="00C86179"/>
    <w:rPr>
      <w:i/>
      <w:iCs/>
      <w:color w:val="404040" w:themeColor="text1" w:themeTint="BF"/>
    </w:rPr>
  </w:style>
  <w:style w:type="paragraph" w:styleId="ListParagraph">
    <w:name w:val="List Paragraph"/>
    <w:basedOn w:val="Normal"/>
    <w:uiPriority w:val="34"/>
    <w:qFormat/>
    <w:rsid w:val="00C86179"/>
    <w:pPr>
      <w:ind w:left="720"/>
      <w:contextualSpacing/>
    </w:pPr>
  </w:style>
  <w:style w:type="character" w:styleId="IntenseEmphasis">
    <w:name w:val="Intense Emphasis"/>
    <w:basedOn w:val="DefaultParagraphFont"/>
    <w:uiPriority w:val="21"/>
    <w:qFormat/>
    <w:rsid w:val="00C86179"/>
    <w:rPr>
      <w:i/>
      <w:iCs/>
      <w:color w:val="0F4761" w:themeColor="accent1" w:themeShade="BF"/>
    </w:rPr>
  </w:style>
  <w:style w:type="paragraph" w:styleId="IntenseQuote">
    <w:name w:val="Intense Quote"/>
    <w:basedOn w:val="Normal"/>
    <w:next w:val="Normal"/>
    <w:link w:val="IntenseQuoteChar"/>
    <w:uiPriority w:val="30"/>
    <w:qFormat/>
    <w:rsid w:val="00C8617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86179"/>
    <w:rPr>
      <w:i/>
      <w:iCs/>
      <w:color w:val="0F4761" w:themeColor="accent1" w:themeShade="BF"/>
    </w:rPr>
  </w:style>
  <w:style w:type="character" w:styleId="IntenseReference">
    <w:name w:val="Intense Reference"/>
    <w:basedOn w:val="DefaultParagraphFont"/>
    <w:uiPriority w:val="32"/>
    <w:qFormat/>
    <w:rsid w:val="00C86179"/>
    <w:rPr>
      <w:b/>
      <w:bCs/>
      <w:smallCaps/>
      <w:color w:val="0F4761" w:themeColor="accent1" w:themeShade="BF"/>
      <w:spacing w:val="5"/>
    </w:rPr>
  </w:style>
  <w:style w:type="table" w:styleId="TableGrid">
    <w:name w:val="Table Grid"/>
    <w:basedOn w:val="TableNormal"/>
    <w:uiPriority w:val="59"/>
    <w:rsid w:val="00B10918"/>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C2AD3"/>
    <w:rPr>
      <w:rFonts w:ascii="Times New Roman" w:hAnsi="Times New Roman" w:cs="Times New Roman"/>
    </w:rPr>
  </w:style>
  <w:style w:type="character" w:styleId="Strong">
    <w:name w:val="Strong"/>
    <w:basedOn w:val="DefaultParagraphFont"/>
    <w:uiPriority w:val="22"/>
    <w:qFormat/>
    <w:rsid w:val="007C1172"/>
    <w:rPr>
      <w:b/>
      <w:bCs/>
    </w:rPr>
  </w:style>
  <w:style w:type="character" w:customStyle="1" w:styleId="uv3um">
    <w:name w:val="uv3um"/>
    <w:basedOn w:val="DefaultParagraphFont"/>
    <w:rsid w:val="00781A3E"/>
  </w:style>
  <w:style w:type="character" w:styleId="Hyperlink">
    <w:name w:val="Hyperlink"/>
    <w:basedOn w:val="DefaultParagraphFont"/>
    <w:uiPriority w:val="99"/>
    <w:unhideWhenUsed/>
    <w:rsid w:val="00666A78"/>
    <w:rPr>
      <w:color w:val="467886" w:themeColor="hyperlink"/>
      <w:u w:val="single"/>
    </w:rPr>
  </w:style>
  <w:style w:type="character" w:styleId="UnresolvedMention">
    <w:name w:val="Unresolved Mention"/>
    <w:basedOn w:val="DefaultParagraphFont"/>
    <w:uiPriority w:val="99"/>
    <w:semiHidden/>
    <w:unhideWhenUsed/>
    <w:rsid w:val="00666A78"/>
    <w:rPr>
      <w:color w:val="605E5C"/>
      <w:shd w:val="clear" w:color="auto" w:fill="E1DFDD"/>
    </w:rPr>
  </w:style>
  <w:style w:type="paragraph" w:styleId="Header">
    <w:name w:val="header"/>
    <w:basedOn w:val="Normal"/>
    <w:link w:val="HeaderChar"/>
    <w:uiPriority w:val="99"/>
    <w:unhideWhenUsed/>
    <w:rsid w:val="0007568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75685"/>
  </w:style>
  <w:style w:type="paragraph" w:styleId="Footer">
    <w:name w:val="footer"/>
    <w:basedOn w:val="Normal"/>
    <w:link w:val="FooterChar"/>
    <w:uiPriority w:val="99"/>
    <w:unhideWhenUsed/>
    <w:rsid w:val="0007568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5685"/>
  </w:style>
  <w:style w:type="paragraph" w:styleId="Revision">
    <w:name w:val="Revision"/>
    <w:hidden/>
    <w:uiPriority w:val="99"/>
    <w:semiHidden/>
    <w:rsid w:val="00651F23"/>
    <w:pPr>
      <w:spacing w:after="0" w:line="240" w:lineRule="auto"/>
    </w:pPr>
  </w:style>
  <w:style w:type="character" w:styleId="Emphasis">
    <w:name w:val="Emphasis"/>
    <w:basedOn w:val="DefaultParagraphFont"/>
    <w:uiPriority w:val="20"/>
    <w:qFormat/>
    <w:rsid w:val="00B50B4F"/>
    <w:rPr>
      <w:i/>
      <w:iCs/>
    </w:rPr>
  </w:style>
  <w:style w:type="paragraph" w:styleId="NoSpacing">
    <w:name w:val="No Spacing"/>
    <w:uiPriority w:val="1"/>
    <w:qFormat/>
    <w:rsid w:val="004429D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453940">
      <w:bodyDiv w:val="1"/>
      <w:marLeft w:val="0"/>
      <w:marRight w:val="0"/>
      <w:marTop w:val="0"/>
      <w:marBottom w:val="0"/>
      <w:divBdr>
        <w:top w:val="none" w:sz="0" w:space="0" w:color="auto"/>
        <w:left w:val="none" w:sz="0" w:space="0" w:color="auto"/>
        <w:bottom w:val="none" w:sz="0" w:space="0" w:color="auto"/>
        <w:right w:val="none" w:sz="0" w:space="0" w:color="auto"/>
      </w:divBdr>
    </w:div>
    <w:div w:id="281306881">
      <w:bodyDiv w:val="1"/>
      <w:marLeft w:val="0"/>
      <w:marRight w:val="0"/>
      <w:marTop w:val="0"/>
      <w:marBottom w:val="0"/>
      <w:divBdr>
        <w:top w:val="none" w:sz="0" w:space="0" w:color="auto"/>
        <w:left w:val="none" w:sz="0" w:space="0" w:color="auto"/>
        <w:bottom w:val="none" w:sz="0" w:space="0" w:color="auto"/>
        <w:right w:val="none" w:sz="0" w:space="0" w:color="auto"/>
      </w:divBdr>
    </w:div>
    <w:div w:id="618605796">
      <w:bodyDiv w:val="1"/>
      <w:marLeft w:val="0"/>
      <w:marRight w:val="0"/>
      <w:marTop w:val="0"/>
      <w:marBottom w:val="0"/>
      <w:divBdr>
        <w:top w:val="none" w:sz="0" w:space="0" w:color="auto"/>
        <w:left w:val="none" w:sz="0" w:space="0" w:color="auto"/>
        <w:bottom w:val="none" w:sz="0" w:space="0" w:color="auto"/>
        <w:right w:val="none" w:sz="0" w:space="0" w:color="auto"/>
      </w:divBdr>
    </w:div>
    <w:div w:id="775292669">
      <w:bodyDiv w:val="1"/>
      <w:marLeft w:val="0"/>
      <w:marRight w:val="0"/>
      <w:marTop w:val="0"/>
      <w:marBottom w:val="0"/>
      <w:divBdr>
        <w:top w:val="none" w:sz="0" w:space="0" w:color="auto"/>
        <w:left w:val="none" w:sz="0" w:space="0" w:color="auto"/>
        <w:bottom w:val="none" w:sz="0" w:space="0" w:color="auto"/>
        <w:right w:val="none" w:sz="0" w:space="0" w:color="auto"/>
      </w:divBdr>
    </w:div>
    <w:div w:id="916983844">
      <w:bodyDiv w:val="1"/>
      <w:marLeft w:val="0"/>
      <w:marRight w:val="0"/>
      <w:marTop w:val="0"/>
      <w:marBottom w:val="0"/>
      <w:divBdr>
        <w:top w:val="none" w:sz="0" w:space="0" w:color="auto"/>
        <w:left w:val="none" w:sz="0" w:space="0" w:color="auto"/>
        <w:bottom w:val="none" w:sz="0" w:space="0" w:color="auto"/>
        <w:right w:val="none" w:sz="0" w:space="0" w:color="auto"/>
      </w:divBdr>
    </w:div>
    <w:div w:id="929197357">
      <w:bodyDiv w:val="1"/>
      <w:marLeft w:val="0"/>
      <w:marRight w:val="0"/>
      <w:marTop w:val="0"/>
      <w:marBottom w:val="0"/>
      <w:divBdr>
        <w:top w:val="none" w:sz="0" w:space="0" w:color="auto"/>
        <w:left w:val="none" w:sz="0" w:space="0" w:color="auto"/>
        <w:bottom w:val="none" w:sz="0" w:space="0" w:color="auto"/>
        <w:right w:val="none" w:sz="0" w:space="0" w:color="auto"/>
      </w:divBdr>
    </w:div>
    <w:div w:id="1040785125">
      <w:bodyDiv w:val="1"/>
      <w:marLeft w:val="0"/>
      <w:marRight w:val="0"/>
      <w:marTop w:val="0"/>
      <w:marBottom w:val="0"/>
      <w:divBdr>
        <w:top w:val="none" w:sz="0" w:space="0" w:color="auto"/>
        <w:left w:val="none" w:sz="0" w:space="0" w:color="auto"/>
        <w:bottom w:val="none" w:sz="0" w:space="0" w:color="auto"/>
        <w:right w:val="none" w:sz="0" w:space="0" w:color="auto"/>
      </w:divBdr>
    </w:div>
    <w:div w:id="1250190061">
      <w:bodyDiv w:val="1"/>
      <w:marLeft w:val="0"/>
      <w:marRight w:val="0"/>
      <w:marTop w:val="0"/>
      <w:marBottom w:val="0"/>
      <w:divBdr>
        <w:top w:val="none" w:sz="0" w:space="0" w:color="auto"/>
        <w:left w:val="none" w:sz="0" w:space="0" w:color="auto"/>
        <w:bottom w:val="none" w:sz="0" w:space="0" w:color="auto"/>
        <w:right w:val="none" w:sz="0" w:space="0" w:color="auto"/>
      </w:divBdr>
    </w:div>
    <w:div w:id="1270310123">
      <w:bodyDiv w:val="1"/>
      <w:marLeft w:val="0"/>
      <w:marRight w:val="0"/>
      <w:marTop w:val="0"/>
      <w:marBottom w:val="0"/>
      <w:divBdr>
        <w:top w:val="none" w:sz="0" w:space="0" w:color="auto"/>
        <w:left w:val="none" w:sz="0" w:space="0" w:color="auto"/>
        <w:bottom w:val="none" w:sz="0" w:space="0" w:color="auto"/>
        <w:right w:val="none" w:sz="0" w:space="0" w:color="auto"/>
      </w:divBdr>
    </w:div>
    <w:div w:id="1630671867">
      <w:bodyDiv w:val="1"/>
      <w:marLeft w:val="0"/>
      <w:marRight w:val="0"/>
      <w:marTop w:val="0"/>
      <w:marBottom w:val="0"/>
      <w:divBdr>
        <w:top w:val="none" w:sz="0" w:space="0" w:color="auto"/>
        <w:left w:val="none" w:sz="0" w:space="0" w:color="auto"/>
        <w:bottom w:val="none" w:sz="0" w:space="0" w:color="auto"/>
        <w:right w:val="none" w:sz="0" w:space="0" w:color="auto"/>
      </w:divBdr>
    </w:div>
    <w:div w:id="1635870512">
      <w:bodyDiv w:val="1"/>
      <w:marLeft w:val="0"/>
      <w:marRight w:val="0"/>
      <w:marTop w:val="0"/>
      <w:marBottom w:val="0"/>
      <w:divBdr>
        <w:top w:val="none" w:sz="0" w:space="0" w:color="auto"/>
        <w:left w:val="none" w:sz="0" w:space="0" w:color="auto"/>
        <w:bottom w:val="none" w:sz="0" w:space="0" w:color="auto"/>
        <w:right w:val="none" w:sz="0" w:space="0" w:color="auto"/>
      </w:divBdr>
    </w:div>
    <w:div w:id="1708673499">
      <w:bodyDiv w:val="1"/>
      <w:marLeft w:val="0"/>
      <w:marRight w:val="0"/>
      <w:marTop w:val="0"/>
      <w:marBottom w:val="0"/>
      <w:divBdr>
        <w:top w:val="none" w:sz="0" w:space="0" w:color="auto"/>
        <w:left w:val="none" w:sz="0" w:space="0" w:color="auto"/>
        <w:bottom w:val="none" w:sz="0" w:space="0" w:color="auto"/>
        <w:right w:val="none" w:sz="0" w:space="0" w:color="auto"/>
      </w:divBdr>
    </w:div>
    <w:div w:id="1756046765">
      <w:bodyDiv w:val="1"/>
      <w:marLeft w:val="0"/>
      <w:marRight w:val="0"/>
      <w:marTop w:val="0"/>
      <w:marBottom w:val="0"/>
      <w:divBdr>
        <w:top w:val="none" w:sz="0" w:space="0" w:color="auto"/>
        <w:left w:val="none" w:sz="0" w:space="0" w:color="auto"/>
        <w:bottom w:val="none" w:sz="0" w:space="0" w:color="auto"/>
        <w:right w:val="none" w:sz="0" w:space="0" w:color="auto"/>
      </w:divBdr>
    </w:div>
    <w:div w:id="1757437469">
      <w:bodyDiv w:val="1"/>
      <w:marLeft w:val="0"/>
      <w:marRight w:val="0"/>
      <w:marTop w:val="0"/>
      <w:marBottom w:val="0"/>
      <w:divBdr>
        <w:top w:val="none" w:sz="0" w:space="0" w:color="auto"/>
        <w:left w:val="none" w:sz="0" w:space="0" w:color="auto"/>
        <w:bottom w:val="none" w:sz="0" w:space="0" w:color="auto"/>
        <w:right w:val="none" w:sz="0" w:space="0" w:color="auto"/>
      </w:divBdr>
    </w:div>
    <w:div w:id="1934699259">
      <w:bodyDiv w:val="1"/>
      <w:marLeft w:val="0"/>
      <w:marRight w:val="0"/>
      <w:marTop w:val="0"/>
      <w:marBottom w:val="0"/>
      <w:divBdr>
        <w:top w:val="none" w:sz="0" w:space="0" w:color="auto"/>
        <w:left w:val="none" w:sz="0" w:space="0" w:color="auto"/>
        <w:bottom w:val="none" w:sz="0" w:space="0" w:color="auto"/>
        <w:right w:val="none" w:sz="0" w:space="0" w:color="auto"/>
      </w:divBdr>
    </w:div>
    <w:div w:id="1982609450">
      <w:bodyDiv w:val="1"/>
      <w:marLeft w:val="0"/>
      <w:marRight w:val="0"/>
      <w:marTop w:val="0"/>
      <w:marBottom w:val="0"/>
      <w:divBdr>
        <w:top w:val="none" w:sz="0" w:space="0" w:color="auto"/>
        <w:left w:val="none" w:sz="0" w:space="0" w:color="auto"/>
        <w:bottom w:val="none" w:sz="0" w:space="0" w:color="auto"/>
        <w:right w:val="none" w:sz="0" w:space="0" w:color="auto"/>
      </w:divBdr>
    </w:div>
    <w:div w:id="2030795745">
      <w:bodyDiv w:val="1"/>
      <w:marLeft w:val="0"/>
      <w:marRight w:val="0"/>
      <w:marTop w:val="0"/>
      <w:marBottom w:val="0"/>
      <w:divBdr>
        <w:top w:val="none" w:sz="0" w:space="0" w:color="auto"/>
        <w:left w:val="none" w:sz="0" w:space="0" w:color="auto"/>
        <w:bottom w:val="none" w:sz="0" w:space="0" w:color="auto"/>
        <w:right w:val="none" w:sz="0" w:space="0" w:color="auto"/>
      </w:divBdr>
    </w:div>
    <w:div w:id="21061499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10.png"/><Relationship Id="rId42" Type="http://schemas.openxmlformats.org/officeDocument/2006/relationships/hyperlink" Target="https://www.fns.usda.gov/usda-foods/foods-available" TargetMode="External"/><Relationship Id="rId47" Type="http://schemas.openxmlformats.org/officeDocument/2006/relationships/image" Target="media/image30.png"/><Relationship Id="rId63" Type="http://schemas.openxmlformats.org/officeDocument/2006/relationships/image" Target="media/image39.png"/><Relationship Id="rId68" Type="http://schemas.openxmlformats.org/officeDocument/2006/relationships/hyperlink" Target="https://www.ams.usda.gov/selling-food-to-usda/lfpacap/awardtable" TargetMode="External"/><Relationship Id="rId16" Type="http://schemas.openxmlformats.org/officeDocument/2006/relationships/image" Target="media/image5.png"/><Relationship Id="rId11" Type="http://schemas.openxmlformats.org/officeDocument/2006/relationships/hyperlink" Target="mailto:karen@bandblegacyfarms.com" TargetMode="External"/><Relationship Id="rId24" Type="http://schemas.openxmlformats.org/officeDocument/2006/relationships/image" Target="media/image13.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29.png"/><Relationship Id="rId53" Type="http://schemas.openxmlformats.org/officeDocument/2006/relationships/image" Target="media/image33.png"/><Relationship Id="rId58" Type="http://schemas.openxmlformats.org/officeDocument/2006/relationships/image" Target="media/image37.png"/><Relationship Id="rId66" Type="http://schemas.openxmlformats.org/officeDocument/2006/relationships/image" Target="media/image42.png"/><Relationship Id="rId74" Type="http://schemas.openxmlformats.org/officeDocument/2006/relationships/header" Target="header2.xml"/><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hyperlink" Target="https://www.ams.usda.gov/reports/food-commodity-purchasing" TargetMode="External"/><Relationship Id="rId19" Type="http://schemas.openxmlformats.org/officeDocument/2006/relationships/image" Target="media/image8.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hyperlink" Target="https://www.fns.usda.gov/usda-foods/foods-available/decision-tree" TargetMode="External"/><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8.png"/><Relationship Id="rId48" Type="http://schemas.openxmlformats.org/officeDocument/2006/relationships/hyperlink" Target="https://www.fns.usda.gov/usda-foods/foods-available/criteria\" TargetMode="External"/><Relationship Id="rId56" Type="http://schemas.openxmlformats.org/officeDocument/2006/relationships/hyperlink" Target="https://www.fns.usda.gov/usda-fis/npa-approved-processors" TargetMode="External"/><Relationship Id="rId64" Type="http://schemas.openxmlformats.org/officeDocument/2006/relationships/image" Target="media/image40.png"/><Relationship Id="rId69" Type="http://schemas.openxmlformats.org/officeDocument/2006/relationships/hyperlink" Target="https://www.fns.usda.gov/research/usda-foods-state-origin-usda-foods" TargetMode="External"/><Relationship Id="rId77"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hyperlink" Target="https://web.archive.org/web/20221130113403/https:/www.ams.usda.gov/reports/ams-purchases-commodity" TargetMode="External"/><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hyperlink" Target="https://www.congress.gov/crs-product/R48141" TargetMode="External"/><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hyperlink" Target="https://www.fns.usda.gov/usda-foods/usda-dod-fresh-fruit-and-vegetable-program" TargetMode="External"/><Relationship Id="rId59" Type="http://schemas.openxmlformats.org/officeDocument/2006/relationships/hyperlink" Target="https://www.fns.usda.gov/usda-fis/usda-foods-database" TargetMode="External"/><Relationship Id="rId67" Type="http://schemas.openxmlformats.org/officeDocument/2006/relationships/hyperlink" Target="https://www.ams.usda.gov/reports/ams-purchases-commodity" TargetMode="External"/><Relationship Id="rId20" Type="http://schemas.openxmlformats.org/officeDocument/2006/relationships/image" Target="media/image9.png"/><Relationship Id="rId41" Type="http://schemas.openxmlformats.org/officeDocument/2006/relationships/image" Target="media/image27.png"/><Relationship Id="rId54" Type="http://schemas.openxmlformats.org/officeDocument/2006/relationships/image" Target="media/image34.png"/><Relationship Id="rId62" Type="http://schemas.openxmlformats.org/officeDocument/2006/relationships/hyperlink" Target="https://www.ams.usda.gov/sites/default/files/media/AMSPurchasesbyCommodityFY24.pdf" TargetMode="External"/><Relationship Id="rId70" Type="http://schemas.openxmlformats.org/officeDocument/2006/relationships/hyperlink" Target="https://www.gao.gov/assets/gao-24-106602.pdf" TargetMode="External"/><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5.jpeg"/><Relationship Id="rId36" Type="http://schemas.openxmlformats.org/officeDocument/2006/relationships/image" Target="media/image22.jpeg"/><Relationship Id="rId49" Type="http://schemas.openxmlformats.org/officeDocument/2006/relationships/image" Target="media/image31.png"/><Relationship Id="rId57" Type="http://schemas.openxmlformats.org/officeDocument/2006/relationships/image" Target="media/image36.png"/><Relationship Id="rId10" Type="http://schemas.openxmlformats.org/officeDocument/2006/relationships/endnotes" Target="endnotes.xml"/><Relationship Id="rId31" Type="http://schemas.openxmlformats.org/officeDocument/2006/relationships/image" Target="media/image17.jpeg"/><Relationship Id="rId44" Type="http://schemas.openxmlformats.org/officeDocument/2006/relationships/hyperlink" Target="https://www.fns.usda.gov/usda-fis/foods-available" TargetMode="External"/><Relationship Id="rId52" Type="http://schemas.openxmlformats.org/officeDocument/2006/relationships/hyperlink" Target="https://www.fns.usda.gov/usda-fis/vendor" TargetMode="External"/><Relationship Id="rId60" Type="http://schemas.openxmlformats.org/officeDocument/2006/relationships/image" Target="media/image38.png"/><Relationship Id="rId65" Type="http://schemas.openxmlformats.org/officeDocument/2006/relationships/image" Target="media/image41.png"/><Relationship Id="rId73" Type="http://schemas.openxmlformats.org/officeDocument/2006/relationships/header" Target="header1.xml"/><Relationship Id="rId78"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5.jpeg"/><Relationship Id="rId34" Type="http://schemas.openxmlformats.org/officeDocument/2006/relationships/image" Target="media/image20.png"/><Relationship Id="rId50" Type="http://schemas.openxmlformats.org/officeDocument/2006/relationships/hyperlink" Target="https://www.fns.usda.gov/usda-foods/foods-available/product-consideration" TargetMode="External"/><Relationship Id="rId55" Type="http://schemas.openxmlformats.org/officeDocument/2006/relationships/image" Target="media/image35.png"/><Relationship Id="rId76"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hyperlink" Target="https://www.dla.mil/Small-Business/Getting-Started/What-DLA-Buys/" TargetMode="External"/><Relationship Id="rId2" Type="http://schemas.openxmlformats.org/officeDocument/2006/relationships/customXml" Target="../customXml/item2.xml"/><Relationship Id="rId29" Type="http://schemas.openxmlformats.org/officeDocument/2006/relationships/hyperlink" Target="https://www.fns.usda.gov/usda-fis/npa-approved-processo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727CCDCA892EB498986F47F3A2B3BFF" ma:contentTypeVersion="16" ma:contentTypeDescription="Create a new document." ma:contentTypeScope="" ma:versionID="5d00c8df3f1ec47303647f71b2a8c7a6">
  <xsd:schema xmlns:xsd="http://www.w3.org/2001/XMLSchema" xmlns:xs="http://www.w3.org/2001/XMLSchema" xmlns:p="http://schemas.microsoft.com/office/2006/metadata/properties" xmlns:ns3="b9ff4cb7-d86b-42af-b7a0-ab380d220c8e" xmlns:ns4="9fe27c0a-b375-4b1f-a023-82c8ddb4250d" targetNamespace="http://schemas.microsoft.com/office/2006/metadata/properties" ma:root="true" ma:fieldsID="adba12009e2083321a3b54f8b297ae12" ns3:_="" ns4:_="">
    <xsd:import namespace="b9ff4cb7-d86b-42af-b7a0-ab380d220c8e"/>
    <xsd:import namespace="9fe27c0a-b375-4b1f-a023-82c8ddb4250d"/>
    <xsd:element name="properties">
      <xsd:complexType>
        <xsd:sequence>
          <xsd:element name="documentManagement">
            <xsd:complexType>
              <xsd:all>
                <xsd:element ref="ns3:MediaServiceMetadata" minOccurs="0"/>
                <xsd:element ref="ns3:MediaServiceFastMetadata" minOccurs="0"/>
                <xsd:element ref="ns3:_activity" minOccurs="0"/>
                <xsd:element ref="ns4:SharedWithUsers" minOccurs="0"/>
                <xsd:element ref="ns4:SharedWithDetails" minOccurs="0"/>
                <xsd:element ref="ns4:SharingHintHash" minOccurs="0"/>
                <xsd:element ref="ns3:MediaServiceObjectDetectorVersions" minOccurs="0"/>
                <xsd:element ref="ns3:MediaServiceDateTaken" minOccurs="0"/>
                <xsd:element ref="ns3:MediaServiceSystemTags" minOccurs="0"/>
                <xsd:element ref="ns3:MediaServiceOCR" minOccurs="0"/>
                <xsd:element ref="ns3:MediaServiceGenerationTime" minOccurs="0"/>
                <xsd:element ref="ns3:MediaServiceEventHashCode" minOccurs="0"/>
                <xsd:element ref="ns3:MediaServiceLocation" minOccurs="0"/>
                <xsd:element ref="ns3:MediaServiceSearchProperties" minOccurs="0"/>
                <xsd:element ref="ns3:MediaServiceBillingMetadata"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ff4cb7-d86b-42af-b7a0-ab380d220c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0" nillable="true" ma:displayName="_activity" ma:hidden="true" ma:internalName="_activity">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SystemTags" ma:index="16" nillable="true" ma:displayName="MediaServiceSystemTags" ma:hidden="true" ma:internalName="MediaServiceSystemTags" ma:readOnly="true">
      <xsd:simpleType>
        <xsd:restriction base="dms:Note"/>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dexed="true" ma:internalName="MediaServiceLocation"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BillingMetadata" ma:index="22" nillable="true" ma:displayName="MediaServiceBillingMetadata" ma:hidden="true" ma:internalName="MediaServiceBillingMetadata" ma:readOnly="true">
      <xsd:simpleType>
        <xsd:restriction base="dms:Note"/>
      </xsd:simple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fe27c0a-b375-4b1f-a023-82c8ddb4250d"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SharingHintHash" ma:index="13"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b9ff4cb7-d86b-42af-b7a0-ab380d220c8e"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FB6480-63AE-4066-A42C-4BF5890991DD}">
  <ds:schemaRefs>
    <ds:schemaRef ds:uri="http://schemas.microsoft.com/sharepoint/v3/contenttype/forms"/>
  </ds:schemaRefs>
</ds:datastoreItem>
</file>

<file path=customXml/itemProps2.xml><?xml version="1.0" encoding="utf-8"?>
<ds:datastoreItem xmlns:ds="http://schemas.openxmlformats.org/officeDocument/2006/customXml" ds:itemID="{3429A06F-0343-453A-969C-8EA79FCF18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9ff4cb7-d86b-42af-b7a0-ab380d220c8e"/>
    <ds:schemaRef ds:uri="9fe27c0a-b375-4b1f-a023-82c8ddb425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E315A69-966E-4094-A178-394E1F2D6A2D}">
  <ds:schemaRefs>
    <ds:schemaRef ds:uri="http://schemas.microsoft.com/office/2006/metadata/properties"/>
    <ds:schemaRef ds:uri="http://schemas.microsoft.com/office/infopath/2007/PartnerControls"/>
    <ds:schemaRef ds:uri="b9ff4cb7-d86b-42af-b7a0-ab380d220c8e"/>
  </ds:schemaRefs>
</ds:datastoreItem>
</file>

<file path=customXml/itemProps4.xml><?xml version="1.0" encoding="utf-8"?>
<ds:datastoreItem xmlns:ds="http://schemas.openxmlformats.org/officeDocument/2006/customXml" ds:itemID="{C661C4E6-4E2D-4887-A4B3-832D591AFC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Pages>
  <Words>5572</Words>
  <Characters>31763</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
    </vt:vector>
  </TitlesOfParts>
  <Company>B &amp; B Legacy Farms, LLC</Company>
  <LinksUpToDate>false</LinksUpToDate>
  <CharactersWithSpaces>37261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Ballard</dc:creator>
  <cp:keywords/>
  <dc:description/>
  <cp:lastModifiedBy>Dawn Howe</cp:lastModifiedBy>
  <cp:revision>2</cp:revision>
  <cp:lastPrinted>2025-04-26T22:27:00Z</cp:lastPrinted>
  <dcterms:created xsi:type="dcterms:W3CDTF">2025-04-28T15:15:00Z</dcterms:created>
  <dcterms:modified xsi:type="dcterms:W3CDTF">2025-04-28T15:15:00Z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0570d0e1-5e3d-4557-a9f8-84d8494b9cc8_Enabled">
    <vt:lpwstr>true</vt:lpwstr>
  </property>
  <property fmtid="{D5CDD505-2E9C-101B-9397-08002B2CF9AE}" pid="3" name="MSIP_Label_0570d0e1-5e3d-4557-a9f8-84d8494b9cc8_SetDate">
    <vt:lpwstr>2025-04-25T19:19:22Z</vt:lpwstr>
  </property>
  <property fmtid="{D5CDD505-2E9C-101B-9397-08002B2CF9AE}" pid="4" name="MSIP_Label_0570d0e1-5e3d-4557-a9f8-84d8494b9cc8_Method">
    <vt:lpwstr>Standard</vt:lpwstr>
  </property>
  <property fmtid="{D5CDD505-2E9C-101B-9397-08002B2CF9AE}" pid="5" name="MSIP_Label_0570d0e1-5e3d-4557-a9f8-84d8494b9cc8_Name">
    <vt:lpwstr>Public Data</vt:lpwstr>
  </property>
  <property fmtid="{D5CDD505-2E9C-101B-9397-08002B2CF9AE}" pid="6" name="MSIP_Label_0570d0e1-5e3d-4557-a9f8-84d8494b9cc8_SiteId">
    <vt:lpwstr>174d954f-585e-40c3-ae1c-01ada5f26723</vt:lpwstr>
  </property>
  <property fmtid="{D5CDD505-2E9C-101B-9397-08002B2CF9AE}" pid="7" name="MSIP_Label_0570d0e1-5e3d-4557-a9f8-84d8494b9cc8_ActionId">
    <vt:lpwstr>4b2dcb91-f770-4af7-86eb-870a7f3cbb7b</vt:lpwstr>
  </property>
  <property fmtid="{D5CDD505-2E9C-101B-9397-08002B2CF9AE}" pid="8" name="MSIP_Label_0570d0e1-5e3d-4557-a9f8-84d8494b9cc8_ContentBits">
    <vt:lpwstr>0</vt:lpwstr>
  </property>
  <property fmtid="{D5CDD505-2E9C-101B-9397-08002B2CF9AE}" pid="9" name="MSIP_Label_0570d0e1-5e3d-4557-a9f8-84d8494b9cc8_Tag">
    <vt:lpwstr>10, 3, 0, 1</vt:lpwstr>
  </property>
  <property fmtid="{D5CDD505-2E9C-101B-9397-08002B2CF9AE}" pid="10" name="ContentTypeId">
    <vt:lpwstr>0x0101006727CCDCA892EB498986F47F3A2B3BFF</vt:lpwstr>
  </property>
</Properties>
</file>