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710" w:type="dxa"/>
        <w:tblInd w:w="-54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42"/>
        <w:gridCol w:w="4885"/>
      </w:tblGrid>
      <w:tr w:rsidR="00C70FB5" w:rsidRPr="009D5AFE" w14:paraId="50761034" w14:textId="77777777" w:rsidTr="00382C12">
        <w:tc>
          <w:tcPr>
            <w:tcW w:w="10710" w:type="dxa"/>
            <w:gridSpan w:val="2"/>
            <w:tcMar>
              <w:top w:w="43" w:type="dxa"/>
              <w:left w:w="0" w:type="dxa"/>
              <w:bottom w:w="43" w:type="dxa"/>
              <w:right w:w="0" w:type="dxa"/>
            </w:tcMar>
          </w:tcPr>
          <w:p w14:paraId="6B344CE0" w14:textId="77777777" w:rsidR="00B7577C" w:rsidRPr="00A51BBB" w:rsidRDefault="00B7577C" w:rsidP="00C602B2">
            <w:pPr>
              <w:rPr>
                <w:rFonts w:asciiTheme="minorHAnsi" w:hAnsiTheme="minorHAnsi" w:cstheme="minorHAnsi"/>
                <w:sz w:val="22"/>
                <w:szCs w:val="22"/>
              </w:rPr>
            </w:pPr>
            <w:r w:rsidRPr="00A51BBB">
              <w:rPr>
                <w:rFonts w:asciiTheme="minorHAnsi" w:hAnsiTheme="minorHAnsi" w:cstheme="minorHAnsi"/>
                <w:sz w:val="22"/>
                <w:szCs w:val="22"/>
              </w:rP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C70FB5" w:rsidRPr="009D5AFE" w14:paraId="1E7F59E6" w14:textId="77777777" w:rsidTr="00382C12">
        <w:tc>
          <w:tcPr>
            <w:tcW w:w="5611" w:type="dxa"/>
            <w:tcMar>
              <w:top w:w="43" w:type="dxa"/>
              <w:left w:w="0" w:type="dxa"/>
              <w:bottom w:w="43" w:type="dxa"/>
              <w:right w:w="0" w:type="dxa"/>
            </w:tcMar>
          </w:tcPr>
          <w:p w14:paraId="5C588B35" w14:textId="25E6CF65" w:rsidR="0099263D" w:rsidRPr="00A51BBB" w:rsidRDefault="001339DD" w:rsidP="0099263D">
            <w:pPr>
              <w:pStyle w:val="Heading2"/>
              <w:keepNext w:val="0"/>
              <w:numPr>
                <w:ilvl w:val="0"/>
                <w:numId w:val="0"/>
              </w:numPr>
              <w:ind w:left="576" w:hanging="576"/>
              <w:outlineLvl w:val="1"/>
              <w:rPr>
                <w:rFonts w:asciiTheme="minorHAnsi" w:hAnsiTheme="minorHAnsi" w:cstheme="minorHAnsi"/>
                <w:color w:val="auto"/>
                <w:sz w:val="22"/>
                <w:szCs w:val="22"/>
              </w:rPr>
            </w:pPr>
            <w:r w:rsidRPr="00A51BBB">
              <w:rPr>
                <w:rFonts w:asciiTheme="minorHAnsi" w:hAnsiTheme="minorHAnsi" w:cstheme="minorHAnsi"/>
                <w:color w:val="auto"/>
                <w:sz w:val="22"/>
                <w:szCs w:val="22"/>
              </w:rPr>
              <w:t>Project Number:</w:t>
            </w:r>
          </w:p>
        </w:tc>
        <w:tc>
          <w:tcPr>
            <w:tcW w:w="5099" w:type="dxa"/>
            <w:tcMar>
              <w:top w:w="43" w:type="dxa"/>
              <w:left w:w="0" w:type="dxa"/>
              <w:bottom w:w="43" w:type="dxa"/>
              <w:right w:w="0" w:type="dxa"/>
            </w:tcMar>
          </w:tcPr>
          <w:p w14:paraId="4BE154CF" w14:textId="7D2EF1D9" w:rsidR="0099263D" w:rsidRPr="00A51BBB" w:rsidRDefault="0099263D" w:rsidP="0099263D">
            <w:pPr>
              <w:rPr>
                <w:rFonts w:asciiTheme="minorHAnsi" w:hAnsiTheme="minorHAnsi" w:cstheme="minorHAnsi"/>
                <w:sz w:val="22"/>
                <w:szCs w:val="22"/>
              </w:rPr>
            </w:pPr>
          </w:p>
        </w:tc>
      </w:tr>
      <w:tr w:rsidR="00C70FB5" w:rsidRPr="009D5AFE" w14:paraId="7AE9C20E" w14:textId="77777777" w:rsidTr="00382C12">
        <w:tc>
          <w:tcPr>
            <w:tcW w:w="5611" w:type="dxa"/>
            <w:tcMar>
              <w:top w:w="43" w:type="dxa"/>
              <w:left w:w="0" w:type="dxa"/>
              <w:bottom w:w="43" w:type="dxa"/>
              <w:right w:w="0" w:type="dxa"/>
            </w:tcMar>
          </w:tcPr>
          <w:p w14:paraId="16A89816" w14:textId="77777777" w:rsidR="0099263D" w:rsidRPr="00A51BBB" w:rsidRDefault="0099263D" w:rsidP="0099263D">
            <w:pPr>
              <w:pStyle w:val="Heading2"/>
              <w:keepNext w:val="0"/>
              <w:numPr>
                <w:ilvl w:val="0"/>
                <w:numId w:val="0"/>
              </w:numPr>
              <w:ind w:left="576" w:hanging="576"/>
              <w:outlineLvl w:val="1"/>
              <w:rPr>
                <w:rFonts w:asciiTheme="minorHAnsi" w:hAnsiTheme="minorHAnsi" w:cstheme="minorHAnsi"/>
                <w:i/>
                <w:color w:val="auto"/>
                <w:sz w:val="22"/>
                <w:szCs w:val="22"/>
              </w:rPr>
            </w:pPr>
            <w:r w:rsidRPr="00A51BBB">
              <w:rPr>
                <w:rFonts w:asciiTheme="minorHAnsi" w:hAnsiTheme="minorHAnsi" w:cstheme="minorHAnsi"/>
                <w:color w:val="auto"/>
                <w:sz w:val="22"/>
                <w:szCs w:val="22"/>
              </w:rPr>
              <w:t xml:space="preserve">Project Title: </w:t>
            </w:r>
          </w:p>
        </w:tc>
        <w:tc>
          <w:tcPr>
            <w:tcW w:w="5099" w:type="dxa"/>
            <w:tcMar>
              <w:top w:w="43" w:type="dxa"/>
              <w:left w:w="0" w:type="dxa"/>
              <w:bottom w:w="43" w:type="dxa"/>
              <w:right w:w="0" w:type="dxa"/>
            </w:tcMar>
          </w:tcPr>
          <w:p w14:paraId="5CDF3B10" w14:textId="57E46F78" w:rsidR="0099263D" w:rsidRPr="00A51BBB" w:rsidRDefault="00C70FB5" w:rsidP="0099263D">
            <w:pPr>
              <w:rPr>
                <w:rFonts w:asciiTheme="minorHAnsi" w:hAnsiTheme="minorHAnsi" w:cstheme="minorHAnsi"/>
                <w:sz w:val="22"/>
                <w:szCs w:val="22"/>
              </w:rPr>
            </w:pPr>
            <w:r w:rsidRPr="00C70FB5">
              <w:rPr>
                <w:rFonts w:asciiTheme="minorHAnsi" w:hAnsiTheme="minorHAnsi" w:cstheme="minorHAnsi"/>
                <w:sz w:val="22"/>
                <w:szCs w:val="22"/>
              </w:rPr>
              <w:t>Screening and Selecting Non-Extend Soybeans for Dicamba Tolerance</w:t>
            </w:r>
          </w:p>
        </w:tc>
      </w:tr>
      <w:tr w:rsidR="00C70FB5" w:rsidRPr="009D5AFE" w14:paraId="6B0D2152" w14:textId="77777777" w:rsidTr="00382C12">
        <w:tc>
          <w:tcPr>
            <w:tcW w:w="5611" w:type="dxa"/>
            <w:tcMar>
              <w:top w:w="43" w:type="dxa"/>
              <w:left w:w="0" w:type="dxa"/>
              <w:bottom w:w="43" w:type="dxa"/>
              <w:right w:w="0" w:type="dxa"/>
            </w:tcMar>
          </w:tcPr>
          <w:p w14:paraId="74C68CD7" w14:textId="77777777" w:rsidR="0099263D" w:rsidRPr="00A51BBB" w:rsidRDefault="0099263D" w:rsidP="0099263D">
            <w:pPr>
              <w:pStyle w:val="Heading2"/>
              <w:keepNext w:val="0"/>
              <w:numPr>
                <w:ilvl w:val="0"/>
                <w:numId w:val="0"/>
              </w:numPr>
              <w:ind w:left="576" w:hanging="576"/>
              <w:outlineLvl w:val="1"/>
              <w:rPr>
                <w:rFonts w:asciiTheme="minorHAnsi" w:hAnsiTheme="minorHAnsi" w:cstheme="minorHAnsi"/>
                <w:color w:val="auto"/>
                <w:sz w:val="22"/>
                <w:szCs w:val="22"/>
              </w:rPr>
            </w:pPr>
            <w:r w:rsidRPr="00A51BBB">
              <w:rPr>
                <w:rFonts w:asciiTheme="minorHAnsi" w:hAnsiTheme="minorHAnsi" w:cstheme="minorHAnsi"/>
                <w:color w:val="auto"/>
                <w:sz w:val="22"/>
                <w:szCs w:val="22"/>
              </w:rPr>
              <w:t xml:space="preserve">Organization: </w:t>
            </w:r>
          </w:p>
        </w:tc>
        <w:tc>
          <w:tcPr>
            <w:tcW w:w="5099" w:type="dxa"/>
            <w:tcMar>
              <w:top w:w="43" w:type="dxa"/>
              <w:left w:w="0" w:type="dxa"/>
              <w:bottom w:w="43" w:type="dxa"/>
              <w:right w:w="0" w:type="dxa"/>
            </w:tcMar>
          </w:tcPr>
          <w:p w14:paraId="00161AC1" w14:textId="04D4FE20" w:rsidR="0099263D" w:rsidRPr="00A51BBB" w:rsidRDefault="00B0112F" w:rsidP="0099263D">
            <w:pPr>
              <w:rPr>
                <w:rFonts w:asciiTheme="minorHAnsi" w:hAnsiTheme="minorHAnsi" w:cstheme="minorHAnsi"/>
                <w:sz w:val="22"/>
                <w:szCs w:val="22"/>
              </w:rPr>
            </w:pPr>
            <w:r w:rsidRPr="00A51BBB">
              <w:rPr>
                <w:rFonts w:asciiTheme="minorHAnsi" w:hAnsiTheme="minorHAnsi" w:cstheme="minorHAnsi"/>
                <w:sz w:val="22"/>
                <w:szCs w:val="22"/>
              </w:rPr>
              <w:t>University of Missouri</w:t>
            </w:r>
            <w:r w:rsidR="00C70FB5">
              <w:rPr>
                <w:rFonts w:asciiTheme="minorHAnsi" w:hAnsiTheme="minorHAnsi" w:cstheme="minorHAnsi"/>
                <w:sz w:val="22"/>
                <w:szCs w:val="22"/>
              </w:rPr>
              <w:t xml:space="preserve"> </w:t>
            </w:r>
            <w:r w:rsidR="00696A20" w:rsidRPr="00A51BBB">
              <w:rPr>
                <w:rFonts w:asciiTheme="minorHAnsi" w:hAnsiTheme="minorHAnsi" w:cstheme="minorHAnsi"/>
                <w:sz w:val="22"/>
                <w:szCs w:val="22"/>
              </w:rPr>
              <w:t>-</w:t>
            </w:r>
            <w:r w:rsidR="00C70FB5">
              <w:rPr>
                <w:rFonts w:asciiTheme="minorHAnsi" w:hAnsiTheme="minorHAnsi" w:cstheme="minorHAnsi"/>
                <w:sz w:val="22"/>
                <w:szCs w:val="22"/>
              </w:rPr>
              <w:t xml:space="preserve"> </w:t>
            </w:r>
            <w:r w:rsidR="00696A20" w:rsidRPr="00A51BBB">
              <w:rPr>
                <w:rFonts w:asciiTheme="minorHAnsi" w:hAnsiTheme="minorHAnsi" w:cstheme="minorHAnsi"/>
                <w:sz w:val="22"/>
                <w:szCs w:val="22"/>
              </w:rPr>
              <w:t>Fisher Delta Research Center</w:t>
            </w:r>
          </w:p>
        </w:tc>
      </w:tr>
      <w:tr w:rsidR="00C70FB5" w:rsidRPr="009D5AFE" w14:paraId="6D4C3E68" w14:textId="77777777" w:rsidTr="00382C12">
        <w:tc>
          <w:tcPr>
            <w:tcW w:w="5611" w:type="dxa"/>
            <w:tcMar>
              <w:top w:w="43" w:type="dxa"/>
              <w:left w:w="0" w:type="dxa"/>
              <w:bottom w:w="43" w:type="dxa"/>
              <w:right w:w="0" w:type="dxa"/>
            </w:tcMar>
          </w:tcPr>
          <w:p w14:paraId="71C4445E" w14:textId="77777777" w:rsidR="0099263D" w:rsidRPr="00A51BBB" w:rsidRDefault="0099263D" w:rsidP="0099263D">
            <w:pPr>
              <w:pStyle w:val="Heading2"/>
              <w:keepNext w:val="0"/>
              <w:numPr>
                <w:ilvl w:val="0"/>
                <w:numId w:val="0"/>
              </w:numPr>
              <w:ind w:left="576" w:hanging="576"/>
              <w:outlineLvl w:val="1"/>
              <w:rPr>
                <w:rFonts w:asciiTheme="minorHAnsi" w:hAnsiTheme="minorHAnsi" w:cstheme="minorHAnsi"/>
                <w:i/>
                <w:color w:val="auto"/>
                <w:sz w:val="22"/>
                <w:szCs w:val="22"/>
              </w:rPr>
            </w:pPr>
            <w:r w:rsidRPr="00A51BBB">
              <w:rPr>
                <w:rFonts w:asciiTheme="minorHAnsi" w:hAnsiTheme="minorHAnsi" w:cstheme="minorHAnsi"/>
                <w:color w:val="auto"/>
                <w:sz w:val="22"/>
                <w:szCs w:val="22"/>
              </w:rPr>
              <w:t>Principal Investigator Name:</w:t>
            </w:r>
          </w:p>
        </w:tc>
        <w:tc>
          <w:tcPr>
            <w:tcW w:w="5099" w:type="dxa"/>
            <w:tcMar>
              <w:top w:w="43" w:type="dxa"/>
              <w:left w:w="0" w:type="dxa"/>
              <w:bottom w:w="43" w:type="dxa"/>
              <w:right w:w="0" w:type="dxa"/>
            </w:tcMar>
          </w:tcPr>
          <w:p w14:paraId="117FC243" w14:textId="273964E3" w:rsidR="0099263D" w:rsidRPr="00A51BBB" w:rsidRDefault="00B0112F" w:rsidP="0099263D">
            <w:pPr>
              <w:rPr>
                <w:rFonts w:asciiTheme="minorHAnsi" w:hAnsiTheme="minorHAnsi" w:cstheme="minorHAnsi"/>
                <w:sz w:val="22"/>
                <w:szCs w:val="22"/>
              </w:rPr>
            </w:pPr>
            <w:r w:rsidRPr="00A51BBB">
              <w:rPr>
                <w:rFonts w:asciiTheme="minorHAnsi" w:hAnsiTheme="minorHAnsi" w:cstheme="minorHAnsi"/>
                <w:sz w:val="22"/>
                <w:szCs w:val="22"/>
              </w:rPr>
              <w:t>Dr. Pengyin Chen</w:t>
            </w:r>
          </w:p>
        </w:tc>
      </w:tr>
      <w:tr w:rsidR="00C70FB5" w:rsidRPr="009D5AFE" w14:paraId="73C9EC44" w14:textId="77777777" w:rsidTr="00382C12">
        <w:tc>
          <w:tcPr>
            <w:tcW w:w="5611" w:type="dxa"/>
            <w:tcMar>
              <w:top w:w="43" w:type="dxa"/>
              <w:left w:w="0" w:type="dxa"/>
              <w:bottom w:w="43" w:type="dxa"/>
              <w:right w:w="0" w:type="dxa"/>
            </w:tcMar>
          </w:tcPr>
          <w:p w14:paraId="21031338" w14:textId="2C2978F7" w:rsidR="0099263D" w:rsidRPr="00A51BBB" w:rsidRDefault="00110DE9" w:rsidP="0099263D">
            <w:pPr>
              <w:pStyle w:val="Heading2"/>
              <w:keepNext w:val="0"/>
              <w:numPr>
                <w:ilvl w:val="0"/>
                <w:numId w:val="0"/>
              </w:numPr>
              <w:ind w:left="576" w:hanging="576"/>
              <w:outlineLvl w:val="1"/>
              <w:rPr>
                <w:rFonts w:asciiTheme="minorHAnsi" w:hAnsiTheme="minorHAnsi" w:cstheme="minorHAnsi"/>
                <w:color w:val="auto"/>
                <w:sz w:val="22"/>
                <w:szCs w:val="22"/>
              </w:rPr>
            </w:pPr>
            <w:r w:rsidRPr="00A51BBB">
              <w:rPr>
                <w:rFonts w:asciiTheme="minorHAnsi" w:hAnsiTheme="minorHAnsi" w:cstheme="minorHAnsi"/>
                <w:color w:val="auto"/>
                <w:sz w:val="22"/>
                <w:szCs w:val="22"/>
              </w:rPr>
              <w:t>Other investigator</w:t>
            </w:r>
            <w:r w:rsidR="0081498F">
              <w:rPr>
                <w:rFonts w:asciiTheme="minorHAnsi" w:hAnsiTheme="minorHAnsi" w:cstheme="minorHAnsi"/>
                <w:color w:val="auto"/>
                <w:sz w:val="22"/>
                <w:szCs w:val="22"/>
              </w:rPr>
              <w:t>s:</w:t>
            </w:r>
          </w:p>
        </w:tc>
        <w:tc>
          <w:tcPr>
            <w:tcW w:w="5099" w:type="dxa"/>
            <w:tcMar>
              <w:top w:w="43" w:type="dxa"/>
              <w:left w:w="0" w:type="dxa"/>
              <w:bottom w:w="43" w:type="dxa"/>
              <w:right w:w="0" w:type="dxa"/>
            </w:tcMar>
          </w:tcPr>
          <w:p w14:paraId="0E051381" w14:textId="5A77E2EB" w:rsidR="0099263D" w:rsidRPr="00A51BBB" w:rsidRDefault="00C70FB5" w:rsidP="00C704F5">
            <w:pPr>
              <w:rPr>
                <w:rFonts w:asciiTheme="minorHAnsi" w:hAnsiTheme="minorHAnsi" w:cstheme="minorHAnsi"/>
                <w:sz w:val="22"/>
                <w:szCs w:val="22"/>
              </w:rPr>
            </w:pPr>
            <w:r>
              <w:rPr>
                <w:rFonts w:asciiTheme="minorHAnsi" w:hAnsiTheme="minorHAnsi" w:cstheme="minorHAnsi"/>
                <w:sz w:val="22"/>
                <w:szCs w:val="22"/>
              </w:rPr>
              <w:t>Caio Canella Vieira</w:t>
            </w:r>
          </w:p>
        </w:tc>
      </w:tr>
      <w:tr w:rsidR="00C70FB5" w:rsidRPr="009D5AFE" w14:paraId="13D0750D" w14:textId="77777777" w:rsidTr="00382C12">
        <w:tc>
          <w:tcPr>
            <w:tcW w:w="5611" w:type="dxa"/>
            <w:tcMar>
              <w:top w:w="43" w:type="dxa"/>
              <w:left w:w="0" w:type="dxa"/>
              <w:bottom w:w="43" w:type="dxa"/>
              <w:right w:w="0" w:type="dxa"/>
            </w:tcMar>
          </w:tcPr>
          <w:p w14:paraId="793C3023" w14:textId="4C429372" w:rsidR="00110DE9" w:rsidRPr="00A51BBB" w:rsidRDefault="00110DE9" w:rsidP="00110DE9">
            <w:pPr>
              <w:pStyle w:val="Heading2"/>
              <w:keepNext w:val="0"/>
              <w:numPr>
                <w:ilvl w:val="0"/>
                <w:numId w:val="0"/>
              </w:numPr>
              <w:ind w:left="576" w:hanging="576"/>
              <w:outlineLvl w:val="1"/>
              <w:rPr>
                <w:rFonts w:asciiTheme="minorHAnsi" w:hAnsiTheme="minorHAnsi" w:cstheme="minorHAnsi"/>
                <w:color w:val="auto"/>
                <w:sz w:val="22"/>
                <w:szCs w:val="22"/>
              </w:rPr>
            </w:pPr>
            <w:r w:rsidRPr="00A51BBB">
              <w:rPr>
                <w:rFonts w:asciiTheme="minorHAnsi" w:hAnsiTheme="minorHAnsi" w:cstheme="minorHAnsi"/>
                <w:sz w:val="22"/>
                <w:szCs w:val="22"/>
              </w:rPr>
              <w:t>Report Period:</w:t>
            </w:r>
          </w:p>
        </w:tc>
        <w:tc>
          <w:tcPr>
            <w:tcW w:w="5099" w:type="dxa"/>
            <w:tcMar>
              <w:top w:w="43" w:type="dxa"/>
              <w:left w:w="0" w:type="dxa"/>
              <w:bottom w:w="43" w:type="dxa"/>
              <w:right w:w="0" w:type="dxa"/>
            </w:tcMar>
          </w:tcPr>
          <w:p w14:paraId="150FA242" w14:textId="4CDE8640" w:rsidR="00110DE9" w:rsidRPr="00A51BBB" w:rsidRDefault="00110DE9" w:rsidP="00110DE9">
            <w:pPr>
              <w:rPr>
                <w:rFonts w:asciiTheme="minorHAnsi" w:hAnsiTheme="minorHAnsi" w:cstheme="minorHAnsi"/>
                <w:sz w:val="22"/>
                <w:szCs w:val="22"/>
              </w:rPr>
            </w:pPr>
          </w:p>
        </w:tc>
      </w:tr>
      <w:tr w:rsidR="00C70FB5" w14:paraId="70B6BDBD" w14:textId="77777777" w:rsidTr="00382C12">
        <w:tc>
          <w:tcPr>
            <w:tcW w:w="10710" w:type="dxa"/>
            <w:gridSpan w:val="2"/>
            <w:tcMar>
              <w:top w:w="43" w:type="dxa"/>
              <w:left w:w="0" w:type="dxa"/>
              <w:bottom w:w="43" w:type="dxa"/>
              <w:right w:w="0" w:type="dxa"/>
            </w:tcMar>
          </w:tcPr>
          <w:p w14:paraId="2B8E5508" w14:textId="5696F9D6" w:rsidR="00696A20" w:rsidRPr="00A51BBB" w:rsidRDefault="0099263D" w:rsidP="0099263D">
            <w:pPr>
              <w:pStyle w:val="Heading2"/>
              <w:numPr>
                <w:ilvl w:val="0"/>
                <w:numId w:val="0"/>
              </w:numPr>
              <w:outlineLvl w:val="1"/>
              <w:rPr>
                <w:rFonts w:asciiTheme="minorHAnsi" w:hAnsiTheme="minorHAnsi" w:cstheme="minorHAnsi"/>
                <w:sz w:val="22"/>
                <w:szCs w:val="22"/>
              </w:rPr>
            </w:pPr>
            <w:r w:rsidRPr="00A51BBB">
              <w:rPr>
                <w:rFonts w:asciiTheme="minorHAnsi" w:hAnsiTheme="minorHAnsi" w:cstheme="minorHAnsi"/>
                <w:sz w:val="22"/>
                <w:szCs w:val="22"/>
              </w:rPr>
              <w:lastRenderedPageBreak/>
              <w:t>Project Status</w:t>
            </w:r>
            <w:r w:rsidR="009316C6" w:rsidRPr="00A51BBB">
              <w:rPr>
                <w:rFonts w:asciiTheme="minorHAnsi" w:hAnsiTheme="minorHAnsi" w:cstheme="minorHAnsi"/>
                <w:sz w:val="22"/>
                <w:szCs w:val="22"/>
              </w:rPr>
              <w:t xml:space="preserve">: </w:t>
            </w:r>
            <w:r w:rsidR="00696A20" w:rsidRPr="00A51BBB">
              <w:rPr>
                <w:rFonts w:asciiTheme="minorHAnsi" w:hAnsiTheme="minorHAnsi" w:cstheme="minorHAnsi"/>
                <w:sz w:val="22"/>
                <w:szCs w:val="22"/>
              </w:rPr>
              <w:t>On-going</w:t>
            </w:r>
          </w:p>
          <w:p w14:paraId="2479D395" w14:textId="7F3BD27C" w:rsidR="0099263D" w:rsidRPr="00A51BBB" w:rsidRDefault="00696A20" w:rsidP="0099263D">
            <w:pPr>
              <w:pStyle w:val="Heading2"/>
              <w:numPr>
                <w:ilvl w:val="0"/>
                <w:numId w:val="0"/>
              </w:numPr>
              <w:outlineLvl w:val="1"/>
              <w:rPr>
                <w:rFonts w:asciiTheme="minorHAnsi" w:hAnsiTheme="minorHAnsi" w:cstheme="minorHAnsi"/>
                <w:b w:val="0"/>
                <w:sz w:val="22"/>
                <w:szCs w:val="22"/>
              </w:rPr>
            </w:pPr>
            <w:r w:rsidRPr="00A51BBB">
              <w:rPr>
                <w:rFonts w:asciiTheme="minorHAnsi" w:hAnsiTheme="minorHAnsi" w:cstheme="minorHAnsi"/>
                <w:sz w:val="22"/>
                <w:szCs w:val="22"/>
              </w:rPr>
              <w:t>(</w:t>
            </w:r>
            <w:r w:rsidR="0099263D" w:rsidRPr="00A51BBB">
              <w:rPr>
                <w:rFonts w:asciiTheme="minorHAnsi" w:hAnsiTheme="minorHAnsi" w:cstheme="minorHAnsi"/>
                <w:b w:val="0"/>
                <w:sz w:val="22"/>
                <w:szCs w:val="22"/>
              </w:rPr>
              <w:t>What key activities were undertaken and what were the key accomplishments during this quarter?  Please use this field to clearly and concisely report on project progress</w:t>
            </w:r>
            <w:r w:rsidRPr="00A51BBB">
              <w:rPr>
                <w:rFonts w:asciiTheme="minorHAnsi" w:hAnsiTheme="minorHAnsi" w:cstheme="minorHAnsi"/>
                <w:b w:val="0"/>
                <w:sz w:val="22"/>
                <w:szCs w:val="22"/>
              </w:rPr>
              <w:t>)</w:t>
            </w:r>
            <w:r w:rsidR="0099263D" w:rsidRPr="00A51BBB">
              <w:rPr>
                <w:rFonts w:asciiTheme="minorHAnsi" w:hAnsiTheme="minorHAnsi" w:cstheme="minorHAnsi"/>
                <w:b w:val="0"/>
                <w:sz w:val="22"/>
                <w:szCs w:val="22"/>
              </w:rPr>
              <w:t>.</w:t>
            </w:r>
            <w:r w:rsidR="00B0112F" w:rsidRPr="00A51BBB">
              <w:rPr>
                <w:rFonts w:asciiTheme="minorHAnsi" w:hAnsiTheme="minorHAnsi" w:cstheme="minorHAnsi"/>
                <w:b w:val="0"/>
                <w:sz w:val="22"/>
                <w:szCs w:val="22"/>
              </w:rPr>
              <w:t xml:space="preserve"> </w:t>
            </w:r>
          </w:p>
        </w:tc>
      </w:tr>
      <w:tr w:rsidR="00C70FB5" w14:paraId="20FE75EB" w14:textId="77777777" w:rsidTr="00382C12">
        <w:trPr>
          <w:trHeight w:val="8785"/>
        </w:trPr>
        <w:tc>
          <w:tcPr>
            <w:tcW w:w="10710" w:type="dxa"/>
            <w:gridSpan w:val="2"/>
            <w:shd w:val="clear" w:color="auto" w:fill="auto"/>
            <w:tcMar>
              <w:top w:w="43" w:type="dxa"/>
              <w:left w:w="0" w:type="dxa"/>
              <w:bottom w:w="43" w:type="dxa"/>
              <w:right w:w="0" w:type="dxa"/>
            </w:tcMar>
          </w:tcPr>
          <w:p w14:paraId="325BD260" w14:textId="77777777" w:rsidR="006C0019" w:rsidRDefault="006C0019" w:rsidP="006D6970">
            <w:pPr>
              <w:pStyle w:val="NormalWeb"/>
              <w:spacing w:before="0" w:beforeAutospacing="0" w:after="0" w:afterAutospacing="0"/>
              <w:jc w:val="both"/>
              <w:rPr>
                <w:rFonts w:asciiTheme="minorHAnsi" w:hAnsiTheme="minorHAnsi" w:cstheme="minorHAnsi"/>
                <w:color w:val="auto"/>
                <w:sz w:val="22"/>
                <w:szCs w:val="22"/>
              </w:rPr>
            </w:pPr>
          </w:p>
          <w:p w14:paraId="205A9357" w14:textId="146B1068" w:rsidR="00382C12" w:rsidRDefault="00382C12" w:rsidP="006D6970">
            <w:pPr>
              <w:pStyle w:val="NormalWeb"/>
              <w:spacing w:before="0" w:beforeAutospacing="0" w:after="0" w:afterAutospacing="0"/>
              <w:jc w:val="both"/>
              <w:rPr>
                <w:rFonts w:asciiTheme="minorHAnsi" w:hAnsiTheme="minorHAnsi" w:cstheme="minorHAnsi"/>
                <w:color w:val="auto"/>
                <w:sz w:val="22"/>
                <w:szCs w:val="22"/>
              </w:rPr>
            </w:pPr>
            <w:r>
              <w:rPr>
                <w:rFonts w:asciiTheme="minorHAnsi" w:hAnsiTheme="minorHAnsi" w:cstheme="minorHAnsi"/>
                <w:color w:val="auto"/>
                <w:sz w:val="22"/>
                <w:szCs w:val="22"/>
              </w:rPr>
              <w:t>For the 2020 growing season, we have designed 13 field trials to study the impact of off-target Dicamba damage on soybean yield and select genotypes with superior tolerance. These will be grown in Portageville-MO (strong off-target Dicamba exposure) and three additional locations free of Dicamba exposure (Arkansas, Central MO, and Louisiana). Additionally, we partnered with weed scientists and breeders from Purdue University and the University of Illinois to screen and characterize extreme lines using digital phenotyping tools in the field and greenhouse (Table 1).</w:t>
            </w:r>
          </w:p>
          <w:p w14:paraId="7D0D77EE" w14:textId="77777777" w:rsidR="00382C12" w:rsidRDefault="00382C12" w:rsidP="006D6970">
            <w:pPr>
              <w:pStyle w:val="NormalWeb"/>
              <w:spacing w:before="0" w:beforeAutospacing="0" w:after="0" w:afterAutospacing="0"/>
              <w:jc w:val="both"/>
              <w:rPr>
                <w:rFonts w:asciiTheme="minorHAnsi" w:hAnsiTheme="minorHAnsi" w:cstheme="minorHAnsi"/>
                <w:b/>
                <w:color w:val="auto"/>
                <w:sz w:val="22"/>
                <w:szCs w:val="22"/>
              </w:rPr>
            </w:pPr>
          </w:p>
          <w:p w14:paraId="74471B8D" w14:textId="1269B9E6" w:rsidR="00382C12" w:rsidRDefault="00382C12" w:rsidP="006D6970">
            <w:pPr>
              <w:pStyle w:val="NormalWeb"/>
              <w:spacing w:before="0" w:beforeAutospacing="0" w:after="0" w:afterAutospacing="0"/>
              <w:jc w:val="both"/>
              <w:rPr>
                <w:rFonts w:asciiTheme="minorHAnsi" w:hAnsiTheme="minorHAnsi" w:cstheme="minorHAnsi"/>
                <w:color w:val="auto"/>
                <w:sz w:val="22"/>
                <w:szCs w:val="22"/>
              </w:rPr>
            </w:pPr>
            <w:r w:rsidRPr="00382C12">
              <w:rPr>
                <w:rFonts w:asciiTheme="minorHAnsi" w:hAnsiTheme="minorHAnsi" w:cstheme="minorHAnsi"/>
                <w:b/>
                <w:color w:val="auto"/>
                <w:sz w:val="22"/>
                <w:szCs w:val="22"/>
              </w:rPr>
              <w:t>Table 1</w:t>
            </w:r>
            <w:r>
              <w:rPr>
                <w:rFonts w:asciiTheme="minorHAnsi" w:hAnsiTheme="minorHAnsi" w:cstheme="minorHAnsi"/>
                <w:color w:val="auto"/>
                <w:sz w:val="22"/>
                <w:szCs w:val="22"/>
              </w:rPr>
              <w:t>. Summary of field trials planned for the 2020 growing season</w:t>
            </w:r>
          </w:p>
          <w:tbl>
            <w:tblPr>
              <w:tblW w:w="10917" w:type="dxa"/>
              <w:tblLook w:val="04A0" w:firstRow="1" w:lastRow="0" w:firstColumn="1" w:lastColumn="0" w:noHBand="0" w:noVBand="1"/>
            </w:tblPr>
            <w:tblGrid>
              <w:gridCol w:w="1412"/>
              <w:gridCol w:w="904"/>
              <w:gridCol w:w="837"/>
              <w:gridCol w:w="678"/>
              <w:gridCol w:w="1134"/>
              <w:gridCol w:w="1039"/>
              <w:gridCol w:w="1921"/>
              <w:gridCol w:w="2992"/>
            </w:tblGrid>
            <w:tr w:rsidR="00382C12" w:rsidRPr="00382C12" w14:paraId="1684CE72" w14:textId="77777777" w:rsidTr="00382C12">
              <w:trPr>
                <w:trHeight w:val="301"/>
              </w:trPr>
              <w:tc>
                <w:tcPr>
                  <w:tcW w:w="1412" w:type="dxa"/>
                  <w:tcBorders>
                    <w:top w:val="double" w:sz="6" w:space="0" w:color="auto"/>
                    <w:left w:val="nil"/>
                    <w:bottom w:val="dotted" w:sz="4" w:space="0" w:color="auto"/>
                    <w:right w:val="nil"/>
                  </w:tcBorders>
                  <w:shd w:val="clear" w:color="auto" w:fill="auto"/>
                  <w:noWrap/>
                  <w:vAlign w:val="center"/>
                  <w:hideMark/>
                </w:tcPr>
                <w:p w14:paraId="35E9C1E4" w14:textId="77777777" w:rsidR="00382C12" w:rsidRPr="00382C12" w:rsidRDefault="00382C12" w:rsidP="00382C12">
                  <w:pPr>
                    <w:spacing w:line="240" w:lineRule="auto"/>
                    <w:jc w:val="center"/>
                    <w:rPr>
                      <w:rFonts w:ascii="Calibri" w:hAnsi="Calibri" w:cs="Calibri"/>
                      <w:b/>
                      <w:color w:val="000000"/>
                      <w:kern w:val="0"/>
                      <w:szCs w:val="18"/>
                    </w:rPr>
                  </w:pPr>
                  <w:r w:rsidRPr="00382C12">
                    <w:rPr>
                      <w:rFonts w:ascii="Calibri" w:hAnsi="Calibri" w:cs="Calibri"/>
                      <w:b/>
                      <w:color w:val="000000"/>
                      <w:kern w:val="0"/>
                      <w:szCs w:val="18"/>
                    </w:rPr>
                    <w:t>Test Name</w:t>
                  </w:r>
                </w:p>
              </w:tc>
              <w:tc>
                <w:tcPr>
                  <w:tcW w:w="904" w:type="dxa"/>
                  <w:tcBorders>
                    <w:top w:val="double" w:sz="6" w:space="0" w:color="auto"/>
                    <w:left w:val="nil"/>
                    <w:bottom w:val="dotted" w:sz="4" w:space="0" w:color="auto"/>
                    <w:right w:val="nil"/>
                  </w:tcBorders>
                  <w:shd w:val="clear" w:color="auto" w:fill="auto"/>
                  <w:noWrap/>
                  <w:vAlign w:val="center"/>
                  <w:hideMark/>
                </w:tcPr>
                <w:p w14:paraId="63C01527" w14:textId="77777777" w:rsidR="00382C12" w:rsidRPr="00382C12" w:rsidRDefault="00382C12" w:rsidP="00382C12">
                  <w:pPr>
                    <w:spacing w:line="240" w:lineRule="auto"/>
                    <w:jc w:val="center"/>
                    <w:rPr>
                      <w:rFonts w:ascii="Calibri" w:hAnsi="Calibri" w:cs="Calibri"/>
                      <w:b/>
                      <w:color w:val="000000"/>
                      <w:kern w:val="0"/>
                      <w:szCs w:val="18"/>
                    </w:rPr>
                  </w:pPr>
                  <w:r w:rsidRPr="00382C12">
                    <w:rPr>
                      <w:rFonts w:ascii="Calibri" w:hAnsi="Calibri" w:cs="Calibri"/>
                      <w:b/>
                      <w:color w:val="000000"/>
                      <w:kern w:val="0"/>
                      <w:szCs w:val="18"/>
                    </w:rPr>
                    <w:t># Entries</w:t>
                  </w:r>
                </w:p>
              </w:tc>
              <w:tc>
                <w:tcPr>
                  <w:tcW w:w="837" w:type="dxa"/>
                  <w:tcBorders>
                    <w:top w:val="double" w:sz="6" w:space="0" w:color="auto"/>
                    <w:left w:val="nil"/>
                    <w:bottom w:val="dotted" w:sz="4" w:space="0" w:color="auto"/>
                    <w:right w:val="nil"/>
                  </w:tcBorders>
                  <w:shd w:val="clear" w:color="auto" w:fill="auto"/>
                  <w:noWrap/>
                  <w:vAlign w:val="center"/>
                  <w:hideMark/>
                </w:tcPr>
                <w:p w14:paraId="5AF86464" w14:textId="77777777" w:rsidR="00382C12" w:rsidRPr="00382C12" w:rsidRDefault="00382C12" w:rsidP="00382C12">
                  <w:pPr>
                    <w:spacing w:line="240" w:lineRule="auto"/>
                    <w:jc w:val="center"/>
                    <w:rPr>
                      <w:rFonts w:ascii="Calibri" w:hAnsi="Calibri" w:cs="Calibri"/>
                      <w:b/>
                      <w:color w:val="000000"/>
                      <w:kern w:val="0"/>
                      <w:szCs w:val="18"/>
                    </w:rPr>
                  </w:pPr>
                  <w:r w:rsidRPr="00382C12">
                    <w:rPr>
                      <w:rFonts w:ascii="Calibri" w:hAnsi="Calibri" w:cs="Calibri"/>
                      <w:b/>
                      <w:color w:val="000000"/>
                      <w:kern w:val="0"/>
                      <w:szCs w:val="18"/>
                    </w:rPr>
                    <w:t>Source</w:t>
                  </w:r>
                </w:p>
              </w:tc>
              <w:tc>
                <w:tcPr>
                  <w:tcW w:w="678" w:type="dxa"/>
                  <w:tcBorders>
                    <w:top w:val="double" w:sz="6" w:space="0" w:color="auto"/>
                    <w:left w:val="nil"/>
                    <w:bottom w:val="dotted" w:sz="4" w:space="0" w:color="auto"/>
                    <w:right w:val="nil"/>
                  </w:tcBorders>
                  <w:shd w:val="clear" w:color="auto" w:fill="auto"/>
                  <w:noWrap/>
                  <w:vAlign w:val="center"/>
                  <w:hideMark/>
                </w:tcPr>
                <w:p w14:paraId="06302766" w14:textId="59E7BD8F" w:rsidR="00382C12" w:rsidRPr="00382C12" w:rsidRDefault="00382C12" w:rsidP="00382C12">
                  <w:pPr>
                    <w:spacing w:line="240" w:lineRule="auto"/>
                    <w:jc w:val="center"/>
                    <w:rPr>
                      <w:rFonts w:ascii="Calibri" w:hAnsi="Calibri" w:cs="Calibri"/>
                      <w:b/>
                      <w:color w:val="000000"/>
                      <w:kern w:val="0"/>
                      <w:szCs w:val="18"/>
                    </w:rPr>
                  </w:pPr>
                  <w:r w:rsidRPr="00382C12">
                    <w:rPr>
                      <w:rFonts w:ascii="Calibri" w:hAnsi="Calibri" w:cs="Calibri"/>
                      <w:b/>
                      <w:color w:val="000000"/>
                      <w:kern w:val="0"/>
                      <w:szCs w:val="18"/>
                    </w:rPr>
                    <w:t># Loc</w:t>
                  </w:r>
                </w:p>
              </w:tc>
              <w:tc>
                <w:tcPr>
                  <w:tcW w:w="1134" w:type="dxa"/>
                  <w:tcBorders>
                    <w:top w:val="double" w:sz="6" w:space="0" w:color="auto"/>
                    <w:left w:val="nil"/>
                    <w:bottom w:val="dotted" w:sz="4" w:space="0" w:color="auto"/>
                    <w:right w:val="nil"/>
                  </w:tcBorders>
                  <w:shd w:val="clear" w:color="auto" w:fill="auto"/>
                  <w:noWrap/>
                  <w:vAlign w:val="center"/>
                  <w:hideMark/>
                </w:tcPr>
                <w:p w14:paraId="00642A15" w14:textId="2FCE61F3" w:rsidR="00382C12" w:rsidRPr="00382C12" w:rsidRDefault="00382C12" w:rsidP="00382C12">
                  <w:pPr>
                    <w:spacing w:line="240" w:lineRule="auto"/>
                    <w:jc w:val="center"/>
                    <w:rPr>
                      <w:rFonts w:ascii="Calibri" w:hAnsi="Calibri" w:cs="Calibri"/>
                      <w:b/>
                      <w:color w:val="000000"/>
                      <w:kern w:val="0"/>
                      <w:szCs w:val="18"/>
                    </w:rPr>
                  </w:pPr>
                  <w:r w:rsidRPr="00382C12">
                    <w:rPr>
                      <w:rFonts w:ascii="Calibri" w:hAnsi="Calibri" w:cs="Calibri"/>
                      <w:b/>
                      <w:color w:val="000000"/>
                      <w:kern w:val="0"/>
                      <w:szCs w:val="18"/>
                    </w:rPr>
                    <w:t># Reps</w:t>
                  </w:r>
                </w:p>
              </w:tc>
              <w:tc>
                <w:tcPr>
                  <w:tcW w:w="1039" w:type="dxa"/>
                  <w:tcBorders>
                    <w:top w:val="double" w:sz="6" w:space="0" w:color="auto"/>
                    <w:left w:val="nil"/>
                    <w:bottom w:val="dotted" w:sz="4" w:space="0" w:color="auto"/>
                    <w:right w:val="nil"/>
                  </w:tcBorders>
                  <w:shd w:val="clear" w:color="auto" w:fill="auto"/>
                  <w:noWrap/>
                  <w:vAlign w:val="center"/>
                  <w:hideMark/>
                </w:tcPr>
                <w:p w14:paraId="1DAF19AF" w14:textId="77777777" w:rsidR="00382C12" w:rsidRPr="00382C12" w:rsidRDefault="00382C12" w:rsidP="00382C12">
                  <w:pPr>
                    <w:spacing w:line="240" w:lineRule="auto"/>
                    <w:jc w:val="center"/>
                    <w:rPr>
                      <w:rFonts w:ascii="Calibri" w:hAnsi="Calibri" w:cs="Calibri"/>
                      <w:b/>
                      <w:color w:val="000000"/>
                      <w:kern w:val="0"/>
                      <w:szCs w:val="18"/>
                    </w:rPr>
                  </w:pPr>
                  <w:r w:rsidRPr="00382C12">
                    <w:rPr>
                      <w:rFonts w:ascii="Calibri" w:hAnsi="Calibri" w:cs="Calibri"/>
                      <w:b/>
                      <w:color w:val="000000"/>
                      <w:kern w:val="0"/>
                      <w:szCs w:val="18"/>
                    </w:rPr>
                    <w:t>Total Plots</w:t>
                  </w:r>
                </w:p>
              </w:tc>
              <w:tc>
                <w:tcPr>
                  <w:tcW w:w="1921" w:type="dxa"/>
                  <w:tcBorders>
                    <w:top w:val="double" w:sz="6" w:space="0" w:color="auto"/>
                    <w:left w:val="nil"/>
                    <w:bottom w:val="dotted" w:sz="4" w:space="0" w:color="auto"/>
                    <w:right w:val="nil"/>
                  </w:tcBorders>
                  <w:shd w:val="clear" w:color="auto" w:fill="auto"/>
                  <w:noWrap/>
                  <w:vAlign w:val="center"/>
                  <w:hideMark/>
                </w:tcPr>
                <w:p w14:paraId="61790EF0" w14:textId="77777777" w:rsidR="00382C12" w:rsidRPr="00382C12" w:rsidRDefault="00382C12" w:rsidP="00382C12">
                  <w:pPr>
                    <w:spacing w:line="240" w:lineRule="auto"/>
                    <w:jc w:val="center"/>
                    <w:rPr>
                      <w:rFonts w:ascii="Calibri" w:hAnsi="Calibri" w:cs="Calibri"/>
                      <w:b/>
                      <w:color w:val="000000"/>
                      <w:kern w:val="0"/>
                      <w:szCs w:val="18"/>
                    </w:rPr>
                  </w:pPr>
                  <w:r w:rsidRPr="00382C12">
                    <w:rPr>
                      <w:rFonts w:ascii="Calibri" w:hAnsi="Calibri" w:cs="Calibri"/>
                      <w:b/>
                      <w:color w:val="000000"/>
                      <w:kern w:val="0"/>
                      <w:szCs w:val="18"/>
                    </w:rPr>
                    <w:t>Plot layout</w:t>
                  </w:r>
                </w:p>
              </w:tc>
              <w:tc>
                <w:tcPr>
                  <w:tcW w:w="2992" w:type="dxa"/>
                  <w:tcBorders>
                    <w:top w:val="double" w:sz="6" w:space="0" w:color="auto"/>
                    <w:left w:val="nil"/>
                    <w:bottom w:val="dotted" w:sz="4" w:space="0" w:color="auto"/>
                    <w:right w:val="nil"/>
                  </w:tcBorders>
                  <w:shd w:val="clear" w:color="auto" w:fill="auto"/>
                  <w:noWrap/>
                  <w:vAlign w:val="center"/>
                  <w:hideMark/>
                </w:tcPr>
                <w:p w14:paraId="7C3EF689" w14:textId="77777777" w:rsidR="00382C12" w:rsidRPr="00382C12" w:rsidRDefault="00382C12" w:rsidP="00382C12">
                  <w:pPr>
                    <w:spacing w:line="240" w:lineRule="auto"/>
                    <w:jc w:val="center"/>
                    <w:rPr>
                      <w:rFonts w:ascii="Calibri" w:hAnsi="Calibri" w:cs="Calibri"/>
                      <w:b/>
                      <w:color w:val="000000"/>
                      <w:kern w:val="0"/>
                      <w:szCs w:val="18"/>
                    </w:rPr>
                  </w:pPr>
                  <w:r w:rsidRPr="00382C12">
                    <w:rPr>
                      <w:rFonts w:ascii="Calibri" w:hAnsi="Calibri" w:cs="Calibri"/>
                      <w:b/>
                      <w:color w:val="000000"/>
                      <w:kern w:val="0"/>
                      <w:szCs w:val="18"/>
                    </w:rPr>
                    <w:t>Data recorded</w:t>
                  </w:r>
                </w:p>
              </w:tc>
            </w:tr>
            <w:tr w:rsidR="00382C12" w:rsidRPr="00382C12" w14:paraId="0311E00F" w14:textId="77777777" w:rsidTr="00382C12">
              <w:trPr>
                <w:trHeight w:val="285"/>
              </w:trPr>
              <w:tc>
                <w:tcPr>
                  <w:tcW w:w="1412" w:type="dxa"/>
                  <w:tcBorders>
                    <w:top w:val="nil"/>
                    <w:left w:val="nil"/>
                    <w:bottom w:val="dotted" w:sz="4" w:space="0" w:color="auto"/>
                    <w:right w:val="nil"/>
                  </w:tcBorders>
                  <w:shd w:val="clear" w:color="auto" w:fill="auto"/>
                  <w:noWrap/>
                  <w:vAlign w:val="center"/>
                  <w:hideMark/>
                </w:tcPr>
                <w:p w14:paraId="7FF0BBCF" w14:textId="2D095838" w:rsidR="00382C12" w:rsidRPr="00382C12" w:rsidRDefault="00382C12" w:rsidP="00382C12">
                  <w:pPr>
                    <w:spacing w:line="240" w:lineRule="auto"/>
                    <w:rPr>
                      <w:rFonts w:ascii="Calibri" w:hAnsi="Calibri" w:cs="Calibri"/>
                      <w:bCs w:val="0"/>
                      <w:color w:val="000000"/>
                      <w:kern w:val="0"/>
                      <w:szCs w:val="18"/>
                    </w:rPr>
                  </w:pPr>
                  <w:r w:rsidRPr="00382C12">
                    <w:rPr>
                      <w:rFonts w:ascii="Calibri" w:hAnsi="Calibri" w:cs="Calibri"/>
                      <w:bCs w:val="0"/>
                      <w:color w:val="000000"/>
                      <w:kern w:val="0"/>
                      <w:szCs w:val="18"/>
                    </w:rPr>
                    <w:t>Screening</w:t>
                  </w:r>
                </w:p>
              </w:tc>
              <w:tc>
                <w:tcPr>
                  <w:tcW w:w="904" w:type="dxa"/>
                  <w:tcBorders>
                    <w:top w:val="nil"/>
                    <w:left w:val="nil"/>
                    <w:bottom w:val="dotted" w:sz="4" w:space="0" w:color="auto"/>
                    <w:right w:val="nil"/>
                  </w:tcBorders>
                  <w:shd w:val="clear" w:color="auto" w:fill="auto"/>
                  <w:noWrap/>
                  <w:vAlign w:val="center"/>
                  <w:hideMark/>
                </w:tcPr>
                <w:p w14:paraId="5161F094"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10</w:t>
                  </w:r>
                </w:p>
              </w:tc>
              <w:tc>
                <w:tcPr>
                  <w:tcW w:w="837" w:type="dxa"/>
                  <w:tcBorders>
                    <w:top w:val="nil"/>
                    <w:left w:val="nil"/>
                    <w:bottom w:val="dotted" w:sz="4" w:space="0" w:color="auto"/>
                    <w:right w:val="nil"/>
                  </w:tcBorders>
                  <w:shd w:val="clear" w:color="auto" w:fill="auto"/>
                  <w:noWrap/>
                  <w:vAlign w:val="center"/>
                  <w:hideMark/>
                </w:tcPr>
                <w:p w14:paraId="35574BB0"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AYT</w:t>
                  </w:r>
                </w:p>
              </w:tc>
              <w:tc>
                <w:tcPr>
                  <w:tcW w:w="678" w:type="dxa"/>
                  <w:tcBorders>
                    <w:top w:val="nil"/>
                    <w:left w:val="nil"/>
                    <w:bottom w:val="dotted" w:sz="4" w:space="0" w:color="auto"/>
                    <w:right w:val="nil"/>
                  </w:tcBorders>
                  <w:shd w:val="clear" w:color="auto" w:fill="auto"/>
                  <w:noWrap/>
                  <w:vAlign w:val="center"/>
                  <w:hideMark/>
                </w:tcPr>
                <w:p w14:paraId="70FF6452" w14:textId="615E6AF9"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2</w:t>
                  </w:r>
                </w:p>
              </w:tc>
              <w:tc>
                <w:tcPr>
                  <w:tcW w:w="1134" w:type="dxa"/>
                  <w:tcBorders>
                    <w:top w:val="nil"/>
                    <w:left w:val="nil"/>
                    <w:bottom w:val="dotted" w:sz="4" w:space="0" w:color="auto"/>
                    <w:right w:val="nil"/>
                  </w:tcBorders>
                  <w:shd w:val="clear" w:color="auto" w:fill="auto"/>
                  <w:noWrap/>
                  <w:vAlign w:val="center"/>
                  <w:hideMark/>
                </w:tcPr>
                <w:p w14:paraId="10B87F46"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w:t>
                  </w:r>
                </w:p>
              </w:tc>
              <w:tc>
                <w:tcPr>
                  <w:tcW w:w="1039" w:type="dxa"/>
                  <w:tcBorders>
                    <w:top w:val="nil"/>
                    <w:left w:val="nil"/>
                    <w:bottom w:val="dotted" w:sz="4" w:space="0" w:color="auto"/>
                    <w:right w:val="nil"/>
                  </w:tcBorders>
                  <w:shd w:val="clear" w:color="auto" w:fill="auto"/>
                  <w:noWrap/>
                  <w:vAlign w:val="center"/>
                  <w:hideMark/>
                </w:tcPr>
                <w:p w14:paraId="10F7600C"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w:t>
                  </w:r>
                </w:p>
              </w:tc>
              <w:tc>
                <w:tcPr>
                  <w:tcW w:w="1921" w:type="dxa"/>
                  <w:tcBorders>
                    <w:top w:val="nil"/>
                    <w:left w:val="nil"/>
                    <w:bottom w:val="dotted" w:sz="4" w:space="0" w:color="auto"/>
                    <w:right w:val="nil"/>
                  </w:tcBorders>
                  <w:shd w:val="clear" w:color="auto" w:fill="auto"/>
                  <w:noWrap/>
                  <w:vAlign w:val="center"/>
                  <w:hideMark/>
                </w:tcPr>
                <w:p w14:paraId="7D2C6800" w14:textId="77777777" w:rsidR="00382C12" w:rsidRPr="00382C12" w:rsidRDefault="00382C12" w:rsidP="00382C12">
                  <w:pPr>
                    <w:spacing w:line="240" w:lineRule="auto"/>
                    <w:rPr>
                      <w:rFonts w:ascii="Calibri" w:hAnsi="Calibri" w:cs="Calibri"/>
                      <w:bCs w:val="0"/>
                      <w:color w:val="000000"/>
                      <w:kern w:val="0"/>
                      <w:szCs w:val="18"/>
                    </w:rPr>
                  </w:pPr>
                  <w:r w:rsidRPr="00382C12">
                    <w:rPr>
                      <w:rFonts w:ascii="Calibri" w:hAnsi="Calibri" w:cs="Calibri"/>
                      <w:bCs w:val="0"/>
                      <w:color w:val="000000"/>
                      <w:kern w:val="0"/>
                      <w:szCs w:val="18"/>
                    </w:rPr>
                    <w:t>-</w:t>
                  </w:r>
                </w:p>
              </w:tc>
              <w:tc>
                <w:tcPr>
                  <w:tcW w:w="2992" w:type="dxa"/>
                  <w:tcBorders>
                    <w:top w:val="nil"/>
                    <w:left w:val="nil"/>
                    <w:bottom w:val="dotted" w:sz="4" w:space="0" w:color="auto"/>
                    <w:right w:val="nil"/>
                  </w:tcBorders>
                  <w:shd w:val="clear" w:color="auto" w:fill="auto"/>
                  <w:noWrap/>
                  <w:vAlign w:val="center"/>
                  <w:hideMark/>
                </w:tcPr>
                <w:p w14:paraId="2B9EB852" w14:textId="77777777" w:rsidR="00382C12" w:rsidRPr="00382C12" w:rsidRDefault="00382C12" w:rsidP="00382C12">
                  <w:pPr>
                    <w:spacing w:line="240" w:lineRule="auto"/>
                    <w:rPr>
                      <w:rFonts w:ascii="Calibri" w:hAnsi="Calibri" w:cs="Calibri"/>
                      <w:bCs w:val="0"/>
                      <w:color w:val="000000"/>
                      <w:kern w:val="0"/>
                      <w:szCs w:val="18"/>
                    </w:rPr>
                  </w:pPr>
                  <w:r w:rsidRPr="00382C12">
                    <w:rPr>
                      <w:rFonts w:ascii="Calibri" w:hAnsi="Calibri" w:cs="Calibri"/>
                      <w:bCs w:val="0"/>
                      <w:color w:val="000000"/>
                      <w:kern w:val="0"/>
                      <w:szCs w:val="18"/>
                    </w:rPr>
                    <w:t>Drone imaging; GH digital screening</w:t>
                  </w:r>
                </w:p>
              </w:tc>
            </w:tr>
            <w:tr w:rsidR="00382C12" w:rsidRPr="00382C12" w14:paraId="4AE54AC2" w14:textId="77777777" w:rsidTr="00382C12">
              <w:trPr>
                <w:trHeight w:val="285"/>
              </w:trPr>
              <w:tc>
                <w:tcPr>
                  <w:tcW w:w="1412" w:type="dxa"/>
                  <w:tcBorders>
                    <w:top w:val="nil"/>
                    <w:left w:val="nil"/>
                    <w:bottom w:val="dotted" w:sz="4" w:space="0" w:color="auto"/>
                    <w:right w:val="nil"/>
                  </w:tcBorders>
                  <w:shd w:val="clear" w:color="auto" w:fill="DAEEF3" w:themeFill="accent5" w:themeFillTint="33"/>
                  <w:noWrap/>
                  <w:vAlign w:val="center"/>
                  <w:hideMark/>
                </w:tcPr>
                <w:p w14:paraId="5FCD50C0" w14:textId="77777777" w:rsidR="00382C12" w:rsidRPr="00382C12" w:rsidRDefault="00382C12" w:rsidP="00382C12">
                  <w:pPr>
                    <w:spacing w:line="240" w:lineRule="auto"/>
                    <w:rPr>
                      <w:rFonts w:ascii="Calibri" w:hAnsi="Calibri" w:cs="Calibri"/>
                      <w:bCs w:val="0"/>
                      <w:color w:val="000000"/>
                      <w:kern w:val="0"/>
                      <w:szCs w:val="18"/>
                    </w:rPr>
                  </w:pPr>
                  <w:r w:rsidRPr="00382C12">
                    <w:rPr>
                      <w:rFonts w:ascii="Calibri" w:hAnsi="Calibri" w:cs="Calibri"/>
                      <w:bCs w:val="0"/>
                      <w:color w:val="000000"/>
                      <w:kern w:val="0"/>
                      <w:szCs w:val="18"/>
                    </w:rPr>
                    <w:t>DIC-4YT</w:t>
                  </w:r>
                </w:p>
              </w:tc>
              <w:tc>
                <w:tcPr>
                  <w:tcW w:w="904" w:type="dxa"/>
                  <w:tcBorders>
                    <w:top w:val="nil"/>
                    <w:left w:val="nil"/>
                    <w:bottom w:val="dotted" w:sz="4" w:space="0" w:color="auto"/>
                    <w:right w:val="nil"/>
                  </w:tcBorders>
                  <w:shd w:val="clear" w:color="auto" w:fill="DAEEF3" w:themeFill="accent5" w:themeFillTint="33"/>
                  <w:noWrap/>
                  <w:vAlign w:val="center"/>
                  <w:hideMark/>
                </w:tcPr>
                <w:p w14:paraId="629FC385"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24</w:t>
                  </w:r>
                </w:p>
              </w:tc>
              <w:tc>
                <w:tcPr>
                  <w:tcW w:w="837" w:type="dxa"/>
                  <w:tcBorders>
                    <w:top w:val="nil"/>
                    <w:left w:val="nil"/>
                    <w:bottom w:val="dotted" w:sz="4" w:space="0" w:color="auto"/>
                    <w:right w:val="nil"/>
                  </w:tcBorders>
                  <w:shd w:val="clear" w:color="auto" w:fill="DAEEF3" w:themeFill="accent5" w:themeFillTint="33"/>
                  <w:noWrap/>
                  <w:vAlign w:val="center"/>
                  <w:hideMark/>
                </w:tcPr>
                <w:p w14:paraId="261CBA22"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AYT</w:t>
                  </w:r>
                </w:p>
              </w:tc>
              <w:tc>
                <w:tcPr>
                  <w:tcW w:w="678" w:type="dxa"/>
                  <w:tcBorders>
                    <w:top w:val="nil"/>
                    <w:left w:val="nil"/>
                    <w:bottom w:val="dotted" w:sz="4" w:space="0" w:color="auto"/>
                    <w:right w:val="nil"/>
                  </w:tcBorders>
                  <w:shd w:val="clear" w:color="auto" w:fill="DAEEF3" w:themeFill="accent5" w:themeFillTint="33"/>
                  <w:noWrap/>
                  <w:vAlign w:val="center"/>
                  <w:hideMark/>
                </w:tcPr>
                <w:p w14:paraId="371D64A6"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2</w:t>
                  </w:r>
                </w:p>
              </w:tc>
              <w:tc>
                <w:tcPr>
                  <w:tcW w:w="1134" w:type="dxa"/>
                  <w:tcBorders>
                    <w:top w:val="nil"/>
                    <w:left w:val="nil"/>
                    <w:bottom w:val="dotted" w:sz="4" w:space="0" w:color="auto"/>
                    <w:right w:val="nil"/>
                  </w:tcBorders>
                  <w:shd w:val="clear" w:color="auto" w:fill="DAEEF3" w:themeFill="accent5" w:themeFillTint="33"/>
                  <w:noWrap/>
                  <w:vAlign w:val="center"/>
                  <w:hideMark/>
                </w:tcPr>
                <w:p w14:paraId="7DAAF3EA"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3</w:t>
                  </w:r>
                </w:p>
              </w:tc>
              <w:tc>
                <w:tcPr>
                  <w:tcW w:w="1039" w:type="dxa"/>
                  <w:tcBorders>
                    <w:top w:val="nil"/>
                    <w:left w:val="nil"/>
                    <w:bottom w:val="dotted" w:sz="4" w:space="0" w:color="auto"/>
                    <w:right w:val="nil"/>
                  </w:tcBorders>
                  <w:shd w:val="clear" w:color="auto" w:fill="DAEEF3" w:themeFill="accent5" w:themeFillTint="33"/>
                  <w:noWrap/>
                  <w:vAlign w:val="center"/>
                  <w:hideMark/>
                </w:tcPr>
                <w:p w14:paraId="225C6061"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72</w:t>
                  </w:r>
                </w:p>
              </w:tc>
              <w:tc>
                <w:tcPr>
                  <w:tcW w:w="1921" w:type="dxa"/>
                  <w:tcBorders>
                    <w:top w:val="nil"/>
                    <w:left w:val="nil"/>
                    <w:bottom w:val="dotted" w:sz="4" w:space="0" w:color="auto"/>
                    <w:right w:val="nil"/>
                  </w:tcBorders>
                  <w:shd w:val="clear" w:color="auto" w:fill="DAEEF3" w:themeFill="accent5" w:themeFillTint="33"/>
                  <w:noWrap/>
                  <w:vAlign w:val="center"/>
                  <w:hideMark/>
                </w:tcPr>
                <w:p w14:paraId="4CEA3331" w14:textId="2F178FEA" w:rsidR="00382C12" w:rsidRPr="00382C12" w:rsidRDefault="00382C12" w:rsidP="00382C12">
                  <w:pPr>
                    <w:spacing w:line="240" w:lineRule="auto"/>
                    <w:rPr>
                      <w:rFonts w:ascii="Calibri" w:hAnsi="Calibri" w:cs="Calibri"/>
                      <w:bCs w:val="0"/>
                      <w:color w:val="000000"/>
                      <w:kern w:val="0"/>
                      <w:szCs w:val="18"/>
                    </w:rPr>
                  </w:pPr>
                  <w:r w:rsidRPr="00382C12">
                    <w:rPr>
                      <w:rFonts w:ascii="Calibri" w:hAnsi="Calibri" w:cs="Calibri"/>
                      <w:bCs w:val="0"/>
                      <w:color w:val="000000"/>
                      <w:kern w:val="0"/>
                      <w:szCs w:val="18"/>
                    </w:rPr>
                    <w:t xml:space="preserve">4-row plots, 12 </w:t>
                  </w:r>
                  <w:r w:rsidR="00A5286C" w:rsidRPr="00382C12">
                    <w:rPr>
                      <w:rFonts w:ascii="Calibri" w:hAnsi="Calibri" w:cs="Calibri"/>
                      <w:bCs w:val="0"/>
                      <w:color w:val="000000"/>
                      <w:kern w:val="0"/>
                      <w:szCs w:val="18"/>
                    </w:rPr>
                    <w:t>ft.</w:t>
                  </w:r>
                  <w:r w:rsidRPr="00382C12">
                    <w:rPr>
                      <w:rFonts w:ascii="Calibri" w:hAnsi="Calibri" w:cs="Calibri"/>
                      <w:bCs w:val="0"/>
                      <w:color w:val="000000"/>
                      <w:kern w:val="0"/>
                      <w:szCs w:val="18"/>
                    </w:rPr>
                    <w:t xml:space="preserve"> long</w:t>
                  </w:r>
                </w:p>
              </w:tc>
              <w:tc>
                <w:tcPr>
                  <w:tcW w:w="2992" w:type="dxa"/>
                  <w:tcBorders>
                    <w:top w:val="nil"/>
                    <w:left w:val="nil"/>
                    <w:bottom w:val="dotted" w:sz="4" w:space="0" w:color="auto"/>
                    <w:right w:val="nil"/>
                  </w:tcBorders>
                  <w:shd w:val="clear" w:color="auto" w:fill="DAEEF3" w:themeFill="accent5" w:themeFillTint="33"/>
                  <w:noWrap/>
                  <w:vAlign w:val="center"/>
                  <w:hideMark/>
                </w:tcPr>
                <w:p w14:paraId="4FBAC35B" w14:textId="527C8266" w:rsidR="00382C12" w:rsidRPr="00382C12" w:rsidRDefault="00382C12" w:rsidP="00382C12">
                  <w:pPr>
                    <w:spacing w:line="240" w:lineRule="auto"/>
                    <w:rPr>
                      <w:rFonts w:ascii="Calibri" w:hAnsi="Calibri" w:cs="Calibri"/>
                      <w:bCs w:val="0"/>
                      <w:color w:val="000000"/>
                      <w:kern w:val="0"/>
                      <w:szCs w:val="18"/>
                    </w:rPr>
                  </w:pPr>
                  <w:r w:rsidRPr="00382C12">
                    <w:rPr>
                      <w:rFonts w:ascii="Calibri" w:hAnsi="Calibri" w:cs="Calibri"/>
                      <w:bCs w:val="0"/>
                      <w:color w:val="000000"/>
                      <w:kern w:val="0"/>
                      <w:szCs w:val="18"/>
                    </w:rPr>
                    <w:t>Drone imaging, Dicamba damage, Yield, Plant Height</w:t>
                  </w:r>
                </w:p>
              </w:tc>
            </w:tr>
            <w:tr w:rsidR="00382C12" w:rsidRPr="00382C12" w14:paraId="2157EFCC" w14:textId="77777777" w:rsidTr="00382C12">
              <w:trPr>
                <w:trHeight w:val="285"/>
              </w:trPr>
              <w:tc>
                <w:tcPr>
                  <w:tcW w:w="1412" w:type="dxa"/>
                  <w:tcBorders>
                    <w:top w:val="nil"/>
                    <w:left w:val="nil"/>
                    <w:bottom w:val="dotted" w:sz="4" w:space="0" w:color="auto"/>
                    <w:right w:val="nil"/>
                  </w:tcBorders>
                  <w:shd w:val="clear" w:color="auto" w:fill="DAEEF3" w:themeFill="accent5" w:themeFillTint="33"/>
                  <w:noWrap/>
                  <w:vAlign w:val="center"/>
                  <w:hideMark/>
                </w:tcPr>
                <w:p w14:paraId="5971C001" w14:textId="77777777" w:rsidR="00382C12" w:rsidRPr="00382C12" w:rsidRDefault="00382C12" w:rsidP="00382C12">
                  <w:pPr>
                    <w:spacing w:line="240" w:lineRule="auto"/>
                    <w:rPr>
                      <w:rFonts w:ascii="Calibri" w:hAnsi="Calibri" w:cs="Calibri"/>
                      <w:bCs w:val="0"/>
                      <w:color w:val="000000"/>
                      <w:kern w:val="0"/>
                      <w:szCs w:val="18"/>
                    </w:rPr>
                  </w:pPr>
                  <w:r w:rsidRPr="00382C12">
                    <w:rPr>
                      <w:rFonts w:ascii="Calibri" w:hAnsi="Calibri" w:cs="Calibri"/>
                      <w:bCs w:val="0"/>
                      <w:color w:val="000000"/>
                      <w:kern w:val="0"/>
                      <w:szCs w:val="18"/>
                    </w:rPr>
                    <w:t>DIC-5YT</w:t>
                  </w:r>
                </w:p>
              </w:tc>
              <w:tc>
                <w:tcPr>
                  <w:tcW w:w="904" w:type="dxa"/>
                  <w:tcBorders>
                    <w:top w:val="nil"/>
                    <w:left w:val="nil"/>
                    <w:bottom w:val="dotted" w:sz="4" w:space="0" w:color="auto"/>
                    <w:right w:val="nil"/>
                  </w:tcBorders>
                  <w:shd w:val="clear" w:color="auto" w:fill="DAEEF3" w:themeFill="accent5" w:themeFillTint="33"/>
                  <w:noWrap/>
                  <w:vAlign w:val="center"/>
                  <w:hideMark/>
                </w:tcPr>
                <w:p w14:paraId="7BDFC3CC"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24</w:t>
                  </w:r>
                </w:p>
              </w:tc>
              <w:tc>
                <w:tcPr>
                  <w:tcW w:w="837" w:type="dxa"/>
                  <w:tcBorders>
                    <w:top w:val="nil"/>
                    <w:left w:val="nil"/>
                    <w:bottom w:val="dotted" w:sz="4" w:space="0" w:color="auto"/>
                    <w:right w:val="nil"/>
                  </w:tcBorders>
                  <w:shd w:val="clear" w:color="auto" w:fill="DAEEF3" w:themeFill="accent5" w:themeFillTint="33"/>
                  <w:noWrap/>
                  <w:vAlign w:val="center"/>
                  <w:hideMark/>
                </w:tcPr>
                <w:p w14:paraId="5267565B"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AYT</w:t>
                  </w:r>
                </w:p>
              </w:tc>
              <w:tc>
                <w:tcPr>
                  <w:tcW w:w="678" w:type="dxa"/>
                  <w:tcBorders>
                    <w:top w:val="nil"/>
                    <w:left w:val="nil"/>
                    <w:bottom w:val="dotted" w:sz="4" w:space="0" w:color="auto"/>
                    <w:right w:val="nil"/>
                  </w:tcBorders>
                  <w:shd w:val="clear" w:color="auto" w:fill="DAEEF3" w:themeFill="accent5" w:themeFillTint="33"/>
                  <w:noWrap/>
                  <w:vAlign w:val="center"/>
                  <w:hideMark/>
                </w:tcPr>
                <w:p w14:paraId="6168B49A"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2</w:t>
                  </w:r>
                </w:p>
              </w:tc>
              <w:tc>
                <w:tcPr>
                  <w:tcW w:w="1134" w:type="dxa"/>
                  <w:tcBorders>
                    <w:top w:val="nil"/>
                    <w:left w:val="nil"/>
                    <w:bottom w:val="dotted" w:sz="4" w:space="0" w:color="auto"/>
                    <w:right w:val="nil"/>
                  </w:tcBorders>
                  <w:shd w:val="clear" w:color="auto" w:fill="DAEEF3" w:themeFill="accent5" w:themeFillTint="33"/>
                  <w:noWrap/>
                  <w:vAlign w:val="center"/>
                  <w:hideMark/>
                </w:tcPr>
                <w:p w14:paraId="08E56618"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3</w:t>
                  </w:r>
                </w:p>
              </w:tc>
              <w:tc>
                <w:tcPr>
                  <w:tcW w:w="1039" w:type="dxa"/>
                  <w:tcBorders>
                    <w:top w:val="nil"/>
                    <w:left w:val="nil"/>
                    <w:bottom w:val="dotted" w:sz="4" w:space="0" w:color="auto"/>
                    <w:right w:val="nil"/>
                  </w:tcBorders>
                  <w:shd w:val="clear" w:color="auto" w:fill="DAEEF3" w:themeFill="accent5" w:themeFillTint="33"/>
                  <w:noWrap/>
                  <w:vAlign w:val="center"/>
                  <w:hideMark/>
                </w:tcPr>
                <w:p w14:paraId="638A5AA4"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72</w:t>
                  </w:r>
                </w:p>
              </w:tc>
              <w:tc>
                <w:tcPr>
                  <w:tcW w:w="1921" w:type="dxa"/>
                  <w:tcBorders>
                    <w:top w:val="nil"/>
                    <w:left w:val="nil"/>
                    <w:bottom w:val="dotted" w:sz="4" w:space="0" w:color="auto"/>
                    <w:right w:val="nil"/>
                  </w:tcBorders>
                  <w:shd w:val="clear" w:color="auto" w:fill="DAEEF3" w:themeFill="accent5" w:themeFillTint="33"/>
                  <w:noWrap/>
                  <w:vAlign w:val="center"/>
                  <w:hideMark/>
                </w:tcPr>
                <w:p w14:paraId="4DC4410F" w14:textId="4C32FF4D" w:rsidR="00382C12" w:rsidRPr="00382C12" w:rsidRDefault="00382C12" w:rsidP="00382C12">
                  <w:pPr>
                    <w:spacing w:line="240" w:lineRule="auto"/>
                    <w:rPr>
                      <w:rFonts w:ascii="Calibri" w:hAnsi="Calibri" w:cs="Calibri"/>
                      <w:bCs w:val="0"/>
                      <w:color w:val="000000"/>
                      <w:kern w:val="0"/>
                      <w:szCs w:val="18"/>
                    </w:rPr>
                  </w:pPr>
                  <w:r w:rsidRPr="00382C12">
                    <w:rPr>
                      <w:rFonts w:ascii="Calibri" w:hAnsi="Calibri" w:cs="Calibri"/>
                      <w:bCs w:val="0"/>
                      <w:color w:val="000000"/>
                      <w:kern w:val="0"/>
                      <w:szCs w:val="18"/>
                    </w:rPr>
                    <w:t xml:space="preserve">4-row plots, 12 </w:t>
                  </w:r>
                  <w:r w:rsidR="00A5286C" w:rsidRPr="00382C12">
                    <w:rPr>
                      <w:rFonts w:ascii="Calibri" w:hAnsi="Calibri" w:cs="Calibri"/>
                      <w:bCs w:val="0"/>
                      <w:color w:val="000000"/>
                      <w:kern w:val="0"/>
                      <w:szCs w:val="18"/>
                    </w:rPr>
                    <w:t>ft.</w:t>
                  </w:r>
                  <w:r w:rsidRPr="00382C12">
                    <w:rPr>
                      <w:rFonts w:ascii="Calibri" w:hAnsi="Calibri" w:cs="Calibri"/>
                      <w:bCs w:val="0"/>
                      <w:color w:val="000000"/>
                      <w:kern w:val="0"/>
                      <w:szCs w:val="18"/>
                    </w:rPr>
                    <w:t xml:space="preserve"> long</w:t>
                  </w:r>
                </w:p>
              </w:tc>
              <w:tc>
                <w:tcPr>
                  <w:tcW w:w="2992" w:type="dxa"/>
                  <w:tcBorders>
                    <w:top w:val="nil"/>
                    <w:left w:val="nil"/>
                    <w:bottom w:val="dotted" w:sz="4" w:space="0" w:color="auto"/>
                    <w:right w:val="nil"/>
                  </w:tcBorders>
                  <w:shd w:val="clear" w:color="auto" w:fill="DAEEF3" w:themeFill="accent5" w:themeFillTint="33"/>
                  <w:noWrap/>
                  <w:vAlign w:val="center"/>
                  <w:hideMark/>
                </w:tcPr>
                <w:p w14:paraId="7D00C379" w14:textId="6CD2342E" w:rsidR="00382C12" w:rsidRPr="00382C12" w:rsidRDefault="00382C12" w:rsidP="00382C12">
                  <w:pPr>
                    <w:spacing w:line="240" w:lineRule="auto"/>
                    <w:rPr>
                      <w:rFonts w:ascii="Calibri" w:hAnsi="Calibri" w:cs="Calibri"/>
                      <w:bCs w:val="0"/>
                      <w:color w:val="000000"/>
                      <w:kern w:val="0"/>
                      <w:szCs w:val="18"/>
                    </w:rPr>
                  </w:pPr>
                  <w:r w:rsidRPr="00382C12">
                    <w:rPr>
                      <w:rFonts w:ascii="Calibri" w:hAnsi="Calibri" w:cs="Calibri"/>
                      <w:bCs w:val="0"/>
                      <w:color w:val="000000"/>
                      <w:kern w:val="0"/>
                      <w:szCs w:val="18"/>
                    </w:rPr>
                    <w:t>Drone imaging, Dicamba damage, Yield, Plant Height</w:t>
                  </w:r>
                </w:p>
              </w:tc>
            </w:tr>
            <w:tr w:rsidR="00382C12" w:rsidRPr="00382C12" w14:paraId="14F029BD" w14:textId="77777777" w:rsidTr="00382C12">
              <w:trPr>
                <w:trHeight w:val="285"/>
              </w:trPr>
              <w:tc>
                <w:tcPr>
                  <w:tcW w:w="1412" w:type="dxa"/>
                  <w:tcBorders>
                    <w:top w:val="nil"/>
                    <w:left w:val="nil"/>
                    <w:bottom w:val="nil"/>
                    <w:right w:val="nil"/>
                  </w:tcBorders>
                  <w:shd w:val="clear" w:color="auto" w:fill="DAEEF3" w:themeFill="accent5" w:themeFillTint="33"/>
                  <w:noWrap/>
                  <w:vAlign w:val="center"/>
                  <w:hideMark/>
                </w:tcPr>
                <w:p w14:paraId="45971BE2" w14:textId="337EA6E9" w:rsidR="00382C12" w:rsidRPr="00382C12" w:rsidRDefault="00382C12" w:rsidP="00382C12">
                  <w:pPr>
                    <w:spacing w:line="240" w:lineRule="auto"/>
                    <w:rPr>
                      <w:rFonts w:ascii="Calibri" w:hAnsi="Calibri" w:cs="Calibri"/>
                      <w:bCs w:val="0"/>
                      <w:color w:val="000000"/>
                      <w:kern w:val="0"/>
                      <w:szCs w:val="18"/>
                    </w:rPr>
                  </w:pPr>
                  <w:r w:rsidRPr="00382C12">
                    <w:rPr>
                      <w:rFonts w:ascii="Calibri" w:hAnsi="Calibri" w:cs="Calibri"/>
                      <w:bCs w:val="0"/>
                      <w:color w:val="000000"/>
                      <w:kern w:val="0"/>
                      <w:szCs w:val="18"/>
                    </w:rPr>
                    <w:t>DIC-4YT - MO</w:t>
                  </w:r>
                </w:p>
              </w:tc>
              <w:tc>
                <w:tcPr>
                  <w:tcW w:w="904" w:type="dxa"/>
                  <w:tcBorders>
                    <w:top w:val="nil"/>
                    <w:left w:val="nil"/>
                    <w:bottom w:val="nil"/>
                    <w:right w:val="nil"/>
                  </w:tcBorders>
                  <w:shd w:val="clear" w:color="auto" w:fill="DAEEF3" w:themeFill="accent5" w:themeFillTint="33"/>
                  <w:noWrap/>
                  <w:vAlign w:val="center"/>
                  <w:hideMark/>
                </w:tcPr>
                <w:p w14:paraId="51157E79"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24</w:t>
                  </w:r>
                </w:p>
              </w:tc>
              <w:tc>
                <w:tcPr>
                  <w:tcW w:w="837" w:type="dxa"/>
                  <w:tcBorders>
                    <w:top w:val="nil"/>
                    <w:left w:val="nil"/>
                    <w:bottom w:val="dotted" w:sz="4" w:space="0" w:color="auto"/>
                    <w:right w:val="nil"/>
                  </w:tcBorders>
                  <w:shd w:val="clear" w:color="auto" w:fill="DAEEF3" w:themeFill="accent5" w:themeFillTint="33"/>
                  <w:noWrap/>
                  <w:vAlign w:val="center"/>
                  <w:hideMark/>
                </w:tcPr>
                <w:p w14:paraId="40A1CBD6"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AYT</w:t>
                  </w:r>
                </w:p>
              </w:tc>
              <w:tc>
                <w:tcPr>
                  <w:tcW w:w="678" w:type="dxa"/>
                  <w:tcBorders>
                    <w:top w:val="nil"/>
                    <w:left w:val="nil"/>
                    <w:bottom w:val="nil"/>
                    <w:right w:val="nil"/>
                  </w:tcBorders>
                  <w:shd w:val="clear" w:color="auto" w:fill="DAEEF3" w:themeFill="accent5" w:themeFillTint="33"/>
                  <w:noWrap/>
                  <w:vAlign w:val="center"/>
                  <w:hideMark/>
                </w:tcPr>
                <w:p w14:paraId="1A15AF74"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1</w:t>
                  </w:r>
                </w:p>
              </w:tc>
              <w:tc>
                <w:tcPr>
                  <w:tcW w:w="1134" w:type="dxa"/>
                  <w:tcBorders>
                    <w:top w:val="nil"/>
                    <w:left w:val="nil"/>
                    <w:bottom w:val="nil"/>
                    <w:right w:val="nil"/>
                  </w:tcBorders>
                  <w:shd w:val="clear" w:color="auto" w:fill="DAEEF3" w:themeFill="accent5" w:themeFillTint="33"/>
                  <w:noWrap/>
                  <w:vAlign w:val="center"/>
                  <w:hideMark/>
                </w:tcPr>
                <w:p w14:paraId="4CF8BF65"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2</w:t>
                  </w:r>
                </w:p>
              </w:tc>
              <w:tc>
                <w:tcPr>
                  <w:tcW w:w="1039" w:type="dxa"/>
                  <w:tcBorders>
                    <w:top w:val="nil"/>
                    <w:left w:val="nil"/>
                    <w:bottom w:val="nil"/>
                    <w:right w:val="nil"/>
                  </w:tcBorders>
                  <w:shd w:val="clear" w:color="auto" w:fill="DAEEF3" w:themeFill="accent5" w:themeFillTint="33"/>
                  <w:noWrap/>
                  <w:vAlign w:val="center"/>
                  <w:hideMark/>
                </w:tcPr>
                <w:p w14:paraId="7DD35FC0"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48</w:t>
                  </w:r>
                </w:p>
              </w:tc>
              <w:tc>
                <w:tcPr>
                  <w:tcW w:w="1921" w:type="dxa"/>
                  <w:tcBorders>
                    <w:top w:val="nil"/>
                    <w:left w:val="nil"/>
                    <w:bottom w:val="nil"/>
                    <w:right w:val="nil"/>
                  </w:tcBorders>
                  <w:shd w:val="clear" w:color="auto" w:fill="DAEEF3" w:themeFill="accent5" w:themeFillTint="33"/>
                  <w:noWrap/>
                  <w:vAlign w:val="center"/>
                  <w:hideMark/>
                </w:tcPr>
                <w:p w14:paraId="310D55B1" w14:textId="7C6351E8" w:rsidR="00382C12" w:rsidRPr="00382C12" w:rsidRDefault="00A5286C" w:rsidP="00382C12">
                  <w:pPr>
                    <w:spacing w:line="240" w:lineRule="auto"/>
                    <w:rPr>
                      <w:rFonts w:ascii="Calibri" w:hAnsi="Calibri" w:cs="Calibri"/>
                      <w:bCs w:val="0"/>
                      <w:color w:val="000000"/>
                      <w:kern w:val="0"/>
                      <w:szCs w:val="18"/>
                    </w:rPr>
                  </w:pPr>
                  <w:r>
                    <w:rPr>
                      <w:rFonts w:ascii="Calibri" w:hAnsi="Calibri" w:cs="Calibri"/>
                      <w:bCs w:val="0"/>
                      <w:color w:val="000000"/>
                      <w:kern w:val="0"/>
                      <w:szCs w:val="18"/>
                    </w:rPr>
                    <w:t>-</w:t>
                  </w:r>
                </w:p>
              </w:tc>
              <w:tc>
                <w:tcPr>
                  <w:tcW w:w="2992" w:type="dxa"/>
                  <w:tcBorders>
                    <w:top w:val="nil"/>
                    <w:left w:val="nil"/>
                    <w:bottom w:val="nil"/>
                    <w:right w:val="nil"/>
                  </w:tcBorders>
                  <w:shd w:val="clear" w:color="auto" w:fill="DAEEF3" w:themeFill="accent5" w:themeFillTint="33"/>
                  <w:noWrap/>
                  <w:vAlign w:val="center"/>
                  <w:hideMark/>
                </w:tcPr>
                <w:p w14:paraId="679D3466" w14:textId="45023426" w:rsidR="00382C12" w:rsidRPr="00382C12" w:rsidRDefault="00382C12" w:rsidP="00382C12">
                  <w:pPr>
                    <w:spacing w:line="240" w:lineRule="auto"/>
                    <w:rPr>
                      <w:rFonts w:ascii="Calibri" w:hAnsi="Calibri" w:cs="Calibri"/>
                      <w:bCs w:val="0"/>
                      <w:color w:val="000000"/>
                      <w:kern w:val="0"/>
                      <w:szCs w:val="18"/>
                    </w:rPr>
                  </w:pPr>
                  <w:r w:rsidRPr="00382C12">
                    <w:rPr>
                      <w:rFonts w:ascii="Calibri" w:hAnsi="Calibri" w:cs="Calibri"/>
                      <w:bCs w:val="0"/>
                      <w:color w:val="000000"/>
                      <w:kern w:val="0"/>
                      <w:szCs w:val="18"/>
                    </w:rPr>
                    <w:t>Yield</w:t>
                  </w:r>
                </w:p>
              </w:tc>
            </w:tr>
            <w:tr w:rsidR="00382C12" w:rsidRPr="00382C12" w14:paraId="023F1390" w14:textId="77777777" w:rsidTr="00382C12">
              <w:trPr>
                <w:trHeight w:val="285"/>
              </w:trPr>
              <w:tc>
                <w:tcPr>
                  <w:tcW w:w="1412" w:type="dxa"/>
                  <w:tcBorders>
                    <w:top w:val="dotted" w:sz="4" w:space="0" w:color="auto"/>
                    <w:left w:val="nil"/>
                    <w:bottom w:val="nil"/>
                    <w:right w:val="nil"/>
                  </w:tcBorders>
                  <w:shd w:val="clear" w:color="auto" w:fill="DAEEF3" w:themeFill="accent5" w:themeFillTint="33"/>
                  <w:noWrap/>
                  <w:vAlign w:val="center"/>
                  <w:hideMark/>
                </w:tcPr>
                <w:p w14:paraId="5C7DF4BA" w14:textId="77777777" w:rsidR="00382C12" w:rsidRPr="00382C12" w:rsidRDefault="00382C12" w:rsidP="00382C12">
                  <w:pPr>
                    <w:spacing w:line="240" w:lineRule="auto"/>
                    <w:rPr>
                      <w:rFonts w:ascii="Calibri" w:hAnsi="Calibri" w:cs="Calibri"/>
                      <w:bCs w:val="0"/>
                      <w:color w:val="000000"/>
                      <w:kern w:val="0"/>
                      <w:szCs w:val="18"/>
                    </w:rPr>
                  </w:pPr>
                  <w:r w:rsidRPr="00382C12">
                    <w:rPr>
                      <w:rFonts w:ascii="Calibri" w:hAnsi="Calibri" w:cs="Calibri"/>
                      <w:bCs w:val="0"/>
                      <w:color w:val="000000"/>
                      <w:kern w:val="0"/>
                      <w:szCs w:val="18"/>
                    </w:rPr>
                    <w:t>DIC-4YT - LA</w:t>
                  </w:r>
                </w:p>
              </w:tc>
              <w:tc>
                <w:tcPr>
                  <w:tcW w:w="904" w:type="dxa"/>
                  <w:tcBorders>
                    <w:top w:val="dotted" w:sz="4" w:space="0" w:color="auto"/>
                    <w:left w:val="nil"/>
                    <w:bottom w:val="nil"/>
                    <w:right w:val="nil"/>
                  </w:tcBorders>
                  <w:shd w:val="clear" w:color="auto" w:fill="DAEEF3" w:themeFill="accent5" w:themeFillTint="33"/>
                  <w:noWrap/>
                  <w:vAlign w:val="center"/>
                  <w:hideMark/>
                </w:tcPr>
                <w:p w14:paraId="67225ED5"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24</w:t>
                  </w:r>
                </w:p>
              </w:tc>
              <w:tc>
                <w:tcPr>
                  <w:tcW w:w="837" w:type="dxa"/>
                  <w:tcBorders>
                    <w:top w:val="nil"/>
                    <w:left w:val="nil"/>
                    <w:bottom w:val="dotted" w:sz="4" w:space="0" w:color="auto"/>
                    <w:right w:val="nil"/>
                  </w:tcBorders>
                  <w:shd w:val="clear" w:color="auto" w:fill="DAEEF3" w:themeFill="accent5" w:themeFillTint="33"/>
                  <w:noWrap/>
                  <w:vAlign w:val="center"/>
                  <w:hideMark/>
                </w:tcPr>
                <w:p w14:paraId="2C9CF45C"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AYT</w:t>
                  </w:r>
                </w:p>
              </w:tc>
              <w:tc>
                <w:tcPr>
                  <w:tcW w:w="678" w:type="dxa"/>
                  <w:tcBorders>
                    <w:top w:val="dotted" w:sz="4" w:space="0" w:color="auto"/>
                    <w:left w:val="nil"/>
                    <w:bottom w:val="nil"/>
                    <w:right w:val="nil"/>
                  </w:tcBorders>
                  <w:shd w:val="clear" w:color="auto" w:fill="DAEEF3" w:themeFill="accent5" w:themeFillTint="33"/>
                  <w:noWrap/>
                  <w:vAlign w:val="center"/>
                  <w:hideMark/>
                </w:tcPr>
                <w:p w14:paraId="1C57453E"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1</w:t>
                  </w:r>
                </w:p>
              </w:tc>
              <w:tc>
                <w:tcPr>
                  <w:tcW w:w="1134" w:type="dxa"/>
                  <w:tcBorders>
                    <w:top w:val="dotted" w:sz="4" w:space="0" w:color="auto"/>
                    <w:left w:val="nil"/>
                    <w:bottom w:val="nil"/>
                    <w:right w:val="nil"/>
                  </w:tcBorders>
                  <w:shd w:val="clear" w:color="auto" w:fill="DAEEF3" w:themeFill="accent5" w:themeFillTint="33"/>
                  <w:noWrap/>
                  <w:vAlign w:val="center"/>
                  <w:hideMark/>
                </w:tcPr>
                <w:p w14:paraId="5B080A81"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2</w:t>
                  </w:r>
                </w:p>
              </w:tc>
              <w:tc>
                <w:tcPr>
                  <w:tcW w:w="1039" w:type="dxa"/>
                  <w:tcBorders>
                    <w:top w:val="dotted" w:sz="4" w:space="0" w:color="auto"/>
                    <w:left w:val="nil"/>
                    <w:bottom w:val="nil"/>
                    <w:right w:val="nil"/>
                  </w:tcBorders>
                  <w:shd w:val="clear" w:color="auto" w:fill="DAEEF3" w:themeFill="accent5" w:themeFillTint="33"/>
                  <w:noWrap/>
                  <w:vAlign w:val="center"/>
                  <w:hideMark/>
                </w:tcPr>
                <w:p w14:paraId="5E87CC6E"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48</w:t>
                  </w:r>
                </w:p>
              </w:tc>
              <w:tc>
                <w:tcPr>
                  <w:tcW w:w="1921" w:type="dxa"/>
                  <w:tcBorders>
                    <w:top w:val="dotted" w:sz="4" w:space="0" w:color="auto"/>
                    <w:left w:val="nil"/>
                    <w:bottom w:val="nil"/>
                    <w:right w:val="nil"/>
                  </w:tcBorders>
                  <w:shd w:val="clear" w:color="auto" w:fill="DAEEF3" w:themeFill="accent5" w:themeFillTint="33"/>
                  <w:noWrap/>
                  <w:vAlign w:val="center"/>
                  <w:hideMark/>
                </w:tcPr>
                <w:p w14:paraId="1ABA8270" w14:textId="094A287F" w:rsidR="00382C12" w:rsidRPr="00382C12" w:rsidRDefault="00A5286C" w:rsidP="00382C12">
                  <w:pPr>
                    <w:spacing w:line="240" w:lineRule="auto"/>
                    <w:rPr>
                      <w:rFonts w:ascii="Calibri" w:hAnsi="Calibri" w:cs="Calibri"/>
                      <w:bCs w:val="0"/>
                      <w:color w:val="000000"/>
                      <w:kern w:val="0"/>
                      <w:szCs w:val="18"/>
                    </w:rPr>
                  </w:pPr>
                  <w:r>
                    <w:rPr>
                      <w:rFonts w:ascii="Calibri" w:hAnsi="Calibri" w:cs="Calibri"/>
                      <w:bCs w:val="0"/>
                      <w:color w:val="000000"/>
                      <w:kern w:val="0"/>
                      <w:szCs w:val="18"/>
                    </w:rPr>
                    <w:t>-</w:t>
                  </w:r>
                </w:p>
              </w:tc>
              <w:tc>
                <w:tcPr>
                  <w:tcW w:w="2992" w:type="dxa"/>
                  <w:tcBorders>
                    <w:top w:val="dotted" w:sz="4" w:space="0" w:color="auto"/>
                    <w:left w:val="nil"/>
                    <w:bottom w:val="nil"/>
                    <w:right w:val="nil"/>
                  </w:tcBorders>
                  <w:shd w:val="clear" w:color="auto" w:fill="DAEEF3" w:themeFill="accent5" w:themeFillTint="33"/>
                  <w:noWrap/>
                  <w:vAlign w:val="center"/>
                  <w:hideMark/>
                </w:tcPr>
                <w:p w14:paraId="002ABA70" w14:textId="77777777" w:rsidR="00382C12" w:rsidRPr="00382C12" w:rsidRDefault="00382C12" w:rsidP="00382C12">
                  <w:pPr>
                    <w:spacing w:line="240" w:lineRule="auto"/>
                    <w:rPr>
                      <w:rFonts w:ascii="Calibri" w:hAnsi="Calibri" w:cs="Calibri"/>
                      <w:bCs w:val="0"/>
                      <w:color w:val="000000"/>
                      <w:kern w:val="0"/>
                      <w:szCs w:val="18"/>
                    </w:rPr>
                  </w:pPr>
                  <w:r w:rsidRPr="00382C12">
                    <w:rPr>
                      <w:rFonts w:ascii="Calibri" w:hAnsi="Calibri" w:cs="Calibri"/>
                      <w:bCs w:val="0"/>
                      <w:color w:val="000000"/>
                      <w:kern w:val="0"/>
                      <w:szCs w:val="18"/>
                    </w:rPr>
                    <w:t>Yield</w:t>
                  </w:r>
                </w:p>
              </w:tc>
            </w:tr>
            <w:tr w:rsidR="00382C12" w:rsidRPr="00382C12" w14:paraId="2CC6358F" w14:textId="77777777" w:rsidTr="00382C12">
              <w:trPr>
                <w:trHeight w:val="285"/>
              </w:trPr>
              <w:tc>
                <w:tcPr>
                  <w:tcW w:w="1412" w:type="dxa"/>
                  <w:tcBorders>
                    <w:top w:val="dotted" w:sz="4" w:space="0" w:color="auto"/>
                    <w:left w:val="nil"/>
                    <w:bottom w:val="nil"/>
                    <w:right w:val="nil"/>
                  </w:tcBorders>
                  <w:shd w:val="clear" w:color="auto" w:fill="DAEEF3" w:themeFill="accent5" w:themeFillTint="33"/>
                  <w:noWrap/>
                  <w:vAlign w:val="center"/>
                  <w:hideMark/>
                </w:tcPr>
                <w:p w14:paraId="48DE299F" w14:textId="77777777" w:rsidR="00382C12" w:rsidRPr="00382C12" w:rsidRDefault="00382C12" w:rsidP="00382C12">
                  <w:pPr>
                    <w:spacing w:line="240" w:lineRule="auto"/>
                    <w:rPr>
                      <w:rFonts w:ascii="Calibri" w:hAnsi="Calibri" w:cs="Calibri"/>
                      <w:bCs w:val="0"/>
                      <w:color w:val="000000"/>
                      <w:kern w:val="0"/>
                      <w:szCs w:val="18"/>
                    </w:rPr>
                  </w:pPr>
                  <w:r w:rsidRPr="00382C12">
                    <w:rPr>
                      <w:rFonts w:ascii="Calibri" w:hAnsi="Calibri" w:cs="Calibri"/>
                      <w:bCs w:val="0"/>
                      <w:color w:val="000000"/>
                      <w:kern w:val="0"/>
                      <w:szCs w:val="18"/>
                    </w:rPr>
                    <w:t>DIC-5YT - LA</w:t>
                  </w:r>
                </w:p>
              </w:tc>
              <w:tc>
                <w:tcPr>
                  <w:tcW w:w="904" w:type="dxa"/>
                  <w:tcBorders>
                    <w:top w:val="dotted" w:sz="4" w:space="0" w:color="auto"/>
                    <w:left w:val="nil"/>
                    <w:bottom w:val="nil"/>
                    <w:right w:val="nil"/>
                  </w:tcBorders>
                  <w:shd w:val="clear" w:color="auto" w:fill="DAEEF3" w:themeFill="accent5" w:themeFillTint="33"/>
                  <w:noWrap/>
                  <w:vAlign w:val="center"/>
                  <w:hideMark/>
                </w:tcPr>
                <w:p w14:paraId="0DEF845B"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24</w:t>
                  </w:r>
                </w:p>
              </w:tc>
              <w:tc>
                <w:tcPr>
                  <w:tcW w:w="837" w:type="dxa"/>
                  <w:tcBorders>
                    <w:top w:val="nil"/>
                    <w:left w:val="nil"/>
                    <w:bottom w:val="dotted" w:sz="4" w:space="0" w:color="auto"/>
                    <w:right w:val="nil"/>
                  </w:tcBorders>
                  <w:shd w:val="clear" w:color="auto" w:fill="DAEEF3" w:themeFill="accent5" w:themeFillTint="33"/>
                  <w:noWrap/>
                  <w:vAlign w:val="center"/>
                  <w:hideMark/>
                </w:tcPr>
                <w:p w14:paraId="38B5552D"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AYT</w:t>
                  </w:r>
                </w:p>
              </w:tc>
              <w:tc>
                <w:tcPr>
                  <w:tcW w:w="678" w:type="dxa"/>
                  <w:tcBorders>
                    <w:top w:val="dotted" w:sz="4" w:space="0" w:color="auto"/>
                    <w:left w:val="nil"/>
                    <w:bottom w:val="nil"/>
                    <w:right w:val="nil"/>
                  </w:tcBorders>
                  <w:shd w:val="clear" w:color="auto" w:fill="DAEEF3" w:themeFill="accent5" w:themeFillTint="33"/>
                  <w:noWrap/>
                  <w:vAlign w:val="center"/>
                  <w:hideMark/>
                </w:tcPr>
                <w:p w14:paraId="1F916914"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1</w:t>
                  </w:r>
                </w:p>
              </w:tc>
              <w:tc>
                <w:tcPr>
                  <w:tcW w:w="1134" w:type="dxa"/>
                  <w:tcBorders>
                    <w:top w:val="dotted" w:sz="4" w:space="0" w:color="auto"/>
                    <w:left w:val="nil"/>
                    <w:bottom w:val="nil"/>
                    <w:right w:val="nil"/>
                  </w:tcBorders>
                  <w:shd w:val="clear" w:color="auto" w:fill="DAEEF3" w:themeFill="accent5" w:themeFillTint="33"/>
                  <w:noWrap/>
                  <w:vAlign w:val="center"/>
                  <w:hideMark/>
                </w:tcPr>
                <w:p w14:paraId="2878F3EB"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2</w:t>
                  </w:r>
                </w:p>
              </w:tc>
              <w:tc>
                <w:tcPr>
                  <w:tcW w:w="1039" w:type="dxa"/>
                  <w:tcBorders>
                    <w:top w:val="dotted" w:sz="4" w:space="0" w:color="auto"/>
                    <w:left w:val="nil"/>
                    <w:bottom w:val="nil"/>
                    <w:right w:val="nil"/>
                  </w:tcBorders>
                  <w:shd w:val="clear" w:color="auto" w:fill="DAEEF3" w:themeFill="accent5" w:themeFillTint="33"/>
                  <w:noWrap/>
                  <w:vAlign w:val="center"/>
                  <w:hideMark/>
                </w:tcPr>
                <w:p w14:paraId="43323512"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48</w:t>
                  </w:r>
                </w:p>
              </w:tc>
              <w:tc>
                <w:tcPr>
                  <w:tcW w:w="1921" w:type="dxa"/>
                  <w:tcBorders>
                    <w:top w:val="dotted" w:sz="4" w:space="0" w:color="auto"/>
                    <w:left w:val="nil"/>
                    <w:bottom w:val="nil"/>
                    <w:right w:val="nil"/>
                  </w:tcBorders>
                  <w:shd w:val="clear" w:color="auto" w:fill="DAEEF3" w:themeFill="accent5" w:themeFillTint="33"/>
                  <w:noWrap/>
                  <w:vAlign w:val="center"/>
                  <w:hideMark/>
                </w:tcPr>
                <w:p w14:paraId="782ABDF1" w14:textId="7D00434F" w:rsidR="00382C12" w:rsidRPr="00382C12" w:rsidRDefault="00A5286C" w:rsidP="00382C12">
                  <w:pPr>
                    <w:spacing w:line="240" w:lineRule="auto"/>
                    <w:rPr>
                      <w:rFonts w:ascii="Calibri" w:hAnsi="Calibri" w:cs="Calibri"/>
                      <w:bCs w:val="0"/>
                      <w:color w:val="000000"/>
                      <w:kern w:val="0"/>
                      <w:szCs w:val="18"/>
                    </w:rPr>
                  </w:pPr>
                  <w:r>
                    <w:rPr>
                      <w:rFonts w:ascii="Calibri" w:hAnsi="Calibri" w:cs="Calibri"/>
                      <w:bCs w:val="0"/>
                      <w:color w:val="000000"/>
                      <w:kern w:val="0"/>
                      <w:szCs w:val="18"/>
                    </w:rPr>
                    <w:t>-</w:t>
                  </w:r>
                </w:p>
              </w:tc>
              <w:tc>
                <w:tcPr>
                  <w:tcW w:w="2992" w:type="dxa"/>
                  <w:tcBorders>
                    <w:top w:val="dotted" w:sz="4" w:space="0" w:color="auto"/>
                    <w:left w:val="nil"/>
                    <w:bottom w:val="nil"/>
                    <w:right w:val="nil"/>
                  </w:tcBorders>
                  <w:shd w:val="clear" w:color="auto" w:fill="DAEEF3" w:themeFill="accent5" w:themeFillTint="33"/>
                  <w:noWrap/>
                  <w:vAlign w:val="center"/>
                  <w:hideMark/>
                </w:tcPr>
                <w:p w14:paraId="1AC5AE8E" w14:textId="77777777" w:rsidR="00382C12" w:rsidRPr="00382C12" w:rsidRDefault="00382C12" w:rsidP="00382C12">
                  <w:pPr>
                    <w:spacing w:line="240" w:lineRule="auto"/>
                    <w:rPr>
                      <w:rFonts w:ascii="Calibri" w:hAnsi="Calibri" w:cs="Calibri"/>
                      <w:bCs w:val="0"/>
                      <w:color w:val="000000"/>
                      <w:kern w:val="0"/>
                      <w:szCs w:val="18"/>
                    </w:rPr>
                  </w:pPr>
                  <w:r w:rsidRPr="00382C12">
                    <w:rPr>
                      <w:rFonts w:ascii="Calibri" w:hAnsi="Calibri" w:cs="Calibri"/>
                      <w:bCs w:val="0"/>
                      <w:color w:val="000000"/>
                      <w:kern w:val="0"/>
                      <w:szCs w:val="18"/>
                    </w:rPr>
                    <w:t>Yield</w:t>
                  </w:r>
                </w:p>
              </w:tc>
            </w:tr>
            <w:tr w:rsidR="00382C12" w:rsidRPr="00382C12" w14:paraId="0BBDE444" w14:textId="77777777" w:rsidTr="00382C12">
              <w:trPr>
                <w:trHeight w:val="285"/>
              </w:trPr>
              <w:tc>
                <w:tcPr>
                  <w:tcW w:w="1412" w:type="dxa"/>
                  <w:tcBorders>
                    <w:top w:val="dotted" w:sz="4" w:space="0" w:color="auto"/>
                    <w:left w:val="nil"/>
                    <w:bottom w:val="nil"/>
                    <w:right w:val="nil"/>
                  </w:tcBorders>
                  <w:shd w:val="clear" w:color="auto" w:fill="DAEEF3" w:themeFill="accent5" w:themeFillTint="33"/>
                  <w:noWrap/>
                  <w:vAlign w:val="center"/>
                  <w:hideMark/>
                </w:tcPr>
                <w:p w14:paraId="4B017CB9" w14:textId="77777777" w:rsidR="00382C12" w:rsidRPr="00382C12" w:rsidRDefault="00382C12" w:rsidP="00382C12">
                  <w:pPr>
                    <w:spacing w:line="240" w:lineRule="auto"/>
                    <w:rPr>
                      <w:rFonts w:ascii="Calibri" w:hAnsi="Calibri" w:cs="Calibri"/>
                      <w:bCs w:val="0"/>
                      <w:color w:val="000000"/>
                      <w:kern w:val="0"/>
                      <w:szCs w:val="18"/>
                    </w:rPr>
                  </w:pPr>
                  <w:r w:rsidRPr="00382C12">
                    <w:rPr>
                      <w:rFonts w:ascii="Calibri" w:hAnsi="Calibri" w:cs="Calibri"/>
                      <w:bCs w:val="0"/>
                      <w:color w:val="000000"/>
                      <w:kern w:val="0"/>
                      <w:szCs w:val="18"/>
                    </w:rPr>
                    <w:t>DIC-5YT - AR</w:t>
                  </w:r>
                </w:p>
              </w:tc>
              <w:tc>
                <w:tcPr>
                  <w:tcW w:w="904" w:type="dxa"/>
                  <w:tcBorders>
                    <w:top w:val="dotted" w:sz="4" w:space="0" w:color="auto"/>
                    <w:left w:val="nil"/>
                    <w:bottom w:val="nil"/>
                    <w:right w:val="nil"/>
                  </w:tcBorders>
                  <w:shd w:val="clear" w:color="auto" w:fill="DAEEF3" w:themeFill="accent5" w:themeFillTint="33"/>
                  <w:noWrap/>
                  <w:vAlign w:val="center"/>
                  <w:hideMark/>
                </w:tcPr>
                <w:p w14:paraId="131AB3E1"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24</w:t>
                  </w:r>
                </w:p>
              </w:tc>
              <w:tc>
                <w:tcPr>
                  <w:tcW w:w="837" w:type="dxa"/>
                  <w:tcBorders>
                    <w:top w:val="nil"/>
                    <w:left w:val="nil"/>
                    <w:bottom w:val="dotted" w:sz="4" w:space="0" w:color="auto"/>
                    <w:right w:val="nil"/>
                  </w:tcBorders>
                  <w:shd w:val="clear" w:color="auto" w:fill="DAEEF3" w:themeFill="accent5" w:themeFillTint="33"/>
                  <w:noWrap/>
                  <w:vAlign w:val="center"/>
                  <w:hideMark/>
                </w:tcPr>
                <w:p w14:paraId="02737D15"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AYT</w:t>
                  </w:r>
                </w:p>
              </w:tc>
              <w:tc>
                <w:tcPr>
                  <w:tcW w:w="678" w:type="dxa"/>
                  <w:tcBorders>
                    <w:top w:val="dotted" w:sz="4" w:space="0" w:color="auto"/>
                    <w:left w:val="nil"/>
                    <w:bottom w:val="nil"/>
                    <w:right w:val="nil"/>
                  </w:tcBorders>
                  <w:shd w:val="clear" w:color="auto" w:fill="DAEEF3" w:themeFill="accent5" w:themeFillTint="33"/>
                  <w:noWrap/>
                  <w:vAlign w:val="center"/>
                  <w:hideMark/>
                </w:tcPr>
                <w:p w14:paraId="239246E7"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1</w:t>
                  </w:r>
                </w:p>
              </w:tc>
              <w:tc>
                <w:tcPr>
                  <w:tcW w:w="1134" w:type="dxa"/>
                  <w:tcBorders>
                    <w:top w:val="dotted" w:sz="4" w:space="0" w:color="auto"/>
                    <w:left w:val="nil"/>
                    <w:bottom w:val="nil"/>
                    <w:right w:val="nil"/>
                  </w:tcBorders>
                  <w:shd w:val="clear" w:color="auto" w:fill="DAEEF3" w:themeFill="accent5" w:themeFillTint="33"/>
                  <w:noWrap/>
                  <w:vAlign w:val="center"/>
                  <w:hideMark/>
                </w:tcPr>
                <w:p w14:paraId="3DB6CF35"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2</w:t>
                  </w:r>
                </w:p>
              </w:tc>
              <w:tc>
                <w:tcPr>
                  <w:tcW w:w="1039" w:type="dxa"/>
                  <w:tcBorders>
                    <w:top w:val="dotted" w:sz="4" w:space="0" w:color="auto"/>
                    <w:left w:val="nil"/>
                    <w:bottom w:val="nil"/>
                    <w:right w:val="nil"/>
                  </w:tcBorders>
                  <w:shd w:val="clear" w:color="auto" w:fill="DAEEF3" w:themeFill="accent5" w:themeFillTint="33"/>
                  <w:noWrap/>
                  <w:vAlign w:val="center"/>
                  <w:hideMark/>
                </w:tcPr>
                <w:p w14:paraId="2937F315"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48</w:t>
                  </w:r>
                </w:p>
              </w:tc>
              <w:tc>
                <w:tcPr>
                  <w:tcW w:w="1921" w:type="dxa"/>
                  <w:tcBorders>
                    <w:top w:val="dotted" w:sz="4" w:space="0" w:color="auto"/>
                    <w:left w:val="nil"/>
                    <w:bottom w:val="nil"/>
                    <w:right w:val="nil"/>
                  </w:tcBorders>
                  <w:shd w:val="clear" w:color="auto" w:fill="DAEEF3" w:themeFill="accent5" w:themeFillTint="33"/>
                  <w:noWrap/>
                  <w:vAlign w:val="center"/>
                  <w:hideMark/>
                </w:tcPr>
                <w:p w14:paraId="62752366" w14:textId="0E23303A" w:rsidR="00382C12" w:rsidRPr="00382C12" w:rsidRDefault="00A5286C" w:rsidP="00382C12">
                  <w:pPr>
                    <w:spacing w:line="240" w:lineRule="auto"/>
                    <w:rPr>
                      <w:rFonts w:ascii="Calibri" w:hAnsi="Calibri" w:cs="Calibri"/>
                      <w:bCs w:val="0"/>
                      <w:color w:val="000000"/>
                      <w:kern w:val="0"/>
                      <w:szCs w:val="18"/>
                    </w:rPr>
                  </w:pPr>
                  <w:r>
                    <w:rPr>
                      <w:rFonts w:ascii="Calibri" w:hAnsi="Calibri" w:cs="Calibri"/>
                      <w:bCs w:val="0"/>
                      <w:color w:val="000000"/>
                      <w:kern w:val="0"/>
                      <w:szCs w:val="18"/>
                    </w:rPr>
                    <w:t>-</w:t>
                  </w:r>
                </w:p>
              </w:tc>
              <w:tc>
                <w:tcPr>
                  <w:tcW w:w="2992" w:type="dxa"/>
                  <w:tcBorders>
                    <w:top w:val="dotted" w:sz="4" w:space="0" w:color="auto"/>
                    <w:left w:val="nil"/>
                    <w:bottom w:val="nil"/>
                    <w:right w:val="nil"/>
                  </w:tcBorders>
                  <w:shd w:val="clear" w:color="auto" w:fill="DAEEF3" w:themeFill="accent5" w:themeFillTint="33"/>
                  <w:noWrap/>
                  <w:vAlign w:val="center"/>
                  <w:hideMark/>
                </w:tcPr>
                <w:p w14:paraId="42DBF7CA" w14:textId="77777777" w:rsidR="00382C12" w:rsidRPr="00382C12" w:rsidRDefault="00382C12" w:rsidP="00382C12">
                  <w:pPr>
                    <w:spacing w:line="240" w:lineRule="auto"/>
                    <w:rPr>
                      <w:rFonts w:ascii="Calibri" w:hAnsi="Calibri" w:cs="Calibri"/>
                      <w:bCs w:val="0"/>
                      <w:color w:val="000000"/>
                      <w:kern w:val="0"/>
                      <w:szCs w:val="18"/>
                    </w:rPr>
                  </w:pPr>
                  <w:r w:rsidRPr="00382C12">
                    <w:rPr>
                      <w:rFonts w:ascii="Calibri" w:hAnsi="Calibri" w:cs="Calibri"/>
                      <w:bCs w:val="0"/>
                      <w:color w:val="000000"/>
                      <w:kern w:val="0"/>
                      <w:szCs w:val="18"/>
                    </w:rPr>
                    <w:t>Yield</w:t>
                  </w:r>
                </w:p>
              </w:tc>
            </w:tr>
            <w:tr w:rsidR="00382C12" w:rsidRPr="00382C12" w14:paraId="24A3C24A" w14:textId="77777777" w:rsidTr="00382C12">
              <w:trPr>
                <w:trHeight w:val="285"/>
              </w:trPr>
              <w:tc>
                <w:tcPr>
                  <w:tcW w:w="1412" w:type="dxa"/>
                  <w:tcBorders>
                    <w:top w:val="dotted" w:sz="4" w:space="0" w:color="auto"/>
                    <w:left w:val="nil"/>
                    <w:bottom w:val="nil"/>
                    <w:right w:val="nil"/>
                  </w:tcBorders>
                  <w:shd w:val="clear" w:color="auto" w:fill="auto"/>
                  <w:noWrap/>
                  <w:vAlign w:val="center"/>
                  <w:hideMark/>
                </w:tcPr>
                <w:p w14:paraId="0EEABD0D" w14:textId="5BCA3EA3" w:rsidR="00382C12" w:rsidRPr="00382C12" w:rsidRDefault="00382C12" w:rsidP="00382C12">
                  <w:pPr>
                    <w:spacing w:line="240" w:lineRule="auto"/>
                    <w:rPr>
                      <w:rFonts w:ascii="Calibri" w:hAnsi="Calibri" w:cs="Calibri"/>
                      <w:bCs w:val="0"/>
                      <w:color w:val="000000"/>
                      <w:kern w:val="0"/>
                      <w:szCs w:val="18"/>
                    </w:rPr>
                  </w:pPr>
                  <w:r w:rsidRPr="00382C12">
                    <w:rPr>
                      <w:rFonts w:ascii="Calibri" w:hAnsi="Calibri" w:cs="Calibri"/>
                      <w:bCs w:val="0"/>
                      <w:color w:val="000000"/>
                      <w:kern w:val="0"/>
                      <w:szCs w:val="18"/>
                    </w:rPr>
                    <w:t>DPS-Screening:</w:t>
                  </w:r>
                </w:p>
              </w:tc>
              <w:tc>
                <w:tcPr>
                  <w:tcW w:w="904" w:type="dxa"/>
                  <w:tcBorders>
                    <w:top w:val="dotted" w:sz="4" w:space="0" w:color="auto"/>
                    <w:left w:val="nil"/>
                    <w:bottom w:val="nil"/>
                    <w:right w:val="nil"/>
                  </w:tcBorders>
                  <w:shd w:val="clear" w:color="auto" w:fill="auto"/>
                  <w:noWrap/>
                  <w:vAlign w:val="center"/>
                  <w:hideMark/>
                </w:tcPr>
                <w:p w14:paraId="5E6365FA"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w:t>
                  </w:r>
                </w:p>
              </w:tc>
              <w:tc>
                <w:tcPr>
                  <w:tcW w:w="837" w:type="dxa"/>
                  <w:tcBorders>
                    <w:top w:val="nil"/>
                    <w:left w:val="nil"/>
                    <w:bottom w:val="nil"/>
                    <w:right w:val="nil"/>
                  </w:tcBorders>
                  <w:shd w:val="clear" w:color="auto" w:fill="auto"/>
                  <w:noWrap/>
                  <w:vAlign w:val="center"/>
                  <w:hideMark/>
                </w:tcPr>
                <w:p w14:paraId="264C01E3"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w:t>
                  </w:r>
                </w:p>
              </w:tc>
              <w:tc>
                <w:tcPr>
                  <w:tcW w:w="678" w:type="dxa"/>
                  <w:tcBorders>
                    <w:top w:val="dotted" w:sz="4" w:space="0" w:color="auto"/>
                    <w:left w:val="nil"/>
                    <w:bottom w:val="nil"/>
                    <w:right w:val="nil"/>
                  </w:tcBorders>
                  <w:shd w:val="clear" w:color="auto" w:fill="auto"/>
                  <w:noWrap/>
                  <w:vAlign w:val="center"/>
                  <w:hideMark/>
                </w:tcPr>
                <w:p w14:paraId="4CF121AE"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w:t>
                  </w:r>
                </w:p>
              </w:tc>
              <w:tc>
                <w:tcPr>
                  <w:tcW w:w="1134" w:type="dxa"/>
                  <w:tcBorders>
                    <w:top w:val="dotted" w:sz="4" w:space="0" w:color="auto"/>
                    <w:left w:val="nil"/>
                    <w:bottom w:val="nil"/>
                    <w:right w:val="nil"/>
                  </w:tcBorders>
                  <w:shd w:val="clear" w:color="auto" w:fill="auto"/>
                  <w:noWrap/>
                  <w:vAlign w:val="center"/>
                  <w:hideMark/>
                </w:tcPr>
                <w:p w14:paraId="59A5DD3C"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w:t>
                  </w:r>
                </w:p>
              </w:tc>
              <w:tc>
                <w:tcPr>
                  <w:tcW w:w="1039" w:type="dxa"/>
                  <w:tcBorders>
                    <w:top w:val="dotted" w:sz="4" w:space="0" w:color="auto"/>
                    <w:left w:val="nil"/>
                    <w:bottom w:val="nil"/>
                    <w:right w:val="nil"/>
                  </w:tcBorders>
                  <w:shd w:val="clear" w:color="auto" w:fill="auto"/>
                  <w:noWrap/>
                  <w:vAlign w:val="center"/>
                  <w:hideMark/>
                </w:tcPr>
                <w:p w14:paraId="4B253C82"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w:t>
                  </w:r>
                </w:p>
              </w:tc>
              <w:tc>
                <w:tcPr>
                  <w:tcW w:w="1921" w:type="dxa"/>
                  <w:tcBorders>
                    <w:top w:val="dotted" w:sz="4" w:space="0" w:color="auto"/>
                    <w:left w:val="nil"/>
                    <w:bottom w:val="nil"/>
                    <w:right w:val="nil"/>
                  </w:tcBorders>
                  <w:shd w:val="clear" w:color="auto" w:fill="auto"/>
                  <w:noWrap/>
                  <w:vAlign w:val="center"/>
                  <w:hideMark/>
                </w:tcPr>
                <w:p w14:paraId="6E8F2EC6" w14:textId="77777777" w:rsidR="00382C12" w:rsidRPr="00382C12" w:rsidRDefault="00382C12" w:rsidP="00382C12">
                  <w:pPr>
                    <w:spacing w:line="240" w:lineRule="auto"/>
                    <w:rPr>
                      <w:rFonts w:ascii="Calibri" w:hAnsi="Calibri" w:cs="Calibri"/>
                      <w:bCs w:val="0"/>
                      <w:color w:val="000000"/>
                      <w:kern w:val="0"/>
                      <w:szCs w:val="18"/>
                    </w:rPr>
                  </w:pPr>
                  <w:r w:rsidRPr="00382C12">
                    <w:rPr>
                      <w:rFonts w:ascii="Calibri" w:hAnsi="Calibri" w:cs="Calibri"/>
                      <w:bCs w:val="0"/>
                      <w:color w:val="000000"/>
                      <w:kern w:val="0"/>
                      <w:szCs w:val="18"/>
                    </w:rPr>
                    <w:t>-</w:t>
                  </w:r>
                </w:p>
              </w:tc>
              <w:tc>
                <w:tcPr>
                  <w:tcW w:w="2992" w:type="dxa"/>
                  <w:tcBorders>
                    <w:top w:val="dotted" w:sz="4" w:space="0" w:color="auto"/>
                    <w:left w:val="nil"/>
                    <w:bottom w:val="nil"/>
                    <w:right w:val="nil"/>
                  </w:tcBorders>
                  <w:shd w:val="clear" w:color="auto" w:fill="auto"/>
                  <w:noWrap/>
                  <w:vAlign w:val="center"/>
                  <w:hideMark/>
                </w:tcPr>
                <w:p w14:paraId="0602632F" w14:textId="77777777" w:rsidR="00382C12" w:rsidRPr="00382C12" w:rsidRDefault="00382C12" w:rsidP="00382C12">
                  <w:pPr>
                    <w:spacing w:line="240" w:lineRule="auto"/>
                    <w:rPr>
                      <w:rFonts w:ascii="Calibri" w:hAnsi="Calibri" w:cs="Calibri"/>
                      <w:bCs w:val="0"/>
                      <w:color w:val="000000"/>
                      <w:kern w:val="0"/>
                      <w:szCs w:val="18"/>
                    </w:rPr>
                  </w:pPr>
                  <w:r w:rsidRPr="00382C12">
                    <w:rPr>
                      <w:rFonts w:ascii="Calibri" w:hAnsi="Calibri" w:cs="Calibri"/>
                      <w:bCs w:val="0"/>
                      <w:color w:val="000000"/>
                      <w:kern w:val="0"/>
                      <w:szCs w:val="18"/>
                    </w:rPr>
                    <w:t>-</w:t>
                  </w:r>
                </w:p>
              </w:tc>
            </w:tr>
            <w:tr w:rsidR="00382C12" w:rsidRPr="00382C12" w14:paraId="719E7B57" w14:textId="77777777" w:rsidTr="00382C12">
              <w:trPr>
                <w:trHeight w:val="285"/>
              </w:trPr>
              <w:tc>
                <w:tcPr>
                  <w:tcW w:w="1412" w:type="dxa"/>
                  <w:tcBorders>
                    <w:top w:val="nil"/>
                    <w:left w:val="nil"/>
                    <w:bottom w:val="nil"/>
                    <w:right w:val="nil"/>
                  </w:tcBorders>
                  <w:shd w:val="clear" w:color="auto" w:fill="auto"/>
                  <w:noWrap/>
                  <w:vAlign w:val="center"/>
                  <w:hideMark/>
                </w:tcPr>
                <w:p w14:paraId="39615DE9" w14:textId="77777777" w:rsidR="00382C12" w:rsidRPr="00382C12" w:rsidRDefault="00382C12" w:rsidP="00382C12">
                  <w:pPr>
                    <w:spacing w:line="240" w:lineRule="auto"/>
                    <w:rPr>
                      <w:rFonts w:ascii="Calibri" w:hAnsi="Calibri" w:cs="Calibri"/>
                      <w:bCs w:val="0"/>
                      <w:color w:val="000000"/>
                      <w:kern w:val="0"/>
                      <w:szCs w:val="18"/>
                    </w:rPr>
                  </w:pPr>
                  <w:r w:rsidRPr="00382C12">
                    <w:rPr>
                      <w:rFonts w:ascii="Calibri" w:hAnsi="Calibri" w:cs="Calibri"/>
                      <w:bCs w:val="0"/>
                      <w:color w:val="000000"/>
                      <w:kern w:val="0"/>
                      <w:szCs w:val="18"/>
                    </w:rPr>
                    <w:t>DPS-1</w:t>
                  </w:r>
                </w:p>
              </w:tc>
              <w:tc>
                <w:tcPr>
                  <w:tcW w:w="904" w:type="dxa"/>
                  <w:tcBorders>
                    <w:top w:val="nil"/>
                    <w:left w:val="nil"/>
                    <w:bottom w:val="nil"/>
                    <w:right w:val="nil"/>
                  </w:tcBorders>
                  <w:shd w:val="clear" w:color="auto" w:fill="auto"/>
                  <w:noWrap/>
                  <w:vAlign w:val="center"/>
                  <w:hideMark/>
                </w:tcPr>
                <w:p w14:paraId="675C82FE"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160</w:t>
                  </w:r>
                </w:p>
              </w:tc>
              <w:tc>
                <w:tcPr>
                  <w:tcW w:w="837" w:type="dxa"/>
                  <w:tcBorders>
                    <w:top w:val="nil"/>
                    <w:left w:val="nil"/>
                    <w:bottom w:val="nil"/>
                    <w:right w:val="nil"/>
                  </w:tcBorders>
                  <w:shd w:val="clear" w:color="auto" w:fill="auto"/>
                  <w:noWrap/>
                  <w:vAlign w:val="center"/>
                  <w:hideMark/>
                </w:tcPr>
                <w:p w14:paraId="631A31D3"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Nursery</w:t>
                  </w:r>
                </w:p>
              </w:tc>
              <w:tc>
                <w:tcPr>
                  <w:tcW w:w="678" w:type="dxa"/>
                  <w:tcBorders>
                    <w:top w:val="nil"/>
                    <w:left w:val="nil"/>
                    <w:bottom w:val="nil"/>
                    <w:right w:val="nil"/>
                  </w:tcBorders>
                  <w:shd w:val="clear" w:color="auto" w:fill="auto"/>
                  <w:noWrap/>
                  <w:vAlign w:val="center"/>
                  <w:hideMark/>
                </w:tcPr>
                <w:p w14:paraId="7EF64689"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2</w:t>
                  </w:r>
                </w:p>
              </w:tc>
              <w:tc>
                <w:tcPr>
                  <w:tcW w:w="1134" w:type="dxa"/>
                  <w:tcBorders>
                    <w:top w:val="nil"/>
                    <w:left w:val="nil"/>
                    <w:bottom w:val="nil"/>
                    <w:right w:val="nil"/>
                  </w:tcBorders>
                  <w:shd w:val="clear" w:color="auto" w:fill="auto"/>
                  <w:noWrap/>
                  <w:vAlign w:val="center"/>
                  <w:hideMark/>
                </w:tcPr>
                <w:p w14:paraId="48FD02A2"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2</w:t>
                  </w:r>
                </w:p>
              </w:tc>
              <w:tc>
                <w:tcPr>
                  <w:tcW w:w="1039" w:type="dxa"/>
                  <w:tcBorders>
                    <w:top w:val="nil"/>
                    <w:left w:val="nil"/>
                    <w:bottom w:val="nil"/>
                    <w:right w:val="nil"/>
                  </w:tcBorders>
                  <w:shd w:val="clear" w:color="auto" w:fill="auto"/>
                  <w:noWrap/>
                  <w:vAlign w:val="center"/>
                  <w:hideMark/>
                </w:tcPr>
                <w:p w14:paraId="2D5AED46"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320</w:t>
                  </w:r>
                </w:p>
              </w:tc>
              <w:tc>
                <w:tcPr>
                  <w:tcW w:w="1921" w:type="dxa"/>
                  <w:tcBorders>
                    <w:top w:val="nil"/>
                    <w:left w:val="nil"/>
                    <w:bottom w:val="nil"/>
                    <w:right w:val="nil"/>
                  </w:tcBorders>
                  <w:shd w:val="clear" w:color="auto" w:fill="auto"/>
                  <w:noWrap/>
                  <w:vAlign w:val="center"/>
                  <w:hideMark/>
                </w:tcPr>
                <w:p w14:paraId="144D69E7" w14:textId="0F27BF76" w:rsidR="00382C12" w:rsidRPr="00382C12" w:rsidRDefault="00382C12" w:rsidP="00382C12">
                  <w:pPr>
                    <w:spacing w:line="240" w:lineRule="auto"/>
                    <w:rPr>
                      <w:rFonts w:ascii="Calibri" w:hAnsi="Calibri" w:cs="Calibri"/>
                      <w:bCs w:val="0"/>
                      <w:color w:val="000000"/>
                      <w:kern w:val="0"/>
                      <w:szCs w:val="18"/>
                    </w:rPr>
                  </w:pPr>
                  <w:r w:rsidRPr="00382C12">
                    <w:rPr>
                      <w:rFonts w:ascii="Calibri" w:hAnsi="Calibri" w:cs="Calibri"/>
                      <w:bCs w:val="0"/>
                      <w:color w:val="000000"/>
                      <w:kern w:val="0"/>
                      <w:szCs w:val="18"/>
                    </w:rPr>
                    <w:t xml:space="preserve">1-row plot, 7 </w:t>
                  </w:r>
                  <w:r w:rsidR="00A5286C" w:rsidRPr="00382C12">
                    <w:rPr>
                      <w:rFonts w:ascii="Calibri" w:hAnsi="Calibri" w:cs="Calibri"/>
                      <w:bCs w:val="0"/>
                      <w:color w:val="000000"/>
                      <w:kern w:val="0"/>
                      <w:szCs w:val="18"/>
                    </w:rPr>
                    <w:t>ft.</w:t>
                  </w:r>
                  <w:r w:rsidRPr="00382C12">
                    <w:rPr>
                      <w:rFonts w:ascii="Calibri" w:hAnsi="Calibri" w:cs="Calibri"/>
                      <w:bCs w:val="0"/>
                      <w:color w:val="000000"/>
                      <w:kern w:val="0"/>
                      <w:szCs w:val="18"/>
                    </w:rPr>
                    <w:t xml:space="preserve"> long</w:t>
                  </w:r>
                </w:p>
              </w:tc>
              <w:tc>
                <w:tcPr>
                  <w:tcW w:w="2992" w:type="dxa"/>
                  <w:tcBorders>
                    <w:top w:val="nil"/>
                    <w:left w:val="nil"/>
                    <w:bottom w:val="nil"/>
                    <w:right w:val="nil"/>
                  </w:tcBorders>
                  <w:shd w:val="clear" w:color="auto" w:fill="auto"/>
                  <w:noWrap/>
                  <w:vAlign w:val="center"/>
                  <w:hideMark/>
                </w:tcPr>
                <w:p w14:paraId="78E483BA" w14:textId="5C07A9DD" w:rsidR="00382C12" w:rsidRPr="00382C12" w:rsidRDefault="00382C12" w:rsidP="00382C12">
                  <w:pPr>
                    <w:spacing w:line="240" w:lineRule="auto"/>
                    <w:rPr>
                      <w:rFonts w:ascii="Calibri" w:hAnsi="Calibri" w:cs="Calibri"/>
                      <w:bCs w:val="0"/>
                      <w:color w:val="000000"/>
                      <w:kern w:val="0"/>
                      <w:szCs w:val="18"/>
                    </w:rPr>
                  </w:pPr>
                  <w:r w:rsidRPr="00382C12">
                    <w:rPr>
                      <w:rFonts w:ascii="Calibri" w:hAnsi="Calibri" w:cs="Calibri"/>
                      <w:bCs w:val="0"/>
                      <w:color w:val="000000"/>
                      <w:kern w:val="0"/>
                      <w:szCs w:val="18"/>
                    </w:rPr>
                    <w:t>Drone imaging, Dicamba damage</w:t>
                  </w:r>
                </w:p>
              </w:tc>
            </w:tr>
            <w:tr w:rsidR="00382C12" w:rsidRPr="00382C12" w14:paraId="5A754947" w14:textId="77777777" w:rsidTr="00382C12">
              <w:trPr>
                <w:trHeight w:val="285"/>
              </w:trPr>
              <w:tc>
                <w:tcPr>
                  <w:tcW w:w="1412" w:type="dxa"/>
                  <w:tcBorders>
                    <w:top w:val="nil"/>
                    <w:left w:val="nil"/>
                    <w:bottom w:val="nil"/>
                    <w:right w:val="nil"/>
                  </w:tcBorders>
                  <w:shd w:val="clear" w:color="auto" w:fill="auto"/>
                  <w:noWrap/>
                  <w:vAlign w:val="center"/>
                  <w:hideMark/>
                </w:tcPr>
                <w:p w14:paraId="67EEB3B6" w14:textId="77777777" w:rsidR="00382C12" w:rsidRPr="00382C12" w:rsidRDefault="00382C12" w:rsidP="00382C12">
                  <w:pPr>
                    <w:spacing w:line="240" w:lineRule="auto"/>
                    <w:rPr>
                      <w:rFonts w:ascii="Calibri" w:hAnsi="Calibri" w:cs="Calibri"/>
                      <w:bCs w:val="0"/>
                      <w:color w:val="000000"/>
                      <w:kern w:val="0"/>
                      <w:szCs w:val="18"/>
                    </w:rPr>
                  </w:pPr>
                  <w:r w:rsidRPr="00382C12">
                    <w:rPr>
                      <w:rFonts w:ascii="Calibri" w:hAnsi="Calibri" w:cs="Calibri"/>
                      <w:bCs w:val="0"/>
                      <w:color w:val="000000"/>
                      <w:kern w:val="0"/>
                      <w:szCs w:val="18"/>
                    </w:rPr>
                    <w:t>DPS-2</w:t>
                  </w:r>
                </w:p>
              </w:tc>
              <w:tc>
                <w:tcPr>
                  <w:tcW w:w="904" w:type="dxa"/>
                  <w:tcBorders>
                    <w:top w:val="nil"/>
                    <w:left w:val="nil"/>
                    <w:bottom w:val="nil"/>
                    <w:right w:val="nil"/>
                  </w:tcBorders>
                  <w:shd w:val="clear" w:color="auto" w:fill="auto"/>
                  <w:noWrap/>
                  <w:vAlign w:val="center"/>
                  <w:hideMark/>
                </w:tcPr>
                <w:p w14:paraId="4B7137BD"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160</w:t>
                  </w:r>
                </w:p>
              </w:tc>
              <w:tc>
                <w:tcPr>
                  <w:tcW w:w="837" w:type="dxa"/>
                  <w:tcBorders>
                    <w:top w:val="nil"/>
                    <w:left w:val="nil"/>
                    <w:bottom w:val="nil"/>
                    <w:right w:val="nil"/>
                  </w:tcBorders>
                  <w:shd w:val="clear" w:color="auto" w:fill="auto"/>
                  <w:noWrap/>
                  <w:vAlign w:val="center"/>
                  <w:hideMark/>
                </w:tcPr>
                <w:p w14:paraId="517439B5"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Nursery</w:t>
                  </w:r>
                </w:p>
              </w:tc>
              <w:tc>
                <w:tcPr>
                  <w:tcW w:w="678" w:type="dxa"/>
                  <w:tcBorders>
                    <w:top w:val="nil"/>
                    <w:left w:val="nil"/>
                    <w:bottom w:val="nil"/>
                    <w:right w:val="nil"/>
                  </w:tcBorders>
                  <w:shd w:val="clear" w:color="auto" w:fill="auto"/>
                  <w:noWrap/>
                  <w:vAlign w:val="center"/>
                  <w:hideMark/>
                </w:tcPr>
                <w:p w14:paraId="72D6ABBE"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2</w:t>
                  </w:r>
                </w:p>
              </w:tc>
              <w:tc>
                <w:tcPr>
                  <w:tcW w:w="1134" w:type="dxa"/>
                  <w:tcBorders>
                    <w:top w:val="nil"/>
                    <w:left w:val="nil"/>
                    <w:bottom w:val="nil"/>
                    <w:right w:val="nil"/>
                  </w:tcBorders>
                  <w:shd w:val="clear" w:color="auto" w:fill="auto"/>
                  <w:noWrap/>
                  <w:vAlign w:val="center"/>
                  <w:hideMark/>
                </w:tcPr>
                <w:p w14:paraId="308793CE"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2</w:t>
                  </w:r>
                </w:p>
              </w:tc>
              <w:tc>
                <w:tcPr>
                  <w:tcW w:w="1039" w:type="dxa"/>
                  <w:tcBorders>
                    <w:top w:val="nil"/>
                    <w:left w:val="nil"/>
                    <w:bottom w:val="nil"/>
                    <w:right w:val="nil"/>
                  </w:tcBorders>
                  <w:shd w:val="clear" w:color="auto" w:fill="auto"/>
                  <w:noWrap/>
                  <w:vAlign w:val="center"/>
                  <w:hideMark/>
                </w:tcPr>
                <w:p w14:paraId="5C3E225F"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320</w:t>
                  </w:r>
                </w:p>
              </w:tc>
              <w:tc>
                <w:tcPr>
                  <w:tcW w:w="1921" w:type="dxa"/>
                  <w:tcBorders>
                    <w:top w:val="nil"/>
                    <w:left w:val="nil"/>
                    <w:bottom w:val="nil"/>
                    <w:right w:val="nil"/>
                  </w:tcBorders>
                  <w:shd w:val="clear" w:color="auto" w:fill="auto"/>
                  <w:noWrap/>
                  <w:vAlign w:val="center"/>
                  <w:hideMark/>
                </w:tcPr>
                <w:p w14:paraId="56B97CDD" w14:textId="23E60042" w:rsidR="00382C12" w:rsidRPr="00382C12" w:rsidRDefault="00382C12" w:rsidP="00382C12">
                  <w:pPr>
                    <w:spacing w:line="240" w:lineRule="auto"/>
                    <w:rPr>
                      <w:rFonts w:ascii="Calibri" w:hAnsi="Calibri" w:cs="Calibri"/>
                      <w:bCs w:val="0"/>
                      <w:color w:val="000000"/>
                      <w:kern w:val="0"/>
                      <w:szCs w:val="18"/>
                    </w:rPr>
                  </w:pPr>
                  <w:r w:rsidRPr="00382C12">
                    <w:rPr>
                      <w:rFonts w:ascii="Calibri" w:hAnsi="Calibri" w:cs="Calibri"/>
                      <w:bCs w:val="0"/>
                      <w:color w:val="000000"/>
                      <w:kern w:val="0"/>
                      <w:szCs w:val="18"/>
                    </w:rPr>
                    <w:t xml:space="preserve">1-row plot, 7 </w:t>
                  </w:r>
                  <w:r w:rsidR="00A5286C" w:rsidRPr="00382C12">
                    <w:rPr>
                      <w:rFonts w:ascii="Calibri" w:hAnsi="Calibri" w:cs="Calibri"/>
                      <w:bCs w:val="0"/>
                      <w:color w:val="000000"/>
                      <w:kern w:val="0"/>
                      <w:szCs w:val="18"/>
                    </w:rPr>
                    <w:t>ft.</w:t>
                  </w:r>
                  <w:r w:rsidRPr="00382C12">
                    <w:rPr>
                      <w:rFonts w:ascii="Calibri" w:hAnsi="Calibri" w:cs="Calibri"/>
                      <w:bCs w:val="0"/>
                      <w:color w:val="000000"/>
                      <w:kern w:val="0"/>
                      <w:szCs w:val="18"/>
                    </w:rPr>
                    <w:t xml:space="preserve"> long</w:t>
                  </w:r>
                </w:p>
              </w:tc>
              <w:tc>
                <w:tcPr>
                  <w:tcW w:w="2992" w:type="dxa"/>
                  <w:tcBorders>
                    <w:top w:val="nil"/>
                    <w:left w:val="nil"/>
                    <w:bottom w:val="nil"/>
                    <w:right w:val="nil"/>
                  </w:tcBorders>
                  <w:shd w:val="clear" w:color="auto" w:fill="auto"/>
                  <w:noWrap/>
                  <w:vAlign w:val="center"/>
                  <w:hideMark/>
                </w:tcPr>
                <w:p w14:paraId="24F808C6" w14:textId="1B0B87A0" w:rsidR="00382C12" w:rsidRPr="00382C12" w:rsidRDefault="00382C12" w:rsidP="00382C12">
                  <w:pPr>
                    <w:spacing w:line="240" w:lineRule="auto"/>
                    <w:rPr>
                      <w:rFonts w:ascii="Calibri" w:hAnsi="Calibri" w:cs="Calibri"/>
                      <w:bCs w:val="0"/>
                      <w:color w:val="000000"/>
                      <w:kern w:val="0"/>
                      <w:szCs w:val="18"/>
                    </w:rPr>
                  </w:pPr>
                  <w:r w:rsidRPr="00382C12">
                    <w:rPr>
                      <w:rFonts w:ascii="Calibri" w:hAnsi="Calibri" w:cs="Calibri"/>
                      <w:bCs w:val="0"/>
                      <w:color w:val="000000"/>
                      <w:kern w:val="0"/>
                      <w:szCs w:val="18"/>
                    </w:rPr>
                    <w:t>Drone imaging, Dicamba damage</w:t>
                  </w:r>
                </w:p>
              </w:tc>
            </w:tr>
            <w:tr w:rsidR="00382C12" w:rsidRPr="00382C12" w14:paraId="43B6EA58" w14:textId="77777777" w:rsidTr="00382C12">
              <w:trPr>
                <w:trHeight w:val="285"/>
              </w:trPr>
              <w:tc>
                <w:tcPr>
                  <w:tcW w:w="1412" w:type="dxa"/>
                  <w:tcBorders>
                    <w:top w:val="nil"/>
                    <w:left w:val="nil"/>
                    <w:bottom w:val="nil"/>
                    <w:right w:val="nil"/>
                  </w:tcBorders>
                  <w:shd w:val="clear" w:color="auto" w:fill="auto"/>
                  <w:noWrap/>
                  <w:vAlign w:val="center"/>
                  <w:hideMark/>
                </w:tcPr>
                <w:p w14:paraId="60890F38" w14:textId="77777777" w:rsidR="00382C12" w:rsidRPr="00382C12" w:rsidRDefault="00382C12" w:rsidP="00382C12">
                  <w:pPr>
                    <w:spacing w:line="240" w:lineRule="auto"/>
                    <w:rPr>
                      <w:rFonts w:ascii="Calibri" w:hAnsi="Calibri" w:cs="Calibri"/>
                      <w:bCs w:val="0"/>
                      <w:color w:val="000000"/>
                      <w:kern w:val="0"/>
                      <w:szCs w:val="18"/>
                    </w:rPr>
                  </w:pPr>
                  <w:r w:rsidRPr="00382C12">
                    <w:rPr>
                      <w:rFonts w:ascii="Calibri" w:hAnsi="Calibri" w:cs="Calibri"/>
                      <w:bCs w:val="0"/>
                      <w:color w:val="000000"/>
                      <w:kern w:val="0"/>
                      <w:szCs w:val="18"/>
                    </w:rPr>
                    <w:t>DPS-3</w:t>
                  </w:r>
                </w:p>
              </w:tc>
              <w:tc>
                <w:tcPr>
                  <w:tcW w:w="904" w:type="dxa"/>
                  <w:tcBorders>
                    <w:top w:val="nil"/>
                    <w:left w:val="nil"/>
                    <w:bottom w:val="nil"/>
                    <w:right w:val="nil"/>
                  </w:tcBorders>
                  <w:shd w:val="clear" w:color="auto" w:fill="auto"/>
                  <w:noWrap/>
                  <w:vAlign w:val="center"/>
                  <w:hideMark/>
                </w:tcPr>
                <w:p w14:paraId="0519BCCD"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160</w:t>
                  </w:r>
                </w:p>
              </w:tc>
              <w:tc>
                <w:tcPr>
                  <w:tcW w:w="837" w:type="dxa"/>
                  <w:tcBorders>
                    <w:top w:val="nil"/>
                    <w:left w:val="nil"/>
                    <w:bottom w:val="nil"/>
                    <w:right w:val="nil"/>
                  </w:tcBorders>
                  <w:shd w:val="clear" w:color="auto" w:fill="auto"/>
                  <w:noWrap/>
                  <w:vAlign w:val="center"/>
                  <w:hideMark/>
                </w:tcPr>
                <w:p w14:paraId="476CB5B3"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Nursery</w:t>
                  </w:r>
                </w:p>
              </w:tc>
              <w:tc>
                <w:tcPr>
                  <w:tcW w:w="678" w:type="dxa"/>
                  <w:tcBorders>
                    <w:top w:val="nil"/>
                    <w:left w:val="nil"/>
                    <w:bottom w:val="nil"/>
                    <w:right w:val="nil"/>
                  </w:tcBorders>
                  <w:shd w:val="clear" w:color="auto" w:fill="auto"/>
                  <w:noWrap/>
                  <w:vAlign w:val="center"/>
                  <w:hideMark/>
                </w:tcPr>
                <w:p w14:paraId="30837AD5"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2</w:t>
                  </w:r>
                </w:p>
              </w:tc>
              <w:tc>
                <w:tcPr>
                  <w:tcW w:w="1134" w:type="dxa"/>
                  <w:tcBorders>
                    <w:top w:val="nil"/>
                    <w:left w:val="nil"/>
                    <w:bottom w:val="nil"/>
                    <w:right w:val="nil"/>
                  </w:tcBorders>
                  <w:shd w:val="clear" w:color="auto" w:fill="auto"/>
                  <w:noWrap/>
                  <w:vAlign w:val="center"/>
                  <w:hideMark/>
                </w:tcPr>
                <w:p w14:paraId="3F0BF8F3"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2</w:t>
                  </w:r>
                </w:p>
              </w:tc>
              <w:tc>
                <w:tcPr>
                  <w:tcW w:w="1039" w:type="dxa"/>
                  <w:tcBorders>
                    <w:top w:val="nil"/>
                    <w:left w:val="nil"/>
                    <w:bottom w:val="nil"/>
                    <w:right w:val="nil"/>
                  </w:tcBorders>
                  <w:shd w:val="clear" w:color="auto" w:fill="auto"/>
                  <w:noWrap/>
                  <w:vAlign w:val="center"/>
                  <w:hideMark/>
                </w:tcPr>
                <w:p w14:paraId="495A4543"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320</w:t>
                  </w:r>
                </w:p>
              </w:tc>
              <w:tc>
                <w:tcPr>
                  <w:tcW w:w="1921" w:type="dxa"/>
                  <w:tcBorders>
                    <w:top w:val="nil"/>
                    <w:left w:val="nil"/>
                    <w:bottom w:val="nil"/>
                    <w:right w:val="nil"/>
                  </w:tcBorders>
                  <w:shd w:val="clear" w:color="auto" w:fill="auto"/>
                  <w:noWrap/>
                  <w:vAlign w:val="center"/>
                  <w:hideMark/>
                </w:tcPr>
                <w:p w14:paraId="27200404" w14:textId="6F2DE0BC" w:rsidR="00382C12" w:rsidRPr="00382C12" w:rsidRDefault="00382C12" w:rsidP="00382C12">
                  <w:pPr>
                    <w:spacing w:line="240" w:lineRule="auto"/>
                    <w:rPr>
                      <w:rFonts w:ascii="Calibri" w:hAnsi="Calibri" w:cs="Calibri"/>
                      <w:bCs w:val="0"/>
                      <w:color w:val="000000"/>
                      <w:kern w:val="0"/>
                      <w:szCs w:val="18"/>
                    </w:rPr>
                  </w:pPr>
                  <w:r w:rsidRPr="00382C12">
                    <w:rPr>
                      <w:rFonts w:ascii="Calibri" w:hAnsi="Calibri" w:cs="Calibri"/>
                      <w:bCs w:val="0"/>
                      <w:color w:val="000000"/>
                      <w:kern w:val="0"/>
                      <w:szCs w:val="18"/>
                    </w:rPr>
                    <w:t xml:space="preserve">1-row plot, 7 </w:t>
                  </w:r>
                  <w:r w:rsidR="00A5286C" w:rsidRPr="00382C12">
                    <w:rPr>
                      <w:rFonts w:ascii="Calibri" w:hAnsi="Calibri" w:cs="Calibri"/>
                      <w:bCs w:val="0"/>
                      <w:color w:val="000000"/>
                      <w:kern w:val="0"/>
                      <w:szCs w:val="18"/>
                    </w:rPr>
                    <w:t>ft.</w:t>
                  </w:r>
                  <w:r w:rsidRPr="00382C12">
                    <w:rPr>
                      <w:rFonts w:ascii="Calibri" w:hAnsi="Calibri" w:cs="Calibri"/>
                      <w:bCs w:val="0"/>
                      <w:color w:val="000000"/>
                      <w:kern w:val="0"/>
                      <w:szCs w:val="18"/>
                    </w:rPr>
                    <w:t xml:space="preserve"> long</w:t>
                  </w:r>
                </w:p>
              </w:tc>
              <w:tc>
                <w:tcPr>
                  <w:tcW w:w="2992" w:type="dxa"/>
                  <w:tcBorders>
                    <w:top w:val="nil"/>
                    <w:left w:val="nil"/>
                    <w:bottom w:val="nil"/>
                    <w:right w:val="nil"/>
                  </w:tcBorders>
                  <w:shd w:val="clear" w:color="auto" w:fill="auto"/>
                  <w:noWrap/>
                  <w:vAlign w:val="center"/>
                  <w:hideMark/>
                </w:tcPr>
                <w:p w14:paraId="1246DDC8" w14:textId="660278D2" w:rsidR="00382C12" w:rsidRPr="00382C12" w:rsidRDefault="00382C12" w:rsidP="00382C12">
                  <w:pPr>
                    <w:spacing w:line="240" w:lineRule="auto"/>
                    <w:rPr>
                      <w:rFonts w:ascii="Calibri" w:hAnsi="Calibri" w:cs="Calibri"/>
                      <w:bCs w:val="0"/>
                      <w:color w:val="000000"/>
                      <w:kern w:val="0"/>
                      <w:szCs w:val="18"/>
                    </w:rPr>
                  </w:pPr>
                  <w:r w:rsidRPr="00382C12">
                    <w:rPr>
                      <w:rFonts w:ascii="Calibri" w:hAnsi="Calibri" w:cs="Calibri"/>
                      <w:bCs w:val="0"/>
                      <w:color w:val="000000"/>
                      <w:kern w:val="0"/>
                      <w:szCs w:val="18"/>
                    </w:rPr>
                    <w:t>Drone imaging, Dicamba damage</w:t>
                  </w:r>
                </w:p>
              </w:tc>
            </w:tr>
            <w:tr w:rsidR="00382C12" w:rsidRPr="00382C12" w14:paraId="16999BB6" w14:textId="77777777" w:rsidTr="00382C12">
              <w:trPr>
                <w:trHeight w:val="285"/>
              </w:trPr>
              <w:tc>
                <w:tcPr>
                  <w:tcW w:w="1412" w:type="dxa"/>
                  <w:tcBorders>
                    <w:top w:val="nil"/>
                    <w:left w:val="nil"/>
                    <w:bottom w:val="nil"/>
                    <w:right w:val="nil"/>
                  </w:tcBorders>
                  <w:shd w:val="clear" w:color="auto" w:fill="auto"/>
                  <w:noWrap/>
                  <w:vAlign w:val="center"/>
                  <w:hideMark/>
                </w:tcPr>
                <w:p w14:paraId="5B48FDA5" w14:textId="77777777" w:rsidR="00382C12" w:rsidRPr="00382C12" w:rsidRDefault="00382C12" w:rsidP="00382C12">
                  <w:pPr>
                    <w:spacing w:line="240" w:lineRule="auto"/>
                    <w:rPr>
                      <w:rFonts w:ascii="Calibri" w:hAnsi="Calibri" w:cs="Calibri"/>
                      <w:bCs w:val="0"/>
                      <w:color w:val="000000"/>
                      <w:kern w:val="0"/>
                      <w:szCs w:val="18"/>
                    </w:rPr>
                  </w:pPr>
                  <w:r w:rsidRPr="00382C12">
                    <w:rPr>
                      <w:rFonts w:ascii="Calibri" w:hAnsi="Calibri" w:cs="Calibri"/>
                      <w:bCs w:val="0"/>
                      <w:color w:val="000000"/>
                      <w:kern w:val="0"/>
                      <w:szCs w:val="18"/>
                    </w:rPr>
                    <w:t>DPS-4</w:t>
                  </w:r>
                </w:p>
              </w:tc>
              <w:tc>
                <w:tcPr>
                  <w:tcW w:w="904" w:type="dxa"/>
                  <w:tcBorders>
                    <w:top w:val="nil"/>
                    <w:left w:val="nil"/>
                    <w:bottom w:val="nil"/>
                    <w:right w:val="nil"/>
                  </w:tcBorders>
                  <w:shd w:val="clear" w:color="auto" w:fill="auto"/>
                  <w:noWrap/>
                  <w:vAlign w:val="center"/>
                  <w:hideMark/>
                </w:tcPr>
                <w:p w14:paraId="1A378E51"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120</w:t>
                  </w:r>
                </w:p>
              </w:tc>
              <w:tc>
                <w:tcPr>
                  <w:tcW w:w="837" w:type="dxa"/>
                  <w:tcBorders>
                    <w:top w:val="nil"/>
                    <w:left w:val="nil"/>
                    <w:bottom w:val="nil"/>
                    <w:right w:val="nil"/>
                  </w:tcBorders>
                  <w:shd w:val="clear" w:color="auto" w:fill="auto"/>
                  <w:noWrap/>
                  <w:vAlign w:val="center"/>
                  <w:hideMark/>
                </w:tcPr>
                <w:p w14:paraId="605B7810"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Nursery</w:t>
                  </w:r>
                </w:p>
              </w:tc>
              <w:tc>
                <w:tcPr>
                  <w:tcW w:w="678" w:type="dxa"/>
                  <w:tcBorders>
                    <w:top w:val="nil"/>
                    <w:left w:val="nil"/>
                    <w:bottom w:val="nil"/>
                    <w:right w:val="nil"/>
                  </w:tcBorders>
                  <w:shd w:val="clear" w:color="auto" w:fill="auto"/>
                  <w:noWrap/>
                  <w:vAlign w:val="center"/>
                  <w:hideMark/>
                </w:tcPr>
                <w:p w14:paraId="3019F852"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2</w:t>
                  </w:r>
                </w:p>
              </w:tc>
              <w:tc>
                <w:tcPr>
                  <w:tcW w:w="1134" w:type="dxa"/>
                  <w:tcBorders>
                    <w:top w:val="nil"/>
                    <w:left w:val="nil"/>
                    <w:bottom w:val="nil"/>
                    <w:right w:val="nil"/>
                  </w:tcBorders>
                  <w:shd w:val="clear" w:color="auto" w:fill="auto"/>
                  <w:noWrap/>
                  <w:vAlign w:val="center"/>
                  <w:hideMark/>
                </w:tcPr>
                <w:p w14:paraId="6F583AF3"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2</w:t>
                  </w:r>
                </w:p>
              </w:tc>
              <w:tc>
                <w:tcPr>
                  <w:tcW w:w="1039" w:type="dxa"/>
                  <w:tcBorders>
                    <w:top w:val="nil"/>
                    <w:left w:val="nil"/>
                    <w:bottom w:val="nil"/>
                    <w:right w:val="nil"/>
                  </w:tcBorders>
                  <w:shd w:val="clear" w:color="auto" w:fill="auto"/>
                  <w:noWrap/>
                  <w:vAlign w:val="center"/>
                  <w:hideMark/>
                </w:tcPr>
                <w:p w14:paraId="26DA8253"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240</w:t>
                  </w:r>
                </w:p>
              </w:tc>
              <w:tc>
                <w:tcPr>
                  <w:tcW w:w="1921" w:type="dxa"/>
                  <w:tcBorders>
                    <w:top w:val="nil"/>
                    <w:left w:val="nil"/>
                    <w:bottom w:val="nil"/>
                    <w:right w:val="nil"/>
                  </w:tcBorders>
                  <w:shd w:val="clear" w:color="auto" w:fill="auto"/>
                  <w:noWrap/>
                  <w:vAlign w:val="center"/>
                  <w:hideMark/>
                </w:tcPr>
                <w:p w14:paraId="27C68258" w14:textId="12C114FA" w:rsidR="00382C12" w:rsidRPr="00382C12" w:rsidRDefault="00382C12" w:rsidP="00382C12">
                  <w:pPr>
                    <w:spacing w:line="240" w:lineRule="auto"/>
                    <w:rPr>
                      <w:rFonts w:ascii="Calibri" w:hAnsi="Calibri" w:cs="Calibri"/>
                      <w:bCs w:val="0"/>
                      <w:color w:val="000000"/>
                      <w:kern w:val="0"/>
                      <w:szCs w:val="18"/>
                    </w:rPr>
                  </w:pPr>
                  <w:r w:rsidRPr="00382C12">
                    <w:rPr>
                      <w:rFonts w:ascii="Calibri" w:hAnsi="Calibri" w:cs="Calibri"/>
                      <w:bCs w:val="0"/>
                      <w:color w:val="000000"/>
                      <w:kern w:val="0"/>
                      <w:szCs w:val="18"/>
                    </w:rPr>
                    <w:t xml:space="preserve">1-row plot, 7 </w:t>
                  </w:r>
                  <w:r w:rsidR="00A5286C" w:rsidRPr="00382C12">
                    <w:rPr>
                      <w:rFonts w:ascii="Calibri" w:hAnsi="Calibri" w:cs="Calibri"/>
                      <w:bCs w:val="0"/>
                      <w:color w:val="000000"/>
                      <w:kern w:val="0"/>
                      <w:szCs w:val="18"/>
                    </w:rPr>
                    <w:t>ft.</w:t>
                  </w:r>
                  <w:r w:rsidRPr="00382C12">
                    <w:rPr>
                      <w:rFonts w:ascii="Calibri" w:hAnsi="Calibri" w:cs="Calibri"/>
                      <w:bCs w:val="0"/>
                      <w:color w:val="000000"/>
                      <w:kern w:val="0"/>
                      <w:szCs w:val="18"/>
                    </w:rPr>
                    <w:t xml:space="preserve"> long</w:t>
                  </w:r>
                </w:p>
              </w:tc>
              <w:tc>
                <w:tcPr>
                  <w:tcW w:w="2992" w:type="dxa"/>
                  <w:tcBorders>
                    <w:top w:val="nil"/>
                    <w:left w:val="nil"/>
                    <w:bottom w:val="nil"/>
                    <w:right w:val="nil"/>
                  </w:tcBorders>
                  <w:shd w:val="clear" w:color="auto" w:fill="auto"/>
                  <w:noWrap/>
                  <w:vAlign w:val="center"/>
                  <w:hideMark/>
                </w:tcPr>
                <w:p w14:paraId="05833BCB" w14:textId="777820AE" w:rsidR="00382C12" w:rsidRPr="00382C12" w:rsidRDefault="00382C12" w:rsidP="00382C12">
                  <w:pPr>
                    <w:spacing w:line="240" w:lineRule="auto"/>
                    <w:rPr>
                      <w:rFonts w:ascii="Calibri" w:hAnsi="Calibri" w:cs="Calibri"/>
                      <w:bCs w:val="0"/>
                      <w:color w:val="000000"/>
                      <w:kern w:val="0"/>
                      <w:szCs w:val="18"/>
                    </w:rPr>
                  </w:pPr>
                  <w:r w:rsidRPr="00382C12">
                    <w:rPr>
                      <w:rFonts w:ascii="Calibri" w:hAnsi="Calibri" w:cs="Calibri"/>
                      <w:bCs w:val="0"/>
                      <w:color w:val="000000"/>
                      <w:kern w:val="0"/>
                      <w:szCs w:val="18"/>
                    </w:rPr>
                    <w:t>Drone imaging, Dicamba damage</w:t>
                  </w:r>
                </w:p>
              </w:tc>
            </w:tr>
            <w:tr w:rsidR="00382C12" w:rsidRPr="00382C12" w14:paraId="18ED1B53" w14:textId="77777777" w:rsidTr="00382C12">
              <w:trPr>
                <w:trHeight w:val="285"/>
              </w:trPr>
              <w:tc>
                <w:tcPr>
                  <w:tcW w:w="1412" w:type="dxa"/>
                  <w:tcBorders>
                    <w:top w:val="nil"/>
                    <w:left w:val="nil"/>
                    <w:bottom w:val="dotted" w:sz="4" w:space="0" w:color="auto"/>
                    <w:right w:val="nil"/>
                  </w:tcBorders>
                  <w:shd w:val="clear" w:color="auto" w:fill="auto"/>
                  <w:noWrap/>
                  <w:vAlign w:val="center"/>
                  <w:hideMark/>
                </w:tcPr>
                <w:p w14:paraId="1DF75B1A" w14:textId="77777777" w:rsidR="00382C12" w:rsidRPr="00382C12" w:rsidRDefault="00382C12" w:rsidP="00382C12">
                  <w:pPr>
                    <w:spacing w:line="240" w:lineRule="auto"/>
                    <w:rPr>
                      <w:rFonts w:ascii="Calibri" w:hAnsi="Calibri" w:cs="Calibri"/>
                      <w:bCs w:val="0"/>
                      <w:color w:val="000000"/>
                      <w:kern w:val="0"/>
                      <w:szCs w:val="18"/>
                    </w:rPr>
                  </w:pPr>
                  <w:r w:rsidRPr="00382C12">
                    <w:rPr>
                      <w:rFonts w:ascii="Calibri" w:hAnsi="Calibri" w:cs="Calibri"/>
                      <w:bCs w:val="0"/>
                      <w:color w:val="000000"/>
                      <w:kern w:val="0"/>
                      <w:szCs w:val="18"/>
                    </w:rPr>
                    <w:t>DPS-5</w:t>
                  </w:r>
                </w:p>
              </w:tc>
              <w:tc>
                <w:tcPr>
                  <w:tcW w:w="904" w:type="dxa"/>
                  <w:tcBorders>
                    <w:top w:val="nil"/>
                    <w:left w:val="nil"/>
                    <w:bottom w:val="dotted" w:sz="4" w:space="0" w:color="auto"/>
                    <w:right w:val="nil"/>
                  </w:tcBorders>
                  <w:shd w:val="clear" w:color="auto" w:fill="auto"/>
                  <w:noWrap/>
                  <w:vAlign w:val="center"/>
                  <w:hideMark/>
                </w:tcPr>
                <w:p w14:paraId="356EC0F3"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120</w:t>
                  </w:r>
                </w:p>
              </w:tc>
              <w:tc>
                <w:tcPr>
                  <w:tcW w:w="837" w:type="dxa"/>
                  <w:tcBorders>
                    <w:top w:val="nil"/>
                    <w:left w:val="nil"/>
                    <w:bottom w:val="dotted" w:sz="4" w:space="0" w:color="auto"/>
                    <w:right w:val="nil"/>
                  </w:tcBorders>
                  <w:shd w:val="clear" w:color="auto" w:fill="auto"/>
                  <w:noWrap/>
                  <w:vAlign w:val="center"/>
                  <w:hideMark/>
                </w:tcPr>
                <w:p w14:paraId="74ECEF35"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Nursery</w:t>
                  </w:r>
                </w:p>
              </w:tc>
              <w:tc>
                <w:tcPr>
                  <w:tcW w:w="678" w:type="dxa"/>
                  <w:tcBorders>
                    <w:top w:val="nil"/>
                    <w:left w:val="nil"/>
                    <w:bottom w:val="dotted" w:sz="4" w:space="0" w:color="auto"/>
                    <w:right w:val="nil"/>
                  </w:tcBorders>
                  <w:shd w:val="clear" w:color="auto" w:fill="auto"/>
                  <w:noWrap/>
                  <w:vAlign w:val="center"/>
                  <w:hideMark/>
                </w:tcPr>
                <w:p w14:paraId="40A1C8A7"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2</w:t>
                  </w:r>
                </w:p>
              </w:tc>
              <w:tc>
                <w:tcPr>
                  <w:tcW w:w="1134" w:type="dxa"/>
                  <w:tcBorders>
                    <w:top w:val="nil"/>
                    <w:left w:val="nil"/>
                    <w:bottom w:val="dotted" w:sz="4" w:space="0" w:color="auto"/>
                    <w:right w:val="nil"/>
                  </w:tcBorders>
                  <w:shd w:val="clear" w:color="auto" w:fill="auto"/>
                  <w:noWrap/>
                  <w:vAlign w:val="center"/>
                  <w:hideMark/>
                </w:tcPr>
                <w:p w14:paraId="199B8703"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2</w:t>
                  </w:r>
                </w:p>
              </w:tc>
              <w:tc>
                <w:tcPr>
                  <w:tcW w:w="1039" w:type="dxa"/>
                  <w:tcBorders>
                    <w:top w:val="nil"/>
                    <w:left w:val="nil"/>
                    <w:bottom w:val="dotted" w:sz="4" w:space="0" w:color="auto"/>
                    <w:right w:val="nil"/>
                  </w:tcBorders>
                  <w:shd w:val="clear" w:color="auto" w:fill="auto"/>
                  <w:noWrap/>
                  <w:vAlign w:val="center"/>
                  <w:hideMark/>
                </w:tcPr>
                <w:p w14:paraId="7E97377B"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240</w:t>
                  </w:r>
                </w:p>
              </w:tc>
              <w:tc>
                <w:tcPr>
                  <w:tcW w:w="1921" w:type="dxa"/>
                  <w:tcBorders>
                    <w:top w:val="nil"/>
                    <w:left w:val="nil"/>
                    <w:bottom w:val="dotted" w:sz="4" w:space="0" w:color="auto"/>
                    <w:right w:val="nil"/>
                  </w:tcBorders>
                  <w:shd w:val="clear" w:color="auto" w:fill="auto"/>
                  <w:noWrap/>
                  <w:vAlign w:val="center"/>
                  <w:hideMark/>
                </w:tcPr>
                <w:p w14:paraId="0A386F22" w14:textId="3E1A44D5" w:rsidR="00382C12" w:rsidRPr="00382C12" w:rsidRDefault="00382C12" w:rsidP="00382C12">
                  <w:pPr>
                    <w:spacing w:line="240" w:lineRule="auto"/>
                    <w:rPr>
                      <w:rFonts w:ascii="Calibri" w:hAnsi="Calibri" w:cs="Calibri"/>
                      <w:bCs w:val="0"/>
                      <w:color w:val="000000"/>
                      <w:kern w:val="0"/>
                      <w:szCs w:val="18"/>
                    </w:rPr>
                  </w:pPr>
                  <w:r w:rsidRPr="00382C12">
                    <w:rPr>
                      <w:rFonts w:ascii="Calibri" w:hAnsi="Calibri" w:cs="Calibri"/>
                      <w:bCs w:val="0"/>
                      <w:color w:val="000000"/>
                      <w:kern w:val="0"/>
                      <w:szCs w:val="18"/>
                    </w:rPr>
                    <w:t xml:space="preserve">1-row plot, 7 </w:t>
                  </w:r>
                  <w:r w:rsidR="00A5286C" w:rsidRPr="00382C12">
                    <w:rPr>
                      <w:rFonts w:ascii="Calibri" w:hAnsi="Calibri" w:cs="Calibri"/>
                      <w:bCs w:val="0"/>
                      <w:color w:val="000000"/>
                      <w:kern w:val="0"/>
                      <w:szCs w:val="18"/>
                    </w:rPr>
                    <w:t>ft.</w:t>
                  </w:r>
                  <w:r w:rsidRPr="00382C12">
                    <w:rPr>
                      <w:rFonts w:ascii="Calibri" w:hAnsi="Calibri" w:cs="Calibri"/>
                      <w:bCs w:val="0"/>
                      <w:color w:val="000000"/>
                      <w:kern w:val="0"/>
                      <w:szCs w:val="18"/>
                    </w:rPr>
                    <w:t xml:space="preserve"> long</w:t>
                  </w:r>
                </w:p>
              </w:tc>
              <w:tc>
                <w:tcPr>
                  <w:tcW w:w="2992" w:type="dxa"/>
                  <w:tcBorders>
                    <w:top w:val="nil"/>
                    <w:left w:val="nil"/>
                    <w:bottom w:val="dotted" w:sz="4" w:space="0" w:color="auto"/>
                    <w:right w:val="nil"/>
                  </w:tcBorders>
                  <w:shd w:val="clear" w:color="auto" w:fill="auto"/>
                  <w:noWrap/>
                  <w:vAlign w:val="center"/>
                  <w:hideMark/>
                </w:tcPr>
                <w:p w14:paraId="320C3229" w14:textId="5D6FEC3E" w:rsidR="00382C12" w:rsidRPr="00382C12" w:rsidRDefault="00382C12" w:rsidP="00382C12">
                  <w:pPr>
                    <w:spacing w:line="240" w:lineRule="auto"/>
                    <w:rPr>
                      <w:rFonts w:ascii="Calibri" w:hAnsi="Calibri" w:cs="Calibri"/>
                      <w:bCs w:val="0"/>
                      <w:color w:val="000000"/>
                      <w:kern w:val="0"/>
                      <w:szCs w:val="18"/>
                    </w:rPr>
                  </w:pPr>
                  <w:r w:rsidRPr="00382C12">
                    <w:rPr>
                      <w:rFonts w:ascii="Calibri" w:hAnsi="Calibri" w:cs="Calibri"/>
                      <w:bCs w:val="0"/>
                      <w:color w:val="000000"/>
                      <w:kern w:val="0"/>
                      <w:szCs w:val="18"/>
                    </w:rPr>
                    <w:t>Drone imaging, Dicamba damage</w:t>
                  </w:r>
                </w:p>
              </w:tc>
            </w:tr>
            <w:tr w:rsidR="00382C12" w:rsidRPr="00382C12" w14:paraId="08E52249" w14:textId="77777777" w:rsidTr="00382C12">
              <w:trPr>
                <w:trHeight w:val="285"/>
              </w:trPr>
              <w:tc>
                <w:tcPr>
                  <w:tcW w:w="1412" w:type="dxa"/>
                  <w:tcBorders>
                    <w:top w:val="dotted" w:sz="4" w:space="0" w:color="auto"/>
                    <w:left w:val="nil"/>
                    <w:right w:val="nil"/>
                  </w:tcBorders>
                  <w:shd w:val="clear" w:color="auto" w:fill="DAEEF3" w:themeFill="accent5" w:themeFillTint="33"/>
                  <w:noWrap/>
                  <w:vAlign w:val="center"/>
                  <w:hideMark/>
                </w:tcPr>
                <w:p w14:paraId="5B3DFD1E" w14:textId="77777777" w:rsidR="00382C12" w:rsidRPr="00382C12" w:rsidRDefault="00382C12" w:rsidP="00382C12">
                  <w:pPr>
                    <w:spacing w:line="240" w:lineRule="auto"/>
                    <w:rPr>
                      <w:rFonts w:ascii="Calibri" w:hAnsi="Calibri" w:cs="Calibri"/>
                      <w:bCs w:val="0"/>
                      <w:color w:val="000000"/>
                      <w:kern w:val="0"/>
                      <w:szCs w:val="18"/>
                    </w:rPr>
                  </w:pPr>
                  <w:r w:rsidRPr="00382C12">
                    <w:rPr>
                      <w:rFonts w:ascii="Calibri" w:hAnsi="Calibri" w:cs="Calibri"/>
                      <w:bCs w:val="0"/>
                      <w:color w:val="000000"/>
                      <w:kern w:val="0"/>
                      <w:szCs w:val="18"/>
                    </w:rPr>
                    <w:t>DIC-Contrast 1</w:t>
                  </w:r>
                </w:p>
              </w:tc>
              <w:tc>
                <w:tcPr>
                  <w:tcW w:w="904" w:type="dxa"/>
                  <w:tcBorders>
                    <w:top w:val="dotted" w:sz="4" w:space="0" w:color="auto"/>
                    <w:left w:val="nil"/>
                    <w:right w:val="nil"/>
                  </w:tcBorders>
                  <w:shd w:val="clear" w:color="auto" w:fill="DAEEF3" w:themeFill="accent5" w:themeFillTint="33"/>
                  <w:noWrap/>
                  <w:vAlign w:val="center"/>
                  <w:hideMark/>
                </w:tcPr>
                <w:p w14:paraId="74244A0D"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40</w:t>
                  </w:r>
                </w:p>
              </w:tc>
              <w:tc>
                <w:tcPr>
                  <w:tcW w:w="837" w:type="dxa"/>
                  <w:tcBorders>
                    <w:top w:val="dotted" w:sz="4" w:space="0" w:color="auto"/>
                    <w:left w:val="nil"/>
                    <w:right w:val="nil"/>
                  </w:tcBorders>
                  <w:shd w:val="clear" w:color="auto" w:fill="DAEEF3" w:themeFill="accent5" w:themeFillTint="33"/>
                  <w:noWrap/>
                  <w:vAlign w:val="center"/>
                  <w:hideMark/>
                </w:tcPr>
                <w:p w14:paraId="2F39D2FA"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Nursery</w:t>
                  </w:r>
                </w:p>
              </w:tc>
              <w:tc>
                <w:tcPr>
                  <w:tcW w:w="678" w:type="dxa"/>
                  <w:tcBorders>
                    <w:top w:val="dotted" w:sz="4" w:space="0" w:color="auto"/>
                    <w:left w:val="nil"/>
                    <w:right w:val="nil"/>
                  </w:tcBorders>
                  <w:shd w:val="clear" w:color="auto" w:fill="DAEEF3" w:themeFill="accent5" w:themeFillTint="33"/>
                  <w:noWrap/>
                  <w:vAlign w:val="center"/>
                  <w:hideMark/>
                </w:tcPr>
                <w:p w14:paraId="585F9D35"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2</w:t>
                  </w:r>
                </w:p>
              </w:tc>
              <w:tc>
                <w:tcPr>
                  <w:tcW w:w="1134" w:type="dxa"/>
                  <w:tcBorders>
                    <w:top w:val="dotted" w:sz="4" w:space="0" w:color="auto"/>
                    <w:left w:val="nil"/>
                    <w:right w:val="nil"/>
                  </w:tcBorders>
                  <w:shd w:val="clear" w:color="auto" w:fill="DAEEF3" w:themeFill="accent5" w:themeFillTint="33"/>
                  <w:noWrap/>
                  <w:vAlign w:val="center"/>
                  <w:hideMark/>
                </w:tcPr>
                <w:p w14:paraId="671ED2AB"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2</w:t>
                  </w:r>
                </w:p>
              </w:tc>
              <w:tc>
                <w:tcPr>
                  <w:tcW w:w="1039" w:type="dxa"/>
                  <w:tcBorders>
                    <w:top w:val="dotted" w:sz="4" w:space="0" w:color="auto"/>
                    <w:left w:val="nil"/>
                    <w:right w:val="nil"/>
                  </w:tcBorders>
                  <w:shd w:val="clear" w:color="auto" w:fill="DAEEF3" w:themeFill="accent5" w:themeFillTint="33"/>
                  <w:noWrap/>
                  <w:vAlign w:val="center"/>
                  <w:hideMark/>
                </w:tcPr>
                <w:p w14:paraId="2484D0DA"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80</w:t>
                  </w:r>
                </w:p>
              </w:tc>
              <w:tc>
                <w:tcPr>
                  <w:tcW w:w="1921" w:type="dxa"/>
                  <w:tcBorders>
                    <w:top w:val="dotted" w:sz="4" w:space="0" w:color="auto"/>
                    <w:left w:val="nil"/>
                    <w:right w:val="nil"/>
                  </w:tcBorders>
                  <w:shd w:val="clear" w:color="auto" w:fill="DAEEF3" w:themeFill="accent5" w:themeFillTint="33"/>
                  <w:noWrap/>
                  <w:vAlign w:val="center"/>
                  <w:hideMark/>
                </w:tcPr>
                <w:p w14:paraId="164CEFCC" w14:textId="57563835" w:rsidR="00382C12" w:rsidRPr="00382C12" w:rsidRDefault="00382C12" w:rsidP="00382C12">
                  <w:pPr>
                    <w:spacing w:line="240" w:lineRule="auto"/>
                    <w:rPr>
                      <w:rFonts w:ascii="Calibri" w:hAnsi="Calibri" w:cs="Calibri"/>
                      <w:bCs w:val="0"/>
                      <w:color w:val="000000"/>
                      <w:kern w:val="0"/>
                      <w:szCs w:val="18"/>
                    </w:rPr>
                  </w:pPr>
                  <w:r w:rsidRPr="00382C12">
                    <w:rPr>
                      <w:rFonts w:ascii="Calibri" w:hAnsi="Calibri" w:cs="Calibri"/>
                      <w:bCs w:val="0"/>
                      <w:color w:val="000000"/>
                      <w:kern w:val="0"/>
                      <w:szCs w:val="18"/>
                    </w:rPr>
                    <w:t xml:space="preserve">2-row plots, 7 </w:t>
                  </w:r>
                  <w:r w:rsidR="00A5286C" w:rsidRPr="00382C12">
                    <w:rPr>
                      <w:rFonts w:ascii="Calibri" w:hAnsi="Calibri" w:cs="Calibri"/>
                      <w:bCs w:val="0"/>
                      <w:color w:val="000000"/>
                      <w:kern w:val="0"/>
                      <w:szCs w:val="18"/>
                    </w:rPr>
                    <w:t>ft.</w:t>
                  </w:r>
                  <w:r w:rsidRPr="00382C12">
                    <w:rPr>
                      <w:rFonts w:ascii="Calibri" w:hAnsi="Calibri" w:cs="Calibri"/>
                      <w:bCs w:val="0"/>
                      <w:color w:val="000000"/>
                      <w:kern w:val="0"/>
                      <w:szCs w:val="18"/>
                    </w:rPr>
                    <w:t xml:space="preserve"> long</w:t>
                  </w:r>
                </w:p>
              </w:tc>
              <w:tc>
                <w:tcPr>
                  <w:tcW w:w="2992" w:type="dxa"/>
                  <w:tcBorders>
                    <w:top w:val="dotted" w:sz="4" w:space="0" w:color="auto"/>
                    <w:left w:val="nil"/>
                    <w:right w:val="nil"/>
                  </w:tcBorders>
                  <w:shd w:val="clear" w:color="auto" w:fill="DAEEF3" w:themeFill="accent5" w:themeFillTint="33"/>
                  <w:noWrap/>
                  <w:vAlign w:val="center"/>
                  <w:hideMark/>
                </w:tcPr>
                <w:p w14:paraId="20982C38" w14:textId="53831BF1" w:rsidR="00382C12" w:rsidRPr="00382C12" w:rsidRDefault="00382C12" w:rsidP="00382C12">
                  <w:pPr>
                    <w:spacing w:line="240" w:lineRule="auto"/>
                    <w:rPr>
                      <w:rFonts w:ascii="Calibri" w:hAnsi="Calibri" w:cs="Calibri"/>
                      <w:bCs w:val="0"/>
                      <w:color w:val="000000"/>
                      <w:kern w:val="0"/>
                      <w:szCs w:val="18"/>
                    </w:rPr>
                  </w:pPr>
                  <w:r w:rsidRPr="00382C12">
                    <w:rPr>
                      <w:rFonts w:ascii="Calibri" w:hAnsi="Calibri" w:cs="Calibri"/>
                      <w:bCs w:val="0"/>
                      <w:color w:val="000000"/>
                      <w:kern w:val="0"/>
                      <w:szCs w:val="18"/>
                    </w:rPr>
                    <w:t>Drone imaging, Dicamba damage, Yield, Plant Height</w:t>
                  </w:r>
                </w:p>
              </w:tc>
            </w:tr>
            <w:tr w:rsidR="00382C12" w:rsidRPr="00382C12" w14:paraId="545F1CF3" w14:textId="77777777" w:rsidTr="00382C12">
              <w:trPr>
                <w:trHeight w:val="301"/>
              </w:trPr>
              <w:tc>
                <w:tcPr>
                  <w:tcW w:w="1412" w:type="dxa"/>
                  <w:tcBorders>
                    <w:top w:val="nil"/>
                    <w:left w:val="nil"/>
                    <w:bottom w:val="double" w:sz="6" w:space="0" w:color="auto"/>
                    <w:right w:val="nil"/>
                  </w:tcBorders>
                  <w:shd w:val="clear" w:color="auto" w:fill="DAEEF3" w:themeFill="accent5" w:themeFillTint="33"/>
                  <w:noWrap/>
                  <w:vAlign w:val="center"/>
                  <w:hideMark/>
                </w:tcPr>
                <w:p w14:paraId="5960F800" w14:textId="77777777" w:rsidR="00382C12" w:rsidRPr="00382C12" w:rsidRDefault="00382C12" w:rsidP="00382C12">
                  <w:pPr>
                    <w:spacing w:line="240" w:lineRule="auto"/>
                    <w:rPr>
                      <w:rFonts w:ascii="Calibri" w:hAnsi="Calibri" w:cs="Calibri"/>
                      <w:bCs w:val="0"/>
                      <w:color w:val="000000"/>
                      <w:kern w:val="0"/>
                      <w:szCs w:val="18"/>
                    </w:rPr>
                  </w:pPr>
                  <w:r w:rsidRPr="00382C12">
                    <w:rPr>
                      <w:rFonts w:ascii="Calibri" w:hAnsi="Calibri" w:cs="Calibri"/>
                      <w:bCs w:val="0"/>
                      <w:color w:val="000000"/>
                      <w:kern w:val="0"/>
                      <w:szCs w:val="18"/>
                    </w:rPr>
                    <w:t>DIC-Contrast 2</w:t>
                  </w:r>
                </w:p>
              </w:tc>
              <w:tc>
                <w:tcPr>
                  <w:tcW w:w="904" w:type="dxa"/>
                  <w:tcBorders>
                    <w:top w:val="nil"/>
                    <w:left w:val="nil"/>
                    <w:bottom w:val="double" w:sz="6" w:space="0" w:color="auto"/>
                    <w:right w:val="nil"/>
                  </w:tcBorders>
                  <w:shd w:val="clear" w:color="auto" w:fill="DAEEF3" w:themeFill="accent5" w:themeFillTint="33"/>
                  <w:noWrap/>
                  <w:vAlign w:val="center"/>
                  <w:hideMark/>
                </w:tcPr>
                <w:p w14:paraId="7816FBA7"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40</w:t>
                  </w:r>
                </w:p>
              </w:tc>
              <w:tc>
                <w:tcPr>
                  <w:tcW w:w="837" w:type="dxa"/>
                  <w:tcBorders>
                    <w:top w:val="nil"/>
                    <w:left w:val="nil"/>
                    <w:bottom w:val="double" w:sz="6" w:space="0" w:color="auto"/>
                    <w:right w:val="nil"/>
                  </w:tcBorders>
                  <w:shd w:val="clear" w:color="auto" w:fill="DAEEF3" w:themeFill="accent5" w:themeFillTint="33"/>
                  <w:noWrap/>
                  <w:vAlign w:val="center"/>
                  <w:hideMark/>
                </w:tcPr>
                <w:p w14:paraId="24C125D6"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Nursery</w:t>
                  </w:r>
                </w:p>
              </w:tc>
              <w:tc>
                <w:tcPr>
                  <w:tcW w:w="678" w:type="dxa"/>
                  <w:tcBorders>
                    <w:top w:val="nil"/>
                    <w:left w:val="nil"/>
                    <w:bottom w:val="double" w:sz="6" w:space="0" w:color="auto"/>
                    <w:right w:val="nil"/>
                  </w:tcBorders>
                  <w:shd w:val="clear" w:color="auto" w:fill="DAEEF3" w:themeFill="accent5" w:themeFillTint="33"/>
                  <w:noWrap/>
                  <w:vAlign w:val="center"/>
                  <w:hideMark/>
                </w:tcPr>
                <w:p w14:paraId="20D55970"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2</w:t>
                  </w:r>
                </w:p>
              </w:tc>
              <w:tc>
                <w:tcPr>
                  <w:tcW w:w="1134" w:type="dxa"/>
                  <w:tcBorders>
                    <w:top w:val="nil"/>
                    <w:left w:val="nil"/>
                    <w:bottom w:val="double" w:sz="6" w:space="0" w:color="auto"/>
                    <w:right w:val="nil"/>
                  </w:tcBorders>
                  <w:shd w:val="clear" w:color="auto" w:fill="DAEEF3" w:themeFill="accent5" w:themeFillTint="33"/>
                  <w:noWrap/>
                  <w:vAlign w:val="center"/>
                  <w:hideMark/>
                </w:tcPr>
                <w:p w14:paraId="33D4D73C"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2</w:t>
                  </w:r>
                </w:p>
              </w:tc>
              <w:tc>
                <w:tcPr>
                  <w:tcW w:w="1039" w:type="dxa"/>
                  <w:tcBorders>
                    <w:top w:val="nil"/>
                    <w:left w:val="nil"/>
                    <w:bottom w:val="double" w:sz="6" w:space="0" w:color="auto"/>
                    <w:right w:val="nil"/>
                  </w:tcBorders>
                  <w:shd w:val="clear" w:color="auto" w:fill="DAEEF3" w:themeFill="accent5" w:themeFillTint="33"/>
                  <w:noWrap/>
                  <w:vAlign w:val="center"/>
                  <w:hideMark/>
                </w:tcPr>
                <w:p w14:paraId="0751DF75" w14:textId="77777777" w:rsidR="00382C12" w:rsidRPr="00382C12" w:rsidRDefault="00382C12" w:rsidP="00382C12">
                  <w:pPr>
                    <w:spacing w:line="240" w:lineRule="auto"/>
                    <w:jc w:val="center"/>
                    <w:rPr>
                      <w:rFonts w:ascii="Calibri" w:hAnsi="Calibri" w:cs="Calibri"/>
                      <w:bCs w:val="0"/>
                      <w:color w:val="000000"/>
                      <w:kern w:val="0"/>
                      <w:szCs w:val="18"/>
                    </w:rPr>
                  </w:pPr>
                  <w:r w:rsidRPr="00382C12">
                    <w:rPr>
                      <w:rFonts w:ascii="Calibri" w:hAnsi="Calibri" w:cs="Calibri"/>
                      <w:bCs w:val="0"/>
                      <w:color w:val="000000"/>
                      <w:kern w:val="0"/>
                      <w:szCs w:val="18"/>
                    </w:rPr>
                    <w:t>80</w:t>
                  </w:r>
                </w:p>
              </w:tc>
              <w:tc>
                <w:tcPr>
                  <w:tcW w:w="1921" w:type="dxa"/>
                  <w:tcBorders>
                    <w:top w:val="nil"/>
                    <w:left w:val="nil"/>
                    <w:bottom w:val="double" w:sz="6" w:space="0" w:color="auto"/>
                    <w:right w:val="nil"/>
                  </w:tcBorders>
                  <w:shd w:val="clear" w:color="auto" w:fill="DAEEF3" w:themeFill="accent5" w:themeFillTint="33"/>
                  <w:noWrap/>
                  <w:vAlign w:val="center"/>
                  <w:hideMark/>
                </w:tcPr>
                <w:p w14:paraId="6AF649FE" w14:textId="57A3AD78" w:rsidR="00382C12" w:rsidRPr="00382C12" w:rsidRDefault="00382C12" w:rsidP="00382C12">
                  <w:pPr>
                    <w:spacing w:line="240" w:lineRule="auto"/>
                    <w:rPr>
                      <w:rFonts w:ascii="Calibri" w:hAnsi="Calibri" w:cs="Calibri"/>
                      <w:bCs w:val="0"/>
                      <w:color w:val="000000"/>
                      <w:kern w:val="0"/>
                      <w:szCs w:val="18"/>
                    </w:rPr>
                  </w:pPr>
                  <w:r w:rsidRPr="00382C12">
                    <w:rPr>
                      <w:rFonts w:ascii="Calibri" w:hAnsi="Calibri" w:cs="Calibri"/>
                      <w:bCs w:val="0"/>
                      <w:color w:val="000000"/>
                      <w:kern w:val="0"/>
                      <w:szCs w:val="18"/>
                    </w:rPr>
                    <w:t xml:space="preserve">2-row plots, 7 </w:t>
                  </w:r>
                  <w:r w:rsidR="00A5286C" w:rsidRPr="00382C12">
                    <w:rPr>
                      <w:rFonts w:ascii="Calibri" w:hAnsi="Calibri" w:cs="Calibri"/>
                      <w:bCs w:val="0"/>
                      <w:color w:val="000000"/>
                      <w:kern w:val="0"/>
                      <w:szCs w:val="18"/>
                    </w:rPr>
                    <w:t>ft.</w:t>
                  </w:r>
                  <w:r w:rsidRPr="00382C12">
                    <w:rPr>
                      <w:rFonts w:ascii="Calibri" w:hAnsi="Calibri" w:cs="Calibri"/>
                      <w:bCs w:val="0"/>
                      <w:color w:val="000000"/>
                      <w:kern w:val="0"/>
                      <w:szCs w:val="18"/>
                    </w:rPr>
                    <w:t xml:space="preserve"> long</w:t>
                  </w:r>
                </w:p>
              </w:tc>
              <w:tc>
                <w:tcPr>
                  <w:tcW w:w="2992" w:type="dxa"/>
                  <w:tcBorders>
                    <w:top w:val="nil"/>
                    <w:left w:val="nil"/>
                    <w:bottom w:val="double" w:sz="6" w:space="0" w:color="auto"/>
                    <w:right w:val="nil"/>
                  </w:tcBorders>
                  <w:shd w:val="clear" w:color="auto" w:fill="DAEEF3" w:themeFill="accent5" w:themeFillTint="33"/>
                  <w:noWrap/>
                  <w:vAlign w:val="center"/>
                  <w:hideMark/>
                </w:tcPr>
                <w:p w14:paraId="058181D9" w14:textId="48F09586" w:rsidR="00382C12" w:rsidRPr="00382C12" w:rsidRDefault="00382C12" w:rsidP="00382C12">
                  <w:pPr>
                    <w:spacing w:line="240" w:lineRule="auto"/>
                    <w:rPr>
                      <w:rFonts w:ascii="Calibri" w:hAnsi="Calibri" w:cs="Calibri"/>
                      <w:bCs w:val="0"/>
                      <w:color w:val="000000"/>
                      <w:kern w:val="0"/>
                      <w:szCs w:val="18"/>
                    </w:rPr>
                  </w:pPr>
                  <w:r w:rsidRPr="00382C12">
                    <w:rPr>
                      <w:rFonts w:ascii="Calibri" w:hAnsi="Calibri" w:cs="Calibri"/>
                      <w:bCs w:val="0"/>
                      <w:color w:val="000000"/>
                      <w:kern w:val="0"/>
                      <w:szCs w:val="18"/>
                    </w:rPr>
                    <w:t>Drone imaging, Dicamba damage, Yield, Plant Height</w:t>
                  </w:r>
                </w:p>
              </w:tc>
            </w:tr>
          </w:tbl>
          <w:p w14:paraId="1CF0CE5B" w14:textId="77777777" w:rsidR="00382C12" w:rsidRDefault="00382C12" w:rsidP="006D6970">
            <w:pPr>
              <w:pStyle w:val="NormalWeb"/>
              <w:spacing w:before="0" w:beforeAutospacing="0" w:after="0" w:afterAutospacing="0"/>
              <w:jc w:val="both"/>
              <w:rPr>
                <w:rFonts w:asciiTheme="minorHAnsi" w:hAnsi="Calibri" w:cstheme="minorBidi"/>
                <w:color w:val="151515"/>
                <w:kern w:val="24"/>
                <w:sz w:val="22"/>
                <w:szCs w:val="56"/>
              </w:rPr>
            </w:pPr>
          </w:p>
          <w:p w14:paraId="0F12ABF7" w14:textId="5CCE9864" w:rsidR="00382C12" w:rsidRDefault="00382C12" w:rsidP="00382C12">
            <w:pPr>
              <w:pStyle w:val="NormalWeb"/>
              <w:spacing w:before="0" w:beforeAutospacing="0" w:after="0" w:afterAutospacing="0"/>
              <w:jc w:val="both"/>
              <w:rPr>
                <w:rFonts w:asciiTheme="minorHAnsi" w:hAnsi="Calibri" w:cstheme="minorBidi"/>
                <w:color w:val="151515"/>
                <w:kern w:val="24"/>
                <w:sz w:val="22"/>
                <w:szCs w:val="56"/>
              </w:rPr>
            </w:pPr>
            <w:r>
              <w:rPr>
                <w:rFonts w:asciiTheme="minorHAnsi" w:hAnsi="Calibri" w:cstheme="minorBidi"/>
                <w:color w:val="151515"/>
                <w:kern w:val="24"/>
                <w:sz w:val="22"/>
                <w:szCs w:val="56"/>
              </w:rPr>
              <w:t>The tests DIC-4YT and DIC-5YT are selection</w:t>
            </w:r>
            <w:r w:rsidR="00362046">
              <w:rPr>
                <w:rFonts w:asciiTheme="minorHAnsi" w:hAnsi="Calibri" w:cstheme="minorBidi"/>
                <w:color w:val="151515"/>
                <w:kern w:val="24"/>
                <w:sz w:val="22"/>
                <w:szCs w:val="56"/>
              </w:rPr>
              <w:t>s</w:t>
            </w:r>
            <w:r>
              <w:rPr>
                <w:rFonts w:asciiTheme="minorHAnsi" w:hAnsi="Calibri" w:cstheme="minorBidi"/>
                <w:color w:val="151515"/>
                <w:kern w:val="24"/>
                <w:sz w:val="22"/>
                <w:szCs w:val="56"/>
              </w:rPr>
              <w:t xml:space="preserve"> of extreme lines (tolerant and susceptible) from our 2019 advanced yield trials (AYT). These </w:t>
            </w:r>
            <w:r w:rsidR="00362046">
              <w:rPr>
                <w:rFonts w:asciiTheme="minorHAnsi" w:hAnsi="Calibri" w:cstheme="minorBidi"/>
                <w:color w:val="151515"/>
                <w:kern w:val="24"/>
                <w:sz w:val="22"/>
                <w:szCs w:val="56"/>
              </w:rPr>
              <w:t xml:space="preserve">tests </w:t>
            </w:r>
            <w:r>
              <w:rPr>
                <w:rFonts w:asciiTheme="minorHAnsi" w:hAnsi="Calibri" w:cstheme="minorBidi"/>
                <w:color w:val="151515"/>
                <w:kern w:val="24"/>
                <w:sz w:val="22"/>
                <w:szCs w:val="56"/>
              </w:rPr>
              <w:t xml:space="preserve">will be grown </w:t>
            </w:r>
            <w:r w:rsidR="00362046">
              <w:rPr>
                <w:rFonts w:asciiTheme="minorHAnsi" w:hAnsi="Calibri" w:cstheme="minorBidi"/>
                <w:color w:val="151515"/>
                <w:kern w:val="24"/>
                <w:sz w:val="22"/>
                <w:szCs w:val="56"/>
              </w:rPr>
              <w:t>at</w:t>
            </w:r>
            <w:r>
              <w:rPr>
                <w:rFonts w:asciiTheme="minorHAnsi" w:hAnsi="Calibri" w:cstheme="minorBidi"/>
                <w:color w:val="151515"/>
                <w:kern w:val="24"/>
                <w:sz w:val="22"/>
                <w:szCs w:val="56"/>
              </w:rPr>
              <w:t xml:space="preserve"> our research site in Portageville, MO (presence of Dicamba), and three other locations free of Dicamba exposure (AR, LA, and central MO). The DPS-screening trials </w:t>
            </w:r>
            <w:r w:rsidR="00362046">
              <w:rPr>
                <w:rFonts w:asciiTheme="minorHAnsi" w:hAnsi="Calibri" w:cstheme="minorBidi"/>
                <w:color w:val="151515"/>
                <w:kern w:val="24"/>
                <w:sz w:val="22"/>
                <w:szCs w:val="56"/>
              </w:rPr>
              <w:t>consist of</w:t>
            </w:r>
            <w:r>
              <w:rPr>
                <w:rFonts w:asciiTheme="minorHAnsi" w:hAnsi="Calibri" w:cstheme="minorBidi"/>
                <w:color w:val="151515"/>
                <w:kern w:val="24"/>
                <w:sz w:val="22"/>
                <w:szCs w:val="56"/>
              </w:rPr>
              <w:t xml:space="preserve"> 5 populations derived from tolerant and susceptible parents. Our goal with this trial is to collect Dicamba injury data for</w:t>
            </w:r>
            <w:r w:rsidR="00362046">
              <w:rPr>
                <w:rFonts w:asciiTheme="minorHAnsi" w:hAnsi="Calibri" w:cstheme="minorBidi"/>
                <w:color w:val="151515"/>
                <w:kern w:val="24"/>
                <w:sz w:val="22"/>
                <w:szCs w:val="56"/>
              </w:rPr>
              <w:t xml:space="preserve"> </w:t>
            </w:r>
            <w:r>
              <w:rPr>
                <w:rFonts w:asciiTheme="minorHAnsi" w:hAnsi="Calibri" w:cstheme="minorBidi"/>
                <w:color w:val="151515"/>
                <w:kern w:val="24"/>
                <w:sz w:val="22"/>
                <w:szCs w:val="56"/>
              </w:rPr>
              <w:t>mapping</w:t>
            </w:r>
            <w:r w:rsidR="00362046">
              <w:rPr>
                <w:rFonts w:asciiTheme="minorHAnsi" w:hAnsi="Calibri" w:cstheme="minorBidi"/>
                <w:color w:val="151515"/>
                <w:kern w:val="24"/>
                <w:sz w:val="22"/>
                <w:szCs w:val="56"/>
              </w:rPr>
              <w:t xml:space="preserve"> of dicamba tolerance gene(s) or QTL.</w:t>
            </w:r>
            <w:r>
              <w:rPr>
                <w:rFonts w:asciiTheme="minorHAnsi" w:hAnsi="Calibri" w:cstheme="minorBidi"/>
                <w:color w:val="151515"/>
                <w:kern w:val="24"/>
                <w:sz w:val="22"/>
                <w:szCs w:val="56"/>
              </w:rPr>
              <w:t xml:space="preserve"> The DIC-Contrast trials are extreme selections from the 5 </w:t>
            </w:r>
            <w:r w:rsidR="00362046">
              <w:rPr>
                <w:rFonts w:asciiTheme="minorHAnsi" w:hAnsi="Calibri" w:cstheme="minorBidi"/>
                <w:color w:val="151515"/>
                <w:kern w:val="24"/>
                <w:sz w:val="22"/>
                <w:szCs w:val="56"/>
              </w:rPr>
              <w:t xml:space="preserve">genetic </w:t>
            </w:r>
            <w:r>
              <w:rPr>
                <w:rFonts w:asciiTheme="minorHAnsi" w:hAnsi="Calibri" w:cstheme="minorBidi"/>
                <w:color w:val="151515"/>
                <w:kern w:val="24"/>
                <w:sz w:val="22"/>
                <w:szCs w:val="56"/>
              </w:rPr>
              <w:t xml:space="preserve">populations, and will be used for yield </w:t>
            </w:r>
            <w:r w:rsidR="00362046">
              <w:rPr>
                <w:rFonts w:asciiTheme="minorHAnsi" w:hAnsi="Calibri" w:cstheme="minorBidi"/>
                <w:color w:val="151515"/>
                <w:kern w:val="24"/>
                <w:sz w:val="22"/>
                <w:szCs w:val="56"/>
              </w:rPr>
              <w:t>comparison</w:t>
            </w:r>
            <w:r>
              <w:rPr>
                <w:rFonts w:asciiTheme="minorHAnsi" w:hAnsi="Calibri" w:cstheme="minorBidi"/>
                <w:color w:val="151515"/>
                <w:kern w:val="24"/>
                <w:sz w:val="22"/>
                <w:szCs w:val="56"/>
              </w:rPr>
              <w:t xml:space="preserve"> as well as mapping studies.</w:t>
            </w:r>
          </w:p>
          <w:p w14:paraId="118B918A" w14:textId="77777777" w:rsidR="00382C12" w:rsidRDefault="00382C12" w:rsidP="00382C12">
            <w:pPr>
              <w:pStyle w:val="NormalWeb"/>
              <w:spacing w:before="0" w:beforeAutospacing="0" w:after="0" w:afterAutospacing="0"/>
              <w:jc w:val="both"/>
              <w:rPr>
                <w:rFonts w:asciiTheme="minorHAnsi" w:hAnsi="Calibri" w:cstheme="minorBidi"/>
                <w:color w:val="151515"/>
                <w:kern w:val="24"/>
                <w:sz w:val="22"/>
                <w:szCs w:val="56"/>
              </w:rPr>
            </w:pPr>
          </w:p>
          <w:p w14:paraId="59F6C21A" w14:textId="16AE6E1F" w:rsidR="00382C12" w:rsidRPr="006D6970" w:rsidRDefault="00382C12" w:rsidP="00382C12">
            <w:pPr>
              <w:pStyle w:val="NormalWeb"/>
              <w:spacing w:before="0" w:beforeAutospacing="0" w:after="0" w:afterAutospacing="0"/>
              <w:jc w:val="both"/>
              <w:rPr>
                <w:rFonts w:asciiTheme="minorHAnsi" w:hAnsi="Calibri" w:cstheme="minorBidi"/>
                <w:color w:val="151515"/>
                <w:kern w:val="24"/>
                <w:sz w:val="22"/>
                <w:szCs w:val="56"/>
              </w:rPr>
            </w:pPr>
            <w:r>
              <w:rPr>
                <w:rFonts w:asciiTheme="minorHAnsi" w:hAnsi="Calibri" w:cstheme="minorBidi"/>
                <w:color w:val="151515"/>
                <w:kern w:val="24"/>
                <w:sz w:val="22"/>
                <w:szCs w:val="56"/>
              </w:rPr>
              <w:t xml:space="preserve">All trials have been planted </w:t>
            </w:r>
            <w:r w:rsidR="00BF080F">
              <w:rPr>
                <w:rFonts w:asciiTheme="minorHAnsi" w:hAnsi="Calibri" w:cstheme="minorBidi"/>
                <w:color w:val="151515"/>
                <w:kern w:val="24"/>
                <w:sz w:val="22"/>
                <w:szCs w:val="56"/>
              </w:rPr>
              <w:t>with good field emergence</w:t>
            </w:r>
            <w:r>
              <w:rPr>
                <w:rFonts w:asciiTheme="minorHAnsi" w:hAnsi="Calibri" w:cstheme="minorBidi"/>
                <w:color w:val="151515"/>
                <w:kern w:val="24"/>
                <w:sz w:val="22"/>
                <w:szCs w:val="56"/>
              </w:rPr>
              <w:t>. Off-target Dicamba injuries are showing up early in the vegetative stage, and different responses among genotypes are starting to become evident. We will soon start to take the first round of notes on off-target Dicamba symptoms (late vegetative stage), as well as prepare to fly drones in all plots to help to characterize the symptoms.</w:t>
            </w:r>
          </w:p>
        </w:tc>
      </w:tr>
    </w:tbl>
    <w:p w14:paraId="257B50EC" w14:textId="5283E170" w:rsidR="0025429E" w:rsidRDefault="0025429E" w:rsidP="005978F4"/>
    <w:sectPr w:rsidR="0025429E" w:rsidSect="00E814B8">
      <w:headerReference w:type="first" r:id="rId8"/>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079B5" w14:textId="77777777" w:rsidR="00576E90" w:rsidRDefault="00576E90" w:rsidP="00BD1E89">
      <w:pPr>
        <w:spacing w:line="240" w:lineRule="auto"/>
      </w:pPr>
      <w:r>
        <w:separator/>
      </w:r>
    </w:p>
  </w:endnote>
  <w:endnote w:type="continuationSeparator" w:id="0">
    <w:p w14:paraId="69CC777F" w14:textId="77777777" w:rsidR="00576E90" w:rsidRDefault="00576E90"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D4876D" w14:textId="77777777" w:rsidR="00576E90" w:rsidRDefault="00576E90" w:rsidP="00BD1E89">
      <w:pPr>
        <w:spacing w:line="240" w:lineRule="auto"/>
      </w:pPr>
      <w:r>
        <w:separator/>
      </w:r>
    </w:p>
  </w:footnote>
  <w:footnote w:type="continuationSeparator" w:id="0">
    <w:p w14:paraId="3CE4703D" w14:textId="77777777" w:rsidR="00576E90" w:rsidRDefault="00576E90"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68FE4" w14:textId="593B266B" w:rsidR="00FF4F4F" w:rsidRPr="00981460" w:rsidRDefault="000A4D16" w:rsidP="00981460">
    <w:pPr>
      <w:pStyle w:val="Title"/>
      <w:jc w:val="right"/>
      <w:rPr>
        <w:sz w:val="24"/>
        <w:szCs w:val="24"/>
      </w:rPr>
    </w:pPr>
    <w:r>
      <w:rPr>
        <w:sz w:val="24"/>
        <w:szCs w:val="24"/>
      </w:rPr>
      <w:t>Mid-South Soybean Board</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527BFC"/>
    <w:multiLevelType w:val="hybridMultilevel"/>
    <w:tmpl w:val="1DF221D8"/>
    <w:lvl w:ilvl="0" w:tplc="9BF0EB28">
      <w:start w:val="1"/>
      <w:numFmt w:val="decimal"/>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2"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48687D73"/>
    <w:multiLevelType w:val="hybridMultilevel"/>
    <w:tmpl w:val="AECC5916"/>
    <w:lvl w:ilvl="0" w:tplc="096E1B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FD3A95"/>
    <w:multiLevelType w:val="hybridMultilevel"/>
    <w:tmpl w:val="0C103316"/>
    <w:lvl w:ilvl="0" w:tplc="41A0F09A">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7"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93738C"/>
    <w:multiLevelType w:val="hybridMultilevel"/>
    <w:tmpl w:val="CA48B444"/>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3"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8"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8"/>
  </w:num>
  <w:num w:numId="3">
    <w:abstractNumId w:val="4"/>
  </w:num>
  <w:num w:numId="4">
    <w:abstractNumId w:val="5"/>
  </w:num>
  <w:num w:numId="5">
    <w:abstractNumId w:val="27"/>
  </w:num>
  <w:num w:numId="6">
    <w:abstractNumId w:val="14"/>
  </w:num>
  <w:num w:numId="7">
    <w:abstractNumId w:val="8"/>
  </w:num>
  <w:num w:numId="8">
    <w:abstractNumId w:val="30"/>
  </w:num>
  <w:num w:numId="9">
    <w:abstractNumId w:val="9"/>
  </w:num>
  <w:num w:numId="10">
    <w:abstractNumId w:val="13"/>
  </w:num>
  <w:num w:numId="11">
    <w:abstractNumId w:val="17"/>
  </w:num>
  <w:num w:numId="12">
    <w:abstractNumId w:val="27"/>
  </w:num>
  <w:num w:numId="13">
    <w:abstractNumId w:val="23"/>
  </w:num>
  <w:num w:numId="14">
    <w:abstractNumId w:val="6"/>
  </w:num>
  <w:num w:numId="15">
    <w:abstractNumId w:val="32"/>
  </w:num>
  <w:num w:numId="16">
    <w:abstractNumId w:val="21"/>
  </w:num>
  <w:num w:numId="17">
    <w:abstractNumId w:val="2"/>
  </w:num>
  <w:num w:numId="18">
    <w:abstractNumId w:val="20"/>
  </w:num>
  <w:num w:numId="19">
    <w:abstractNumId w:val="7"/>
  </w:num>
  <w:num w:numId="20">
    <w:abstractNumId w:val="31"/>
  </w:num>
  <w:num w:numId="21">
    <w:abstractNumId w:val="10"/>
  </w:num>
  <w:num w:numId="22">
    <w:abstractNumId w:val="18"/>
  </w:num>
  <w:num w:numId="23">
    <w:abstractNumId w:val="29"/>
  </w:num>
  <w:num w:numId="24">
    <w:abstractNumId w:val="14"/>
  </w:num>
  <w:num w:numId="25">
    <w:abstractNumId w:val="27"/>
  </w:num>
  <w:num w:numId="26">
    <w:abstractNumId w:val="27"/>
  </w:num>
  <w:num w:numId="27">
    <w:abstractNumId w:val="27"/>
  </w:num>
  <w:num w:numId="28">
    <w:abstractNumId w:val="27"/>
  </w:num>
  <w:num w:numId="29">
    <w:abstractNumId w:val="14"/>
  </w:num>
  <w:num w:numId="30">
    <w:abstractNumId w:val="14"/>
  </w:num>
  <w:num w:numId="31">
    <w:abstractNumId w:val="14"/>
  </w:num>
  <w:num w:numId="32">
    <w:abstractNumId w:val="14"/>
  </w:num>
  <w:num w:numId="33">
    <w:abstractNumId w:val="14"/>
  </w:num>
  <w:num w:numId="34">
    <w:abstractNumId w:val="27"/>
  </w:num>
  <w:num w:numId="35">
    <w:abstractNumId w:val="27"/>
  </w:num>
  <w:num w:numId="36">
    <w:abstractNumId w:val="34"/>
  </w:num>
  <w:num w:numId="37">
    <w:abstractNumId w:val="1"/>
  </w:num>
  <w:num w:numId="38">
    <w:abstractNumId w:val="0"/>
  </w:num>
  <w:num w:numId="39">
    <w:abstractNumId w:val="33"/>
  </w:num>
  <w:num w:numId="40">
    <w:abstractNumId w:val="12"/>
  </w:num>
  <w:num w:numId="41">
    <w:abstractNumId w:val="19"/>
  </w:num>
  <w:num w:numId="42">
    <w:abstractNumId w:val="26"/>
  </w:num>
  <w:num w:numId="43">
    <w:abstractNumId w:val="3"/>
  </w:num>
  <w:num w:numId="44">
    <w:abstractNumId w:val="25"/>
  </w:num>
  <w:num w:numId="45">
    <w:abstractNumId w:val="16"/>
  </w:num>
  <w:num w:numId="46">
    <w:abstractNumId w:val="15"/>
  </w:num>
  <w:num w:numId="47">
    <w:abstractNumId w:val="22"/>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OwMDczMjY1MzM3MTJT0lEKTi0uzszPAykwrAUAzhAGYiwAAAA="/>
    <w:docVar w:name="dgnword-docGUID" w:val="{5F7EBFE7-45F3-4C71-84E2-555E59E8FD8F}"/>
    <w:docVar w:name="dgnword-eventsink" w:val="75130192"/>
  </w:docVars>
  <w:rsids>
    <w:rsidRoot w:val="00A65BD5"/>
    <w:rsid w:val="00011651"/>
    <w:rsid w:val="00014790"/>
    <w:rsid w:val="00014ACD"/>
    <w:rsid w:val="0001709F"/>
    <w:rsid w:val="00032BD4"/>
    <w:rsid w:val="0003601D"/>
    <w:rsid w:val="0004056A"/>
    <w:rsid w:val="00054EF7"/>
    <w:rsid w:val="000613DF"/>
    <w:rsid w:val="0007079A"/>
    <w:rsid w:val="000750B4"/>
    <w:rsid w:val="00082F81"/>
    <w:rsid w:val="00083E61"/>
    <w:rsid w:val="00087C7F"/>
    <w:rsid w:val="000942F4"/>
    <w:rsid w:val="000A2141"/>
    <w:rsid w:val="000A378E"/>
    <w:rsid w:val="000A4D16"/>
    <w:rsid w:val="000A7F24"/>
    <w:rsid w:val="000B06CD"/>
    <w:rsid w:val="000B7D6D"/>
    <w:rsid w:val="000C41F6"/>
    <w:rsid w:val="000D3808"/>
    <w:rsid w:val="000D503A"/>
    <w:rsid w:val="000D726D"/>
    <w:rsid w:val="000D782C"/>
    <w:rsid w:val="000E6330"/>
    <w:rsid w:val="000F0AB1"/>
    <w:rsid w:val="0010665A"/>
    <w:rsid w:val="00107714"/>
    <w:rsid w:val="00110DE9"/>
    <w:rsid w:val="00115BC3"/>
    <w:rsid w:val="00123E01"/>
    <w:rsid w:val="001339DD"/>
    <w:rsid w:val="00152DA2"/>
    <w:rsid w:val="00153F61"/>
    <w:rsid w:val="0016007C"/>
    <w:rsid w:val="00162654"/>
    <w:rsid w:val="00184DBB"/>
    <w:rsid w:val="001943BF"/>
    <w:rsid w:val="00197695"/>
    <w:rsid w:val="001A6320"/>
    <w:rsid w:val="001B5C81"/>
    <w:rsid w:val="001C34A3"/>
    <w:rsid w:val="001C4C57"/>
    <w:rsid w:val="001E2F8F"/>
    <w:rsid w:val="00203599"/>
    <w:rsid w:val="002044CF"/>
    <w:rsid w:val="002148E3"/>
    <w:rsid w:val="00227538"/>
    <w:rsid w:val="00234746"/>
    <w:rsid w:val="002378AF"/>
    <w:rsid w:val="00245B98"/>
    <w:rsid w:val="00246B18"/>
    <w:rsid w:val="002479BE"/>
    <w:rsid w:val="00250732"/>
    <w:rsid w:val="0025429E"/>
    <w:rsid w:val="00264D7C"/>
    <w:rsid w:val="00272FA2"/>
    <w:rsid w:val="0028114C"/>
    <w:rsid w:val="00291A31"/>
    <w:rsid w:val="00295A98"/>
    <w:rsid w:val="00297877"/>
    <w:rsid w:val="00297BED"/>
    <w:rsid w:val="002A115E"/>
    <w:rsid w:val="002B5D14"/>
    <w:rsid w:val="002C30C2"/>
    <w:rsid w:val="002C6626"/>
    <w:rsid w:val="002D1EA6"/>
    <w:rsid w:val="002D5074"/>
    <w:rsid w:val="0030271A"/>
    <w:rsid w:val="00302EDA"/>
    <w:rsid w:val="00320C8D"/>
    <w:rsid w:val="0032545C"/>
    <w:rsid w:val="003312EE"/>
    <w:rsid w:val="0033241C"/>
    <w:rsid w:val="003335C9"/>
    <w:rsid w:val="00333B09"/>
    <w:rsid w:val="00335A26"/>
    <w:rsid w:val="00335FC1"/>
    <w:rsid w:val="0035304F"/>
    <w:rsid w:val="003553E5"/>
    <w:rsid w:val="00362046"/>
    <w:rsid w:val="003621D3"/>
    <w:rsid w:val="00362A90"/>
    <w:rsid w:val="00373BBC"/>
    <w:rsid w:val="00373EF3"/>
    <w:rsid w:val="00382C12"/>
    <w:rsid w:val="00383AB7"/>
    <w:rsid w:val="00383F0E"/>
    <w:rsid w:val="00390570"/>
    <w:rsid w:val="00392592"/>
    <w:rsid w:val="00396079"/>
    <w:rsid w:val="003A119F"/>
    <w:rsid w:val="003B2A34"/>
    <w:rsid w:val="003B5F5A"/>
    <w:rsid w:val="003B7A55"/>
    <w:rsid w:val="003D3E21"/>
    <w:rsid w:val="003D6401"/>
    <w:rsid w:val="003E520A"/>
    <w:rsid w:val="003F59F7"/>
    <w:rsid w:val="00402D0B"/>
    <w:rsid w:val="00406CFF"/>
    <w:rsid w:val="004073DA"/>
    <w:rsid w:val="004076FD"/>
    <w:rsid w:val="00410A0D"/>
    <w:rsid w:val="004162BA"/>
    <w:rsid w:val="0041728E"/>
    <w:rsid w:val="00424292"/>
    <w:rsid w:val="00425FE4"/>
    <w:rsid w:val="004366F0"/>
    <w:rsid w:val="0043706C"/>
    <w:rsid w:val="00437218"/>
    <w:rsid w:val="00444BC2"/>
    <w:rsid w:val="00451F10"/>
    <w:rsid w:val="0045240C"/>
    <w:rsid w:val="00452DF1"/>
    <w:rsid w:val="00455551"/>
    <w:rsid w:val="0046309C"/>
    <w:rsid w:val="00470EEC"/>
    <w:rsid w:val="00472A90"/>
    <w:rsid w:val="00476A41"/>
    <w:rsid w:val="00485186"/>
    <w:rsid w:val="004979FA"/>
    <w:rsid w:val="004A7A14"/>
    <w:rsid w:val="004A7B46"/>
    <w:rsid w:val="004C0762"/>
    <w:rsid w:val="004C09F2"/>
    <w:rsid w:val="004C6840"/>
    <w:rsid w:val="004D02DC"/>
    <w:rsid w:val="004D0D1D"/>
    <w:rsid w:val="004E4F44"/>
    <w:rsid w:val="005020D3"/>
    <w:rsid w:val="00507BF3"/>
    <w:rsid w:val="0051646C"/>
    <w:rsid w:val="00521C25"/>
    <w:rsid w:val="0054156B"/>
    <w:rsid w:val="00554672"/>
    <w:rsid w:val="00576E90"/>
    <w:rsid w:val="00582B63"/>
    <w:rsid w:val="005844D0"/>
    <w:rsid w:val="00596B63"/>
    <w:rsid w:val="005978F4"/>
    <w:rsid w:val="005A0BC4"/>
    <w:rsid w:val="005A61C0"/>
    <w:rsid w:val="005B5609"/>
    <w:rsid w:val="005B5964"/>
    <w:rsid w:val="005D17F2"/>
    <w:rsid w:val="005D25AF"/>
    <w:rsid w:val="005D55A0"/>
    <w:rsid w:val="005D7144"/>
    <w:rsid w:val="005E4770"/>
    <w:rsid w:val="005E4B09"/>
    <w:rsid w:val="005E73A6"/>
    <w:rsid w:val="005E7DB4"/>
    <w:rsid w:val="005F492E"/>
    <w:rsid w:val="0060410C"/>
    <w:rsid w:val="00605758"/>
    <w:rsid w:val="00605BA8"/>
    <w:rsid w:val="006115BC"/>
    <w:rsid w:val="00632864"/>
    <w:rsid w:val="00632F45"/>
    <w:rsid w:val="00633BF5"/>
    <w:rsid w:val="00640B6D"/>
    <w:rsid w:val="00643728"/>
    <w:rsid w:val="006507FB"/>
    <w:rsid w:val="006572F3"/>
    <w:rsid w:val="00665BEE"/>
    <w:rsid w:val="006709BB"/>
    <w:rsid w:val="00684BCF"/>
    <w:rsid w:val="00690EDA"/>
    <w:rsid w:val="00693D9D"/>
    <w:rsid w:val="0069666C"/>
    <w:rsid w:val="00696A20"/>
    <w:rsid w:val="006A1751"/>
    <w:rsid w:val="006A503A"/>
    <w:rsid w:val="006A6A77"/>
    <w:rsid w:val="006A6CCC"/>
    <w:rsid w:val="006B42DB"/>
    <w:rsid w:val="006B43ED"/>
    <w:rsid w:val="006C0019"/>
    <w:rsid w:val="006C399E"/>
    <w:rsid w:val="006C3B83"/>
    <w:rsid w:val="006D3433"/>
    <w:rsid w:val="006D5914"/>
    <w:rsid w:val="006D6970"/>
    <w:rsid w:val="006E0A14"/>
    <w:rsid w:val="006E24E6"/>
    <w:rsid w:val="006E412F"/>
    <w:rsid w:val="006F6240"/>
    <w:rsid w:val="006F62F8"/>
    <w:rsid w:val="00704574"/>
    <w:rsid w:val="007062A3"/>
    <w:rsid w:val="00713B34"/>
    <w:rsid w:val="00714C7D"/>
    <w:rsid w:val="00717254"/>
    <w:rsid w:val="007249F5"/>
    <w:rsid w:val="007259A0"/>
    <w:rsid w:val="00733D8F"/>
    <w:rsid w:val="00736421"/>
    <w:rsid w:val="00744EF4"/>
    <w:rsid w:val="00745FC3"/>
    <w:rsid w:val="00773484"/>
    <w:rsid w:val="00777C6E"/>
    <w:rsid w:val="007823B2"/>
    <w:rsid w:val="007860C0"/>
    <w:rsid w:val="00794235"/>
    <w:rsid w:val="007A72A3"/>
    <w:rsid w:val="007B0BBB"/>
    <w:rsid w:val="007B1796"/>
    <w:rsid w:val="007B7BC8"/>
    <w:rsid w:val="007C03E3"/>
    <w:rsid w:val="007C2C8A"/>
    <w:rsid w:val="007D0E1B"/>
    <w:rsid w:val="007D6C9E"/>
    <w:rsid w:val="00806DDF"/>
    <w:rsid w:val="008101B7"/>
    <w:rsid w:val="00810449"/>
    <w:rsid w:val="00810A01"/>
    <w:rsid w:val="0081498F"/>
    <w:rsid w:val="00824CD4"/>
    <w:rsid w:val="00845912"/>
    <w:rsid w:val="008562C0"/>
    <w:rsid w:val="008625F2"/>
    <w:rsid w:val="0086272F"/>
    <w:rsid w:val="008628F4"/>
    <w:rsid w:val="00864BAF"/>
    <w:rsid w:val="008731F6"/>
    <w:rsid w:val="0088793A"/>
    <w:rsid w:val="00887F97"/>
    <w:rsid w:val="00897B7D"/>
    <w:rsid w:val="008A2811"/>
    <w:rsid w:val="008B1D7D"/>
    <w:rsid w:val="008B4A0E"/>
    <w:rsid w:val="008C6D67"/>
    <w:rsid w:val="008E19D8"/>
    <w:rsid w:val="008E4ABB"/>
    <w:rsid w:val="008F1B18"/>
    <w:rsid w:val="008F1BE4"/>
    <w:rsid w:val="008F1BFC"/>
    <w:rsid w:val="008F5FC8"/>
    <w:rsid w:val="00917422"/>
    <w:rsid w:val="009211F7"/>
    <w:rsid w:val="0092416B"/>
    <w:rsid w:val="009245D5"/>
    <w:rsid w:val="00926AB9"/>
    <w:rsid w:val="009316C6"/>
    <w:rsid w:val="00936F9D"/>
    <w:rsid w:val="0095671E"/>
    <w:rsid w:val="0096092A"/>
    <w:rsid w:val="00961D41"/>
    <w:rsid w:val="0096422E"/>
    <w:rsid w:val="00964D40"/>
    <w:rsid w:val="00966780"/>
    <w:rsid w:val="0097290B"/>
    <w:rsid w:val="00974467"/>
    <w:rsid w:val="00981460"/>
    <w:rsid w:val="009820ED"/>
    <w:rsid w:val="009918CA"/>
    <w:rsid w:val="0099263D"/>
    <w:rsid w:val="00994AEE"/>
    <w:rsid w:val="009C246A"/>
    <w:rsid w:val="009C5215"/>
    <w:rsid w:val="009C5A99"/>
    <w:rsid w:val="009D5AFE"/>
    <w:rsid w:val="009D739E"/>
    <w:rsid w:val="009E19AE"/>
    <w:rsid w:val="009F43DC"/>
    <w:rsid w:val="009F4968"/>
    <w:rsid w:val="009F6283"/>
    <w:rsid w:val="00A1369D"/>
    <w:rsid w:val="00A1615F"/>
    <w:rsid w:val="00A20BF0"/>
    <w:rsid w:val="00A23940"/>
    <w:rsid w:val="00A31942"/>
    <w:rsid w:val="00A37E7D"/>
    <w:rsid w:val="00A433FA"/>
    <w:rsid w:val="00A44140"/>
    <w:rsid w:val="00A50FE6"/>
    <w:rsid w:val="00A51BBB"/>
    <w:rsid w:val="00A5286C"/>
    <w:rsid w:val="00A65BD5"/>
    <w:rsid w:val="00A666DB"/>
    <w:rsid w:val="00A66CEC"/>
    <w:rsid w:val="00A71013"/>
    <w:rsid w:val="00A929F3"/>
    <w:rsid w:val="00AA4FF5"/>
    <w:rsid w:val="00AA6752"/>
    <w:rsid w:val="00AB033A"/>
    <w:rsid w:val="00AB4B27"/>
    <w:rsid w:val="00AB63EC"/>
    <w:rsid w:val="00AD2C0E"/>
    <w:rsid w:val="00AE1B4A"/>
    <w:rsid w:val="00AE34BF"/>
    <w:rsid w:val="00AE3CBA"/>
    <w:rsid w:val="00AF41A5"/>
    <w:rsid w:val="00AF520D"/>
    <w:rsid w:val="00B0112F"/>
    <w:rsid w:val="00B162EB"/>
    <w:rsid w:val="00B20FB0"/>
    <w:rsid w:val="00B31D47"/>
    <w:rsid w:val="00B33DA7"/>
    <w:rsid w:val="00B3786C"/>
    <w:rsid w:val="00B37893"/>
    <w:rsid w:val="00B4449E"/>
    <w:rsid w:val="00B54C8A"/>
    <w:rsid w:val="00B603B4"/>
    <w:rsid w:val="00B67297"/>
    <w:rsid w:val="00B7052F"/>
    <w:rsid w:val="00B71665"/>
    <w:rsid w:val="00B7562B"/>
    <w:rsid w:val="00B7577C"/>
    <w:rsid w:val="00B83AA2"/>
    <w:rsid w:val="00B841BB"/>
    <w:rsid w:val="00B84923"/>
    <w:rsid w:val="00B9392A"/>
    <w:rsid w:val="00BA502A"/>
    <w:rsid w:val="00BA5496"/>
    <w:rsid w:val="00BB25AA"/>
    <w:rsid w:val="00BC3D5F"/>
    <w:rsid w:val="00BD1E89"/>
    <w:rsid w:val="00BE0222"/>
    <w:rsid w:val="00BE20B1"/>
    <w:rsid w:val="00BE7127"/>
    <w:rsid w:val="00BF080F"/>
    <w:rsid w:val="00BF333A"/>
    <w:rsid w:val="00BF6DDB"/>
    <w:rsid w:val="00C02347"/>
    <w:rsid w:val="00C0799D"/>
    <w:rsid w:val="00C223FB"/>
    <w:rsid w:val="00C226CE"/>
    <w:rsid w:val="00C52FCC"/>
    <w:rsid w:val="00C549BA"/>
    <w:rsid w:val="00C55C81"/>
    <w:rsid w:val="00C601A6"/>
    <w:rsid w:val="00C602B2"/>
    <w:rsid w:val="00C65C38"/>
    <w:rsid w:val="00C704F5"/>
    <w:rsid w:val="00C70FB5"/>
    <w:rsid w:val="00C71FDE"/>
    <w:rsid w:val="00C73AE8"/>
    <w:rsid w:val="00C817F3"/>
    <w:rsid w:val="00C829FB"/>
    <w:rsid w:val="00C9612A"/>
    <w:rsid w:val="00CA4CDD"/>
    <w:rsid w:val="00CB1FFC"/>
    <w:rsid w:val="00CC0B25"/>
    <w:rsid w:val="00CD0D59"/>
    <w:rsid w:val="00CE1297"/>
    <w:rsid w:val="00CE4772"/>
    <w:rsid w:val="00CF1E6A"/>
    <w:rsid w:val="00CF4F27"/>
    <w:rsid w:val="00D00099"/>
    <w:rsid w:val="00D0409A"/>
    <w:rsid w:val="00D04BE9"/>
    <w:rsid w:val="00D04C40"/>
    <w:rsid w:val="00D15EA8"/>
    <w:rsid w:val="00D3649F"/>
    <w:rsid w:val="00D415FF"/>
    <w:rsid w:val="00D4290A"/>
    <w:rsid w:val="00D42DA7"/>
    <w:rsid w:val="00D43767"/>
    <w:rsid w:val="00D44A86"/>
    <w:rsid w:val="00D50CA1"/>
    <w:rsid w:val="00D66CF4"/>
    <w:rsid w:val="00D704E3"/>
    <w:rsid w:val="00D714BC"/>
    <w:rsid w:val="00D7394C"/>
    <w:rsid w:val="00D7730F"/>
    <w:rsid w:val="00D83274"/>
    <w:rsid w:val="00D84185"/>
    <w:rsid w:val="00D95201"/>
    <w:rsid w:val="00DA1E9F"/>
    <w:rsid w:val="00DA45E4"/>
    <w:rsid w:val="00DA5BD0"/>
    <w:rsid w:val="00DA5F9E"/>
    <w:rsid w:val="00DA700E"/>
    <w:rsid w:val="00DB5859"/>
    <w:rsid w:val="00DC4D19"/>
    <w:rsid w:val="00DC7BC5"/>
    <w:rsid w:val="00DD2F80"/>
    <w:rsid w:val="00E01D04"/>
    <w:rsid w:val="00E109F2"/>
    <w:rsid w:val="00E11369"/>
    <w:rsid w:val="00E17DE8"/>
    <w:rsid w:val="00E32708"/>
    <w:rsid w:val="00E423F4"/>
    <w:rsid w:val="00E438DD"/>
    <w:rsid w:val="00E5787F"/>
    <w:rsid w:val="00E722DC"/>
    <w:rsid w:val="00E7793C"/>
    <w:rsid w:val="00E806A9"/>
    <w:rsid w:val="00E814B8"/>
    <w:rsid w:val="00E83449"/>
    <w:rsid w:val="00E90475"/>
    <w:rsid w:val="00EA0768"/>
    <w:rsid w:val="00EA25AD"/>
    <w:rsid w:val="00EC043D"/>
    <w:rsid w:val="00EC1BEF"/>
    <w:rsid w:val="00ED05E7"/>
    <w:rsid w:val="00ED3898"/>
    <w:rsid w:val="00EF3730"/>
    <w:rsid w:val="00EF3E19"/>
    <w:rsid w:val="00EF45C6"/>
    <w:rsid w:val="00EF46CC"/>
    <w:rsid w:val="00EF6EF4"/>
    <w:rsid w:val="00F01CE3"/>
    <w:rsid w:val="00F06AE9"/>
    <w:rsid w:val="00F071B8"/>
    <w:rsid w:val="00F111BD"/>
    <w:rsid w:val="00F11B50"/>
    <w:rsid w:val="00F16477"/>
    <w:rsid w:val="00F26542"/>
    <w:rsid w:val="00F35D9B"/>
    <w:rsid w:val="00F40A1C"/>
    <w:rsid w:val="00F503DA"/>
    <w:rsid w:val="00F52113"/>
    <w:rsid w:val="00F541F4"/>
    <w:rsid w:val="00F71C12"/>
    <w:rsid w:val="00F73C24"/>
    <w:rsid w:val="00F76142"/>
    <w:rsid w:val="00F96FC7"/>
    <w:rsid w:val="00FA1622"/>
    <w:rsid w:val="00FA3A24"/>
    <w:rsid w:val="00FA603D"/>
    <w:rsid w:val="00FA6590"/>
    <w:rsid w:val="00FB0EE9"/>
    <w:rsid w:val="00FB761F"/>
    <w:rsid w:val="00FC0007"/>
    <w:rsid w:val="00FC79A8"/>
    <w:rsid w:val="00FD2FD6"/>
    <w:rsid w:val="00FE006E"/>
    <w:rsid w:val="00FE4BB1"/>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0632F"/>
  <w15:docId w15:val="{8F39681F-254C-4170-AF9D-0FA5778C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table" w:customStyle="1" w:styleId="TableGrid1">
    <w:name w:val="Table Grid1"/>
    <w:basedOn w:val="TableNormal"/>
    <w:next w:val="TableGrid"/>
    <w:uiPriority w:val="59"/>
    <w:rsid w:val="00696A20"/>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42622130">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311452005">
      <w:bodyDiv w:val="1"/>
      <w:marLeft w:val="0"/>
      <w:marRight w:val="0"/>
      <w:marTop w:val="0"/>
      <w:marBottom w:val="0"/>
      <w:divBdr>
        <w:top w:val="none" w:sz="0" w:space="0" w:color="auto"/>
        <w:left w:val="none" w:sz="0" w:space="0" w:color="auto"/>
        <w:bottom w:val="none" w:sz="0" w:space="0" w:color="auto"/>
        <w:right w:val="none" w:sz="0" w:space="0" w:color="auto"/>
      </w:divBdr>
    </w:div>
    <w:div w:id="705059861">
      <w:bodyDiv w:val="1"/>
      <w:marLeft w:val="0"/>
      <w:marRight w:val="0"/>
      <w:marTop w:val="0"/>
      <w:marBottom w:val="0"/>
      <w:divBdr>
        <w:top w:val="none" w:sz="0" w:space="0" w:color="auto"/>
        <w:left w:val="none" w:sz="0" w:space="0" w:color="auto"/>
        <w:bottom w:val="none" w:sz="0" w:space="0" w:color="auto"/>
        <w:right w:val="none" w:sz="0" w:space="0" w:color="auto"/>
      </w:divBdr>
    </w:div>
    <w:div w:id="823930966">
      <w:bodyDiv w:val="1"/>
      <w:marLeft w:val="0"/>
      <w:marRight w:val="0"/>
      <w:marTop w:val="0"/>
      <w:marBottom w:val="0"/>
      <w:divBdr>
        <w:top w:val="none" w:sz="0" w:space="0" w:color="auto"/>
        <w:left w:val="none" w:sz="0" w:space="0" w:color="auto"/>
        <w:bottom w:val="none" w:sz="0" w:space="0" w:color="auto"/>
        <w:right w:val="none" w:sz="0" w:space="0" w:color="auto"/>
      </w:divBdr>
    </w:div>
    <w:div w:id="849177670">
      <w:bodyDiv w:val="1"/>
      <w:marLeft w:val="0"/>
      <w:marRight w:val="0"/>
      <w:marTop w:val="0"/>
      <w:marBottom w:val="0"/>
      <w:divBdr>
        <w:top w:val="none" w:sz="0" w:space="0" w:color="auto"/>
        <w:left w:val="none" w:sz="0" w:space="0" w:color="auto"/>
        <w:bottom w:val="none" w:sz="0" w:space="0" w:color="auto"/>
        <w:right w:val="none" w:sz="0" w:space="0" w:color="auto"/>
      </w:divBdr>
    </w:div>
    <w:div w:id="878661959">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436244457">
      <w:bodyDiv w:val="1"/>
      <w:marLeft w:val="0"/>
      <w:marRight w:val="0"/>
      <w:marTop w:val="0"/>
      <w:marBottom w:val="0"/>
      <w:divBdr>
        <w:top w:val="none" w:sz="0" w:space="0" w:color="auto"/>
        <w:left w:val="none" w:sz="0" w:space="0" w:color="auto"/>
        <w:bottom w:val="none" w:sz="0" w:space="0" w:color="auto"/>
        <w:right w:val="none" w:sz="0" w:space="0" w:color="auto"/>
      </w:divBdr>
    </w:div>
    <w:div w:id="1737582378">
      <w:bodyDiv w:val="1"/>
      <w:marLeft w:val="0"/>
      <w:marRight w:val="0"/>
      <w:marTop w:val="0"/>
      <w:marBottom w:val="0"/>
      <w:divBdr>
        <w:top w:val="none" w:sz="0" w:space="0" w:color="auto"/>
        <w:left w:val="none" w:sz="0" w:space="0" w:color="auto"/>
        <w:bottom w:val="none" w:sz="0" w:space="0" w:color="auto"/>
        <w:right w:val="none" w:sz="0" w:space="0" w:color="auto"/>
      </w:divBdr>
    </w:div>
    <w:div w:id="1798793678">
      <w:bodyDiv w:val="1"/>
      <w:marLeft w:val="0"/>
      <w:marRight w:val="0"/>
      <w:marTop w:val="0"/>
      <w:marBottom w:val="0"/>
      <w:divBdr>
        <w:top w:val="none" w:sz="0" w:space="0" w:color="auto"/>
        <w:left w:val="none" w:sz="0" w:space="0" w:color="auto"/>
        <w:bottom w:val="none" w:sz="0" w:space="0" w:color="auto"/>
        <w:right w:val="none" w:sz="0" w:space="0" w:color="auto"/>
      </w:divBdr>
    </w:div>
    <w:div w:id="1833642458">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 w:id="200697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14A15-8CF2-443A-90AA-0A9E17130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Dawn</cp:lastModifiedBy>
  <cp:revision>2</cp:revision>
  <cp:lastPrinted>2015-12-03T22:07:00Z</cp:lastPrinted>
  <dcterms:created xsi:type="dcterms:W3CDTF">2020-06-23T16:13:00Z</dcterms:created>
  <dcterms:modified xsi:type="dcterms:W3CDTF">2020-06-23T16:13:00Z</dcterms:modified>
</cp:coreProperties>
</file>