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5"/>
        <w:gridCol w:w="1424"/>
        <w:gridCol w:w="2231"/>
        <w:gridCol w:w="282"/>
        <w:gridCol w:w="1037"/>
        <w:gridCol w:w="1314"/>
        <w:gridCol w:w="2322"/>
      </w:tblGrid>
      <w:tr w:rsidR="0093788C" w:rsidRPr="0093788C" w14:paraId="7BAC6781" w14:textId="77777777" w:rsidTr="00760A27">
        <w:trPr>
          <w:cantSplit/>
          <w:trHeight w:val="522"/>
        </w:trPr>
        <w:tc>
          <w:tcPr>
            <w:tcW w:w="1710" w:type="dxa"/>
            <w:gridSpan w:val="2"/>
            <w:shd w:val="clear" w:color="auto" w:fill="auto"/>
            <w:vAlign w:val="center"/>
          </w:tcPr>
          <w:p w14:paraId="7AF681C4" w14:textId="77777777" w:rsidR="0093788C" w:rsidRPr="007C031F" w:rsidRDefault="0093788C" w:rsidP="00F74FC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Project Title</w:t>
            </w:r>
          </w:p>
        </w:tc>
        <w:tc>
          <w:tcPr>
            <w:tcW w:w="8610" w:type="dxa"/>
            <w:gridSpan w:val="6"/>
            <w:shd w:val="clear" w:color="auto" w:fill="F2F2F2" w:themeFill="background1" w:themeFillShade="F2"/>
          </w:tcPr>
          <w:p w14:paraId="5DDD3CEE" w14:textId="77777777" w:rsidR="0093788C" w:rsidRPr="0093788C" w:rsidRDefault="0093788C" w:rsidP="00F74FCC">
            <w:pPr>
              <w:spacing w:after="0" w:line="240" w:lineRule="auto"/>
              <w:rPr>
                <w:rFonts w:ascii="Arial Narrow" w:eastAsia="Times New Roman" w:hAnsi="Arial Narrow" w:cs="Calibri"/>
              </w:rPr>
            </w:pPr>
          </w:p>
          <w:p w14:paraId="0B7752B4" w14:textId="4EF003A6" w:rsidR="0093788C" w:rsidRPr="0093788C" w:rsidRDefault="00724437" w:rsidP="00F74FCC">
            <w:pPr>
              <w:spacing w:after="0" w:line="240" w:lineRule="auto"/>
              <w:rPr>
                <w:rFonts w:ascii="Calibri" w:eastAsia="Times New Roman" w:hAnsi="Calibri" w:cs="Calibri"/>
                <w:sz w:val="24"/>
                <w:szCs w:val="24"/>
              </w:rPr>
            </w:pPr>
            <w:r>
              <w:rPr>
                <w:rFonts w:ascii="Arial" w:hAnsi="Arial" w:cs="Arial"/>
                <w:bCs/>
              </w:rPr>
              <w:t>Porous soy proteins for the delivery of vitamins</w:t>
            </w:r>
          </w:p>
        </w:tc>
      </w:tr>
      <w:tr w:rsidR="007E4570" w:rsidRPr="0093788C" w14:paraId="359DC4E9" w14:textId="77777777" w:rsidTr="00760A27">
        <w:trPr>
          <w:cantSplit/>
          <w:trHeight w:val="274"/>
        </w:trPr>
        <w:tc>
          <w:tcPr>
            <w:tcW w:w="1710" w:type="dxa"/>
            <w:gridSpan w:val="2"/>
            <w:shd w:val="clear" w:color="auto" w:fill="auto"/>
          </w:tcPr>
          <w:p w14:paraId="200BAED6" w14:textId="77777777" w:rsidR="0093788C" w:rsidRPr="007C031F" w:rsidRDefault="0093788C" w:rsidP="0093788C">
            <w:pPr>
              <w:spacing w:after="0" w:line="240" w:lineRule="auto"/>
              <w:jc w:val="both"/>
              <w:rPr>
                <w:rFonts w:ascii="Calibri" w:eastAsia="Times New Roman" w:hAnsi="Calibri" w:cs="Calibri"/>
                <w:sz w:val="24"/>
                <w:szCs w:val="24"/>
              </w:rPr>
            </w:pPr>
            <w:bookmarkStart w:id="0" w:name="_Hlk34220383"/>
            <w:r w:rsidRPr="007C031F">
              <w:rPr>
                <w:rFonts w:ascii="Calibri" w:eastAsia="Times New Roman" w:hAnsi="Calibri" w:cs="Calibri"/>
                <w:sz w:val="24"/>
                <w:szCs w:val="24"/>
              </w:rPr>
              <w:t>PI’s Name</w:t>
            </w:r>
          </w:p>
        </w:tc>
        <w:tc>
          <w:tcPr>
            <w:tcW w:w="3655" w:type="dxa"/>
            <w:gridSpan w:val="2"/>
            <w:shd w:val="clear" w:color="auto" w:fill="F2F2F2" w:themeFill="background1" w:themeFillShade="F2"/>
          </w:tcPr>
          <w:p w14:paraId="7B3EFBAA" w14:textId="370CBD8A" w:rsidR="0093788C" w:rsidRPr="0093788C" w:rsidRDefault="00724437"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Ali Ubeyitogullari</w:t>
            </w:r>
          </w:p>
        </w:tc>
        <w:tc>
          <w:tcPr>
            <w:tcW w:w="1319" w:type="dxa"/>
            <w:gridSpan w:val="2"/>
            <w:shd w:val="clear" w:color="auto" w:fill="F2F2F2" w:themeFill="background1" w:themeFillShade="F2"/>
          </w:tcPr>
          <w:p w14:paraId="3A49A43E"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E</w:t>
            </w:r>
            <w:r w:rsidRPr="009145A7">
              <w:rPr>
                <w:rFonts w:ascii="Calibri" w:eastAsia="Times New Roman" w:hAnsi="Calibri" w:cs="Calibri"/>
                <w:sz w:val="24"/>
                <w:szCs w:val="24"/>
                <w:shd w:val="clear" w:color="auto" w:fill="F2F2F2" w:themeFill="background1" w:themeFillShade="F2"/>
              </w:rPr>
              <w:t>-mail</w:t>
            </w:r>
          </w:p>
        </w:tc>
        <w:tc>
          <w:tcPr>
            <w:tcW w:w="3636" w:type="dxa"/>
            <w:gridSpan w:val="2"/>
            <w:shd w:val="clear" w:color="auto" w:fill="F2F2F2" w:themeFill="background1" w:themeFillShade="F2"/>
          </w:tcPr>
          <w:p w14:paraId="362E9F30" w14:textId="45A01B71" w:rsidR="0093788C" w:rsidRPr="0093788C" w:rsidRDefault="00724437" w:rsidP="0093788C">
            <w:pPr>
              <w:spacing w:after="0" w:line="240" w:lineRule="auto"/>
              <w:rPr>
                <w:rFonts w:ascii="Calibri" w:eastAsia="Times New Roman" w:hAnsi="Calibri" w:cs="Calibri"/>
                <w:sz w:val="24"/>
                <w:szCs w:val="24"/>
              </w:rPr>
            </w:pPr>
            <w:hyperlink r:id="rId7" w:history="1">
              <w:r w:rsidRPr="0060015F">
                <w:rPr>
                  <w:rStyle w:val="Hyperlink"/>
                  <w:rFonts w:ascii="Calibri" w:eastAsia="Times New Roman" w:hAnsi="Calibri" w:cs="Calibri"/>
                  <w:sz w:val="24"/>
                  <w:szCs w:val="24"/>
                </w:rPr>
                <w:t>uali@uark.edu</w:t>
              </w:r>
            </w:hyperlink>
          </w:p>
        </w:tc>
      </w:tr>
      <w:tr w:rsidR="007E4570" w:rsidRPr="0093788C" w14:paraId="46FB31A5" w14:textId="77777777" w:rsidTr="00760A27">
        <w:trPr>
          <w:cantSplit/>
          <w:trHeight w:val="274"/>
        </w:trPr>
        <w:tc>
          <w:tcPr>
            <w:tcW w:w="1710" w:type="dxa"/>
            <w:gridSpan w:val="2"/>
            <w:shd w:val="clear" w:color="auto" w:fill="auto"/>
          </w:tcPr>
          <w:p w14:paraId="0097FBA2"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PI’s Title</w:t>
            </w:r>
          </w:p>
        </w:tc>
        <w:tc>
          <w:tcPr>
            <w:tcW w:w="3655" w:type="dxa"/>
            <w:gridSpan w:val="2"/>
            <w:shd w:val="clear" w:color="auto" w:fill="F2F2F2" w:themeFill="background1" w:themeFillShade="F2"/>
          </w:tcPr>
          <w:p w14:paraId="619D3949" w14:textId="355F98C5" w:rsidR="0093788C" w:rsidRPr="0093788C" w:rsidRDefault="00724437"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Assistant Professor</w:t>
            </w:r>
          </w:p>
        </w:tc>
        <w:tc>
          <w:tcPr>
            <w:tcW w:w="1319" w:type="dxa"/>
            <w:gridSpan w:val="2"/>
            <w:shd w:val="clear" w:color="auto" w:fill="F2F2F2" w:themeFill="background1" w:themeFillShade="F2"/>
          </w:tcPr>
          <w:p w14:paraId="67AB91A4"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Institution:</w:t>
            </w:r>
          </w:p>
        </w:tc>
        <w:tc>
          <w:tcPr>
            <w:tcW w:w="3636" w:type="dxa"/>
            <w:gridSpan w:val="2"/>
            <w:shd w:val="clear" w:color="auto" w:fill="F2F2F2" w:themeFill="background1" w:themeFillShade="F2"/>
          </w:tcPr>
          <w:p w14:paraId="3BFF2A01" w14:textId="41BD764B" w:rsidR="0093788C" w:rsidRPr="0093788C" w:rsidRDefault="00724437"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University of Arkansas System Division of Agriculture</w:t>
            </w:r>
          </w:p>
        </w:tc>
      </w:tr>
      <w:tr w:rsidR="0093788C" w:rsidRPr="0093788C" w14:paraId="2CC8E9CE" w14:textId="77777777" w:rsidTr="001A5BC1">
        <w:trPr>
          <w:cantSplit/>
          <w:trHeight w:val="143"/>
        </w:trPr>
        <w:tc>
          <w:tcPr>
            <w:tcW w:w="1710" w:type="dxa"/>
            <w:gridSpan w:val="2"/>
            <w:shd w:val="clear" w:color="auto" w:fill="auto"/>
          </w:tcPr>
          <w:p w14:paraId="2DAC5325"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Mailing Address</w:t>
            </w:r>
          </w:p>
        </w:tc>
        <w:tc>
          <w:tcPr>
            <w:tcW w:w="8610" w:type="dxa"/>
            <w:gridSpan w:val="6"/>
            <w:shd w:val="clear" w:color="auto" w:fill="F2F2F2" w:themeFill="background1" w:themeFillShade="F2"/>
          </w:tcPr>
          <w:p w14:paraId="46FE81DE" w14:textId="570F5894" w:rsidR="0093788C" w:rsidRPr="0093788C" w:rsidRDefault="00312D34" w:rsidP="0093788C">
            <w:pPr>
              <w:spacing w:after="0" w:line="240" w:lineRule="auto"/>
              <w:rPr>
                <w:rFonts w:ascii="Calibri" w:eastAsia="Times New Roman" w:hAnsi="Calibri" w:cs="Calibri"/>
                <w:sz w:val="24"/>
                <w:szCs w:val="24"/>
              </w:rPr>
            </w:pPr>
            <w:r>
              <w:rPr>
                <w:rFonts w:ascii="Arial" w:hAnsi="Arial" w:cs="Arial"/>
              </w:rPr>
              <w:t>2650 N Young Ave, Room N205</w:t>
            </w:r>
          </w:p>
        </w:tc>
      </w:tr>
      <w:tr w:rsidR="0093788C" w:rsidRPr="0093788C" w14:paraId="5440DD30" w14:textId="77777777" w:rsidTr="00760A27">
        <w:trPr>
          <w:cantSplit/>
          <w:trHeight w:val="274"/>
        </w:trPr>
        <w:tc>
          <w:tcPr>
            <w:tcW w:w="1710" w:type="dxa"/>
            <w:gridSpan w:val="2"/>
            <w:shd w:val="clear" w:color="auto" w:fill="auto"/>
          </w:tcPr>
          <w:p w14:paraId="32BE5A9B"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 xml:space="preserve">City/State/Zip </w:t>
            </w:r>
          </w:p>
        </w:tc>
        <w:tc>
          <w:tcPr>
            <w:tcW w:w="8610" w:type="dxa"/>
            <w:gridSpan w:val="6"/>
            <w:shd w:val="clear" w:color="auto" w:fill="F2F2F2" w:themeFill="background1" w:themeFillShade="F2"/>
          </w:tcPr>
          <w:p w14:paraId="4BA6ACD2" w14:textId="6D32EA5F" w:rsidR="0093788C" w:rsidRPr="0093788C" w:rsidRDefault="00312D34" w:rsidP="0093788C">
            <w:pPr>
              <w:spacing w:after="0" w:line="240" w:lineRule="auto"/>
              <w:rPr>
                <w:rFonts w:ascii="Calibri" w:eastAsia="Times New Roman" w:hAnsi="Calibri" w:cs="Calibri"/>
                <w:sz w:val="24"/>
                <w:szCs w:val="24"/>
              </w:rPr>
            </w:pPr>
            <w:r>
              <w:rPr>
                <w:rFonts w:ascii="Arial" w:hAnsi="Arial" w:cs="Arial"/>
              </w:rPr>
              <w:t>Fayetteville/AR/72704</w:t>
            </w:r>
          </w:p>
        </w:tc>
      </w:tr>
      <w:tr w:rsidR="0093788C" w:rsidRPr="0093788C" w14:paraId="24990301" w14:textId="77777777" w:rsidTr="00760A27">
        <w:trPr>
          <w:cantSplit/>
          <w:trHeight w:val="274"/>
        </w:trPr>
        <w:tc>
          <w:tcPr>
            <w:tcW w:w="1710" w:type="dxa"/>
            <w:gridSpan w:val="2"/>
            <w:shd w:val="clear" w:color="auto" w:fill="auto"/>
          </w:tcPr>
          <w:p w14:paraId="57725FAA"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Phone number</w:t>
            </w:r>
          </w:p>
        </w:tc>
        <w:tc>
          <w:tcPr>
            <w:tcW w:w="8610" w:type="dxa"/>
            <w:gridSpan w:val="6"/>
            <w:shd w:val="clear" w:color="auto" w:fill="F2F2F2" w:themeFill="background1" w:themeFillShade="F2"/>
          </w:tcPr>
          <w:p w14:paraId="59CCE5CE" w14:textId="74F18A9F" w:rsidR="0093788C" w:rsidRPr="0093788C" w:rsidRDefault="00312D34" w:rsidP="0093788C">
            <w:pPr>
              <w:spacing w:after="0" w:line="240" w:lineRule="auto"/>
              <w:rPr>
                <w:rFonts w:ascii="Calibri" w:eastAsia="Times New Roman" w:hAnsi="Calibri" w:cs="Calibri"/>
                <w:sz w:val="24"/>
                <w:szCs w:val="24"/>
              </w:rPr>
            </w:pPr>
            <w:r>
              <w:rPr>
                <w:rFonts w:ascii="Arial" w:hAnsi="Arial" w:cs="Arial"/>
              </w:rPr>
              <w:t>479-575-3183</w:t>
            </w:r>
          </w:p>
        </w:tc>
      </w:tr>
      <w:tr w:rsidR="0093788C" w:rsidRPr="0093788C" w14:paraId="0BAC0AA9" w14:textId="77777777" w:rsidTr="001A5BC1">
        <w:trPr>
          <w:cantSplit/>
          <w:trHeight w:val="287"/>
        </w:trPr>
        <w:tc>
          <w:tcPr>
            <w:tcW w:w="1710" w:type="dxa"/>
            <w:gridSpan w:val="2"/>
            <w:shd w:val="clear" w:color="auto" w:fill="auto"/>
          </w:tcPr>
          <w:p w14:paraId="1D14F7CF"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Additional PIs</w:t>
            </w:r>
          </w:p>
          <w:p w14:paraId="48738DC0" w14:textId="77777777"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24"/>
                <w:szCs w:val="24"/>
              </w:rPr>
              <w:t>For this project</w:t>
            </w:r>
          </w:p>
        </w:tc>
        <w:tc>
          <w:tcPr>
            <w:tcW w:w="8610" w:type="dxa"/>
            <w:gridSpan w:val="6"/>
            <w:shd w:val="clear" w:color="auto" w:fill="F2F2F2" w:themeFill="background1" w:themeFillShade="F2"/>
          </w:tcPr>
          <w:p w14:paraId="1411D884" w14:textId="1579497C" w:rsidR="0093788C" w:rsidRPr="0093788C" w:rsidRDefault="00284312"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w:t>
            </w:r>
          </w:p>
        </w:tc>
      </w:tr>
      <w:tr w:rsidR="0093788C" w:rsidRPr="0093788C" w14:paraId="30CA0B9B" w14:textId="77777777" w:rsidTr="00760A27">
        <w:trPr>
          <w:cantSplit/>
          <w:trHeight w:val="66"/>
        </w:trPr>
        <w:tc>
          <w:tcPr>
            <w:tcW w:w="1710" w:type="dxa"/>
            <w:gridSpan w:val="2"/>
            <w:shd w:val="clear" w:color="auto" w:fill="auto"/>
          </w:tcPr>
          <w:p w14:paraId="6A2B7C3D" w14:textId="6A5B3C90" w:rsidR="00205664" w:rsidRPr="00F45A0A" w:rsidRDefault="0093788C" w:rsidP="0093788C">
            <w:pPr>
              <w:spacing w:after="0" w:line="240" w:lineRule="auto"/>
              <w:jc w:val="both"/>
              <w:rPr>
                <w:rFonts w:ascii="Calibri" w:eastAsia="Times New Roman" w:hAnsi="Calibri" w:cs="Calibri"/>
                <w:sz w:val="18"/>
                <w:szCs w:val="18"/>
              </w:rPr>
            </w:pPr>
            <w:r w:rsidRPr="00F45A0A">
              <w:rPr>
                <w:rFonts w:ascii="Calibri" w:eastAsia="Times New Roman" w:hAnsi="Calibri" w:cs="Calibri"/>
                <w:sz w:val="18"/>
                <w:szCs w:val="18"/>
              </w:rPr>
              <w:t xml:space="preserve">Research </w:t>
            </w:r>
            <w:r w:rsidR="00F45A0A" w:rsidRPr="00F45A0A">
              <w:rPr>
                <w:rFonts w:ascii="Calibri" w:eastAsia="Times New Roman" w:hAnsi="Calibri" w:cs="Calibri"/>
                <w:sz w:val="18"/>
                <w:szCs w:val="18"/>
              </w:rPr>
              <w:t>l</w:t>
            </w:r>
            <w:r w:rsidRPr="00F45A0A">
              <w:rPr>
                <w:rFonts w:ascii="Calibri" w:eastAsia="Times New Roman" w:hAnsi="Calibri" w:cs="Calibri"/>
                <w:sz w:val="18"/>
                <w:szCs w:val="18"/>
              </w:rPr>
              <w:t xml:space="preserve">ocations     </w:t>
            </w:r>
          </w:p>
          <w:p w14:paraId="6221AC8A" w14:textId="31CB5BDB" w:rsidR="0093788C" w:rsidRPr="007C031F" w:rsidRDefault="0093788C" w:rsidP="0093788C">
            <w:pPr>
              <w:spacing w:after="0" w:line="240" w:lineRule="auto"/>
              <w:jc w:val="both"/>
              <w:rPr>
                <w:rFonts w:ascii="Calibri" w:eastAsia="Times New Roman" w:hAnsi="Calibri" w:cs="Calibri"/>
                <w:sz w:val="24"/>
                <w:szCs w:val="24"/>
              </w:rPr>
            </w:pPr>
            <w:r w:rsidRPr="007C031F">
              <w:rPr>
                <w:rFonts w:ascii="Calibri" w:eastAsia="Times New Roman" w:hAnsi="Calibri" w:cs="Calibri"/>
                <w:sz w:val="18"/>
                <w:szCs w:val="18"/>
              </w:rPr>
              <w:t>(states involved)</w:t>
            </w:r>
          </w:p>
        </w:tc>
        <w:tc>
          <w:tcPr>
            <w:tcW w:w="8610" w:type="dxa"/>
            <w:gridSpan w:val="6"/>
            <w:shd w:val="clear" w:color="auto" w:fill="F2F2F2" w:themeFill="background1" w:themeFillShade="F2"/>
          </w:tcPr>
          <w:p w14:paraId="40E51E59" w14:textId="2AD5A321" w:rsidR="0093788C" w:rsidRPr="0093788C" w:rsidRDefault="00312D34" w:rsidP="0093788C">
            <w:pPr>
              <w:spacing w:after="0" w:line="240" w:lineRule="auto"/>
              <w:rPr>
                <w:rFonts w:ascii="Calibri" w:eastAsia="Times New Roman" w:hAnsi="Calibri" w:cs="Calibri"/>
                <w:sz w:val="24"/>
                <w:szCs w:val="24"/>
              </w:rPr>
            </w:pPr>
            <w:r>
              <w:rPr>
                <w:rFonts w:ascii="Arial" w:hAnsi="Arial" w:cs="Arial"/>
              </w:rPr>
              <w:t>AR</w:t>
            </w:r>
          </w:p>
        </w:tc>
      </w:tr>
      <w:bookmarkEnd w:id="0"/>
      <w:tr w:rsidR="0093788C" w:rsidRPr="0093788C" w14:paraId="19257D98" w14:textId="77777777" w:rsidTr="00760A27">
        <w:trPr>
          <w:cantSplit/>
          <w:trHeight w:val="347"/>
        </w:trPr>
        <w:tc>
          <w:tcPr>
            <w:tcW w:w="3134" w:type="dxa"/>
            <w:gridSpan w:val="3"/>
            <w:vMerge w:val="restart"/>
            <w:tcBorders>
              <w:right w:val="single" w:sz="12" w:space="0" w:color="auto"/>
            </w:tcBorders>
            <w:shd w:val="clear" w:color="auto" w:fill="F2F2F2" w:themeFill="background1" w:themeFillShade="F2"/>
            <w:vAlign w:val="center"/>
          </w:tcPr>
          <w:p w14:paraId="522C19E4" w14:textId="77777777" w:rsidR="0093788C" w:rsidRPr="0093788C" w:rsidRDefault="0093788C" w:rsidP="0093788C">
            <w:pPr>
              <w:spacing w:after="0" w:line="240" w:lineRule="auto"/>
              <w:rPr>
                <w:rFonts w:ascii="Calibri" w:eastAsia="Times New Roman" w:hAnsi="Calibri" w:cs="Calibri"/>
                <w:b/>
                <w:bCs/>
              </w:rPr>
            </w:pPr>
            <w:r w:rsidRPr="0093788C">
              <w:rPr>
                <w:rFonts w:ascii="Calibri" w:eastAsia="Times New Roman" w:hAnsi="Calibri" w:cs="Calibri"/>
                <w:b/>
                <w:bCs/>
              </w:rPr>
              <w:t xml:space="preserve">Timeline: </w:t>
            </w:r>
          </w:p>
          <w:p w14:paraId="00EA1ED7" w14:textId="0491D328" w:rsidR="0093788C" w:rsidRPr="0093788C" w:rsidRDefault="0093788C" w:rsidP="0093788C">
            <w:pPr>
              <w:spacing w:after="0" w:line="240" w:lineRule="auto"/>
              <w:rPr>
                <w:rFonts w:ascii="Calibri" w:eastAsia="Times New Roman" w:hAnsi="Calibri" w:cs="Calibri"/>
                <w:b/>
                <w:bCs/>
              </w:rPr>
            </w:pPr>
            <w:r w:rsidRPr="0093788C">
              <w:rPr>
                <w:rFonts w:ascii="Calibri" w:eastAsia="Times New Roman" w:hAnsi="Calibri" w:cs="Calibri"/>
                <w:b/>
                <w:bCs/>
              </w:rPr>
              <w:t>Current Year - FY2</w:t>
            </w:r>
            <w:r w:rsidR="005345C9">
              <w:rPr>
                <w:rFonts w:ascii="Calibri" w:eastAsia="Times New Roman" w:hAnsi="Calibri" w:cs="Calibri"/>
                <w:b/>
                <w:bCs/>
              </w:rPr>
              <w:t>6</w:t>
            </w:r>
          </w:p>
        </w:tc>
        <w:tc>
          <w:tcPr>
            <w:tcW w:w="7186" w:type="dxa"/>
            <w:gridSpan w:val="5"/>
            <w:tcBorders>
              <w:left w:val="single" w:sz="12" w:space="0" w:color="auto"/>
            </w:tcBorders>
            <w:shd w:val="clear" w:color="auto" w:fill="F2F2F2" w:themeFill="background1" w:themeFillShade="F2"/>
            <w:vAlign w:val="center"/>
          </w:tcPr>
          <w:p w14:paraId="30ADDDDF" w14:textId="77777777" w:rsidR="0093788C" w:rsidRPr="0093788C" w:rsidRDefault="0093788C" w:rsidP="0093788C">
            <w:pPr>
              <w:spacing w:after="0" w:line="240" w:lineRule="auto"/>
              <w:jc w:val="center"/>
              <w:rPr>
                <w:rFonts w:ascii="Calibri" w:eastAsia="Times New Roman" w:hAnsi="Calibri" w:cs="Calibri"/>
                <w:b/>
                <w:bCs/>
              </w:rPr>
            </w:pPr>
            <w:r w:rsidRPr="0093788C">
              <w:rPr>
                <w:rFonts w:ascii="Calibri" w:eastAsia="Times New Roman" w:hAnsi="Calibri" w:cs="Calibri"/>
                <w:b/>
                <w:bCs/>
              </w:rPr>
              <w:t xml:space="preserve">Multi-Year Project Information </w:t>
            </w:r>
            <w:r w:rsidRPr="0093788C">
              <w:rPr>
                <w:rFonts w:ascii="Calibri" w:eastAsia="Times New Roman" w:hAnsi="Calibri" w:cs="Calibri"/>
                <w:color w:val="808080"/>
                <w:sz w:val="20"/>
                <w:szCs w:val="20"/>
              </w:rPr>
              <w:t>(if applicable)</w:t>
            </w:r>
          </w:p>
        </w:tc>
      </w:tr>
      <w:tr w:rsidR="007E4570" w:rsidRPr="0093788C" w14:paraId="61179752" w14:textId="77777777" w:rsidTr="00760A27">
        <w:trPr>
          <w:cantSplit/>
          <w:trHeight w:val="291"/>
        </w:trPr>
        <w:tc>
          <w:tcPr>
            <w:tcW w:w="3134" w:type="dxa"/>
            <w:gridSpan w:val="3"/>
            <w:vMerge/>
            <w:tcBorders>
              <w:right w:val="single" w:sz="12" w:space="0" w:color="auto"/>
            </w:tcBorders>
            <w:shd w:val="clear" w:color="auto" w:fill="F2F2F2" w:themeFill="background1" w:themeFillShade="F2"/>
            <w:vAlign w:val="center"/>
          </w:tcPr>
          <w:p w14:paraId="4E4FFD6F" w14:textId="77777777" w:rsidR="0093788C" w:rsidRPr="0093788C" w:rsidRDefault="0093788C" w:rsidP="0093788C">
            <w:pPr>
              <w:spacing w:after="0" w:line="240" w:lineRule="auto"/>
              <w:rPr>
                <w:rFonts w:ascii="Calibri" w:eastAsia="Times New Roman" w:hAnsi="Calibri" w:cs="Calibri"/>
              </w:rPr>
            </w:pPr>
          </w:p>
        </w:tc>
        <w:tc>
          <w:tcPr>
            <w:tcW w:w="2513" w:type="dxa"/>
            <w:gridSpan w:val="2"/>
            <w:tcBorders>
              <w:left w:val="single" w:sz="12" w:space="0" w:color="auto"/>
            </w:tcBorders>
            <w:shd w:val="clear" w:color="auto" w:fill="F2F2F2" w:themeFill="background1" w:themeFillShade="F2"/>
            <w:vAlign w:val="center"/>
          </w:tcPr>
          <w:p w14:paraId="6DBA58E9"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1</w:t>
            </w:r>
          </w:p>
        </w:tc>
        <w:tc>
          <w:tcPr>
            <w:tcW w:w="2351" w:type="dxa"/>
            <w:gridSpan w:val="2"/>
            <w:shd w:val="clear" w:color="auto" w:fill="F2F2F2" w:themeFill="background1" w:themeFillShade="F2"/>
            <w:vAlign w:val="center"/>
          </w:tcPr>
          <w:p w14:paraId="20F1D30A"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2</w:t>
            </w:r>
          </w:p>
        </w:tc>
        <w:tc>
          <w:tcPr>
            <w:tcW w:w="2322" w:type="dxa"/>
            <w:shd w:val="clear" w:color="auto" w:fill="F2F2F2" w:themeFill="background1" w:themeFillShade="F2"/>
            <w:vAlign w:val="center"/>
          </w:tcPr>
          <w:p w14:paraId="7839EBCA" w14:textId="77777777" w:rsidR="0093788C" w:rsidRPr="0093788C" w:rsidRDefault="0093788C" w:rsidP="0093788C">
            <w:pPr>
              <w:spacing w:after="0" w:line="240" w:lineRule="auto"/>
              <w:jc w:val="center"/>
              <w:rPr>
                <w:rFonts w:ascii="Calibri" w:eastAsia="Times New Roman" w:hAnsi="Calibri" w:cs="Calibri"/>
              </w:rPr>
            </w:pPr>
            <w:r w:rsidRPr="0093788C">
              <w:rPr>
                <w:rFonts w:ascii="Calibri" w:eastAsia="Times New Roman" w:hAnsi="Calibri" w:cs="Calibri"/>
              </w:rPr>
              <w:t>Year 3</w:t>
            </w:r>
          </w:p>
        </w:tc>
      </w:tr>
      <w:tr w:rsidR="007E4570" w:rsidRPr="0093788C" w14:paraId="5FF85173" w14:textId="77777777" w:rsidTr="00760A27">
        <w:trPr>
          <w:cantSplit/>
          <w:trHeight w:val="291"/>
        </w:trPr>
        <w:tc>
          <w:tcPr>
            <w:tcW w:w="1625" w:type="dxa"/>
            <w:shd w:val="clear" w:color="auto" w:fill="auto"/>
            <w:vAlign w:val="center"/>
          </w:tcPr>
          <w:p w14:paraId="61151734" w14:textId="77777777" w:rsidR="0093788C" w:rsidRPr="0093788C" w:rsidRDefault="0093788C" w:rsidP="0093788C">
            <w:pPr>
              <w:spacing w:after="0" w:line="240" w:lineRule="auto"/>
              <w:rPr>
                <w:rFonts w:ascii="Calibri" w:eastAsia="Times New Roman" w:hAnsi="Calibri" w:cs="Calibri"/>
                <w:color w:val="808080"/>
              </w:rPr>
            </w:pPr>
            <w:r w:rsidRPr="0093788C">
              <w:rPr>
                <w:rFonts w:ascii="Calibri" w:eastAsia="Times New Roman" w:hAnsi="Calibri" w:cs="Calibri"/>
                <w:color w:val="808080"/>
              </w:rPr>
              <w:t>Start Date</w:t>
            </w:r>
          </w:p>
        </w:tc>
        <w:tc>
          <w:tcPr>
            <w:tcW w:w="1509" w:type="dxa"/>
            <w:gridSpan w:val="2"/>
            <w:tcBorders>
              <w:right w:val="single" w:sz="12" w:space="0" w:color="auto"/>
            </w:tcBorders>
            <w:shd w:val="clear" w:color="auto" w:fill="F2F2F2" w:themeFill="background1" w:themeFillShade="F2"/>
            <w:vAlign w:val="center"/>
          </w:tcPr>
          <w:p w14:paraId="01280DBF" w14:textId="77777777" w:rsidR="0093788C" w:rsidRPr="0093788C" w:rsidRDefault="0093788C" w:rsidP="0093788C">
            <w:pPr>
              <w:spacing w:after="0" w:line="240" w:lineRule="auto"/>
              <w:jc w:val="right"/>
              <w:rPr>
                <w:rFonts w:ascii="Calibri" w:eastAsia="Times New Roman" w:hAnsi="Calibri" w:cs="Calibri"/>
              </w:rPr>
            </w:pPr>
          </w:p>
        </w:tc>
        <w:tc>
          <w:tcPr>
            <w:tcW w:w="2513" w:type="dxa"/>
            <w:gridSpan w:val="2"/>
            <w:tcBorders>
              <w:left w:val="single" w:sz="12" w:space="0" w:color="auto"/>
            </w:tcBorders>
            <w:shd w:val="clear" w:color="auto" w:fill="F2F2F2" w:themeFill="background1" w:themeFillShade="F2"/>
            <w:vAlign w:val="center"/>
          </w:tcPr>
          <w:p w14:paraId="78A4026B" w14:textId="66D0AA09" w:rsidR="0093788C" w:rsidRPr="0093788C" w:rsidRDefault="00312D34" w:rsidP="0093788C">
            <w:pPr>
              <w:spacing w:after="0" w:line="240" w:lineRule="auto"/>
              <w:jc w:val="right"/>
              <w:rPr>
                <w:rFonts w:ascii="Calibri" w:eastAsia="Times New Roman" w:hAnsi="Calibri" w:cs="Calibri"/>
                <w:b/>
                <w:bCs/>
              </w:rPr>
            </w:pPr>
            <w:r>
              <w:rPr>
                <w:rFonts w:ascii="Calibri" w:eastAsia="Times New Roman" w:hAnsi="Calibri" w:cs="Calibri"/>
                <w:b/>
                <w:bCs/>
              </w:rPr>
              <w:t>04/01/2026</w:t>
            </w:r>
          </w:p>
        </w:tc>
        <w:tc>
          <w:tcPr>
            <w:tcW w:w="2351" w:type="dxa"/>
            <w:gridSpan w:val="2"/>
            <w:shd w:val="clear" w:color="auto" w:fill="F2F2F2" w:themeFill="background1" w:themeFillShade="F2"/>
            <w:vAlign w:val="center"/>
          </w:tcPr>
          <w:p w14:paraId="46FDBF41" w14:textId="64FFB525" w:rsidR="0093788C" w:rsidRPr="0093788C" w:rsidRDefault="00312D34" w:rsidP="0093788C">
            <w:pPr>
              <w:spacing w:after="0" w:line="240" w:lineRule="auto"/>
              <w:jc w:val="right"/>
              <w:rPr>
                <w:rFonts w:ascii="Calibri" w:eastAsia="Times New Roman" w:hAnsi="Calibri" w:cs="Calibri"/>
                <w:b/>
                <w:bCs/>
              </w:rPr>
            </w:pPr>
            <w:r>
              <w:rPr>
                <w:rFonts w:ascii="Calibri" w:eastAsia="Times New Roman" w:hAnsi="Calibri" w:cs="Calibri"/>
                <w:b/>
                <w:bCs/>
              </w:rPr>
              <w:t>04/01/2027</w:t>
            </w:r>
          </w:p>
        </w:tc>
        <w:tc>
          <w:tcPr>
            <w:tcW w:w="2322" w:type="dxa"/>
            <w:shd w:val="clear" w:color="auto" w:fill="F2F2F2" w:themeFill="background1" w:themeFillShade="F2"/>
            <w:vAlign w:val="center"/>
          </w:tcPr>
          <w:p w14:paraId="0F9EF3B6" w14:textId="7E2EE124" w:rsidR="0093788C" w:rsidRPr="0093788C" w:rsidRDefault="00312D34" w:rsidP="0093788C">
            <w:pPr>
              <w:spacing w:after="0" w:line="240" w:lineRule="auto"/>
              <w:jc w:val="right"/>
              <w:rPr>
                <w:rFonts w:ascii="Calibri" w:eastAsia="Times New Roman" w:hAnsi="Calibri" w:cs="Calibri"/>
                <w:b/>
                <w:bCs/>
              </w:rPr>
            </w:pPr>
            <w:r>
              <w:rPr>
                <w:rFonts w:ascii="Calibri" w:eastAsia="Times New Roman" w:hAnsi="Calibri" w:cs="Calibri"/>
                <w:b/>
                <w:bCs/>
              </w:rPr>
              <w:t>04/01/2028</w:t>
            </w:r>
          </w:p>
        </w:tc>
      </w:tr>
      <w:tr w:rsidR="007E4570" w:rsidRPr="0093788C" w14:paraId="1BC1B9D8" w14:textId="77777777" w:rsidTr="00760A27">
        <w:trPr>
          <w:cantSplit/>
          <w:trHeight w:val="291"/>
        </w:trPr>
        <w:tc>
          <w:tcPr>
            <w:tcW w:w="1625" w:type="dxa"/>
            <w:shd w:val="clear" w:color="auto" w:fill="auto"/>
            <w:vAlign w:val="center"/>
          </w:tcPr>
          <w:p w14:paraId="54599BCB" w14:textId="77777777" w:rsidR="0093788C" w:rsidRPr="0093788C" w:rsidRDefault="0093788C" w:rsidP="0093788C">
            <w:pPr>
              <w:spacing w:after="0" w:line="240" w:lineRule="auto"/>
              <w:rPr>
                <w:rFonts w:ascii="Calibri" w:eastAsia="Times New Roman" w:hAnsi="Calibri" w:cs="Calibri"/>
                <w:color w:val="808080"/>
              </w:rPr>
            </w:pPr>
            <w:r w:rsidRPr="0093788C">
              <w:rPr>
                <w:rFonts w:ascii="Calibri" w:eastAsia="Times New Roman" w:hAnsi="Calibri" w:cs="Calibri"/>
                <w:color w:val="808080"/>
              </w:rPr>
              <w:t>End Date</w:t>
            </w:r>
          </w:p>
        </w:tc>
        <w:tc>
          <w:tcPr>
            <w:tcW w:w="1509" w:type="dxa"/>
            <w:gridSpan w:val="2"/>
            <w:tcBorders>
              <w:right w:val="single" w:sz="12" w:space="0" w:color="auto"/>
            </w:tcBorders>
            <w:shd w:val="clear" w:color="auto" w:fill="F2F2F2" w:themeFill="background1" w:themeFillShade="F2"/>
            <w:vAlign w:val="center"/>
          </w:tcPr>
          <w:p w14:paraId="0CBA8D9F" w14:textId="77777777" w:rsidR="0093788C" w:rsidRPr="0093788C" w:rsidRDefault="0093788C" w:rsidP="0093788C">
            <w:pPr>
              <w:spacing w:after="0" w:line="240" w:lineRule="auto"/>
              <w:jc w:val="right"/>
              <w:rPr>
                <w:rFonts w:ascii="Calibri" w:eastAsia="Times New Roman" w:hAnsi="Calibri" w:cs="Calibri"/>
              </w:rPr>
            </w:pPr>
          </w:p>
        </w:tc>
        <w:tc>
          <w:tcPr>
            <w:tcW w:w="2513" w:type="dxa"/>
            <w:gridSpan w:val="2"/>
            <w:tcBorders>
              <w:left w:val="single" w:sz="12" w:space="0" w:color="auto"/>
            </w:tcBorders>
            <w:shd w:val="clear" w:color="auto" w:fill="F2F2F2" w:themeFill="background1" w:themeFillShade="F2"/>
            <w:vAlign w:val="center"/>
          </w:tcPr>
          <w:p w14:paraId="6BD7BC30" w14:textId="6E181A0C" w:rsidR="0093788C" w:rsidRPr="0093788C" w:rsidRDefault="00312D34" w:rsidP="0093788C">
            <w:pPr>
              <w:spacing w:after="0" w:line="240" w:lineRule="auto"/>
              <w:jc w:val="right"/>
              <w:rPr>
                <w:rFonts w:ascii="Calibri" w:eastAsia="Times New Roman" w:hAnsi="Calibri" w:cs="Calibri"/>
                <w:b/>
                <w:bCs/>
              </w:rPr>
            </w:pPr>
            <w:r>
              <w:rPr>
                <w:rFonts w:ascii="Calibri" w:eastAsia="Times New Roman" w:hAnsi="Calibri" w:cs="Calibri"/>
                <w:b/>
                <w:bCs/>
              </w:rPr>
              <w:t>03/31/2027</w:t>
            </w:r>
          </w:p>
        </w:tc>
        <w:tc>
          <w:tcPr>
            <w:tcW w:w="2351" w:type="dxa"/>
            <w:gridSpan w:val="2"/>
            <w:shd w:val="clear" w:color="auto" w:fill="F2F2F2" w:themeFill="background1" w:themeFillShade="F2"/>
            <w:vAlign w:val="center"/>
          </w:tcPr>
          <w:p w14:paraId="4E5B7CD1" w14:textId="4F29E74C" w:rsidR="0093788C" w:rsidRPr="0093788C" w:rsidRDefault="00312D34" w:rsidP="0093788C">
            <w:pPr>
              <w:spacing w:after="0" w:line="240" w:lineRule="auto"/>
              <w:jc w:val="right"/>
              <w:rPr>
                <w:rFonts w:ascii="Calibri" w:eastAsia="Times New Roman" w:hAnsi="Calibri" w:cs="Calibri"/>
                <w:b/>
                <w:bCs/>
              </w:rPr>
            </w:pPr>
            <w:r>
              <w:rPr>
                <w:rFonts w:ascii="Calibri" w:eastAsia="Times New Roman" w:hAnsi="Calibri" w:cs="Calibri"/>
                <w:b/>
                <w:bCs/>
              </w:rPr>
              <w:t>03/31/2028</w:t>
            </w:r>
          </w:p>
        </w:tc>
        <w:tc>
          <w:tcPr>
            <w:tcW w:w="2322" w:type="dxa"/>
            <w:shd w:val="clear" w:color="auto" w:fill="F2F2F2" w:themeFill="background1" w:themeFillShade="F2"/>
            <w:vAlign w:val="center"/>
          </w:tcPr>
          <w:p w14:paraId="26D02FAD" w14:textId="3A650DD5" w:rsidR="0093788C" w:rsidRPr="0093788C" w:rsidRDefault="00312D34" w:rsidP="0093788C">
            <w:pPr>
              <w:spacing w:after="0" w:line="240" w:lineRule="auto"/>
              <w:jc w:val="right"/>
              <w:rPr>
                <w:rFonts w:ascii="Calibri" w:eastAsia="Times New Roman" w:hAnsi="Calibri" w:cs="Calibri"/>
                <w:b/>
                <w:bCs/>
              </w:rPr>
            </w:pPr>
            <w:r>
              <w:rPr>
                <w:rFonts w:ascii="Calibri" w:eastAsia="Times New Roman" w:hAnsi="Calibri" w:cs="Calibri"/>
                <w:b/>
                <w:bCs/>
              </w:rPr>
              <w:t>03/31/2029</w:t>
            </w:r>
          </w:p>
        </w:tc>
      </w:tr>
      <w:tr w:rsidR="007E4570" w:rsidRPr="0093788C" w14:paraId="659D48C9" w14:textId="77777777" w:rsidTr="00760A27">
        <w:trPr>
          <w:cantSplit/>
          <w:trHeight w:val="291"/>
        </w:trPr>
        <w:tc>
          <w:tcPr>
            <w:tcW w:w="1625" w:type="dxa"/>
            <w:shd w:val="clear" w:color="auto" w:fill="auto"/>
            <w:vAlign w:val="center"/>
          </w:tcPr>
          <w:p w14:paraId="72035D92" w14:textId="77777777" w:rsidR="0093788C" w:rsidRPr="0093788C" w:rsidRDefault="0093788C" w:rsidP="0093788C">
            <w:pPr>
              <w:spacing w:after="0" w:line="240" w:lineRule="auto"/>
              <w:rPr>
                <w:rFonts w:ascii="Calibri" w:eastAsia="Times New Roman" w:hAnsi="Calibri" w:cs="Calibri"/>
                <w:color w:val="808080"/>
              </w:rPr>
            </w:pPr>
            <w:r w:rsidRPr="0093788C">
              <w:rPr>
                <w:rFonts w:ascii="Calibri" w:eastAsia="Times New Roman" w:hAnsi="Calibri" w:cs="Calibri"/>
                <w:color w:val="808080"/>
              </w:rPr>
              <w:t>Funds Requested</w:t>
            </w:r>
          </w:p>
        </w:tc>
        <w:tc>
          <w:tcPr>
            <w:tcW w:w="1509" w:type="dxa"/>
            <w:gridSpan w:val="2"/>
            <w:tcBorders>
              <w:right w:val="single" w:sz="12" w:space="0" w:color="auto"/>
            </w:tcBorders>
            <w:shd w:val="clear" w:color="auto" w:fill="F2F2F2" w:themeFill="background1" w:themeFillShade="F2"/>
            <w:vAlign w:val="center"/>
          </w:tcPr>
          <w:p w14:paraId="06299C89" w14:textId="77777777" w:rsidR="0093788C" w:rsidRPr="0093788C" w:rsidRDefault="0093788C" w:rsidP="0093788C">
            <w:pPr>
              <w:spacing w:after="0" w:line="240" w:lineRule="auto"/>
              <w:rPr>
                <w:rFonts w:ascii="Calibri" w:eastAsia="Times New Roman" w:hAnsi="Calibri" w:cs="Calibri"/>
              </w:rPr>
            </w:pPr>
            <w:r w:rsidRPr="0093788C">
              <w:rPr>
                <w:rFonts w:ascii="Calibri" w:eastAsia="Times New Roman" w:hAnsi="Calibri" w:cs="Calibri"/>
              </w:rPr>
              <w:t>$</w:t>
            </w:r>
          </w:p>
        </w:tc>
        <w:tc>
          <w:tcPr>
            <w:tcW w:w="2513" w:type="dxa"/>
            <w:gridSpan w:val="2"/>
            <w:tcBorders>
              <w:left w:val="single" w:sz="12" w:space="0" w:color="auto"/>
            </w:tcBorders>
            <w:shd w:val="clear" w:color="auto" w:fill="F2F2F2" w:themeFill="background1" w:themeFillShade="F2"/>
            <w:vAlign w:val="center"/>
          </w:tcPr>
          <w:p w14:paraId="0566D5DE" w14:textId="7D0C5AC7" w:rsidR="0093788C" w:rsidRPr="0093788C" w:rsidRDefault="0093788C" w:rsidP="0093788C">
            <w:pPr>
              <w:spacing w:after="0" w:line="240" w:lineRule="auto"/>
              <w:rPr>
                <w:rFonts w:ascii="Calibri" w:eastAsia="Times New Roman" w:hAnsi="Calibri" w:cs="Calibri"/>
              </w:rPr>
            </w:pPr>
            <w:r w:rsidRPr="0093788C">
              <w:rPr>
                <w:rFonts w:ascii="Calibri" w:eastAsia="Times New Roman" w:hAnsi="Calibri" w:cs="Calibri"/>
              </w:rPr>
              <w:t>$</w:t>
            </w:r>
            <w:r w:rsidR="00312D34">
              <w:rPr>
                <w:rFonts w:ascii="Calibri" w:eastAsia="Times New Roman" w:hAnsi="Calibri" w:cs="Calibri"/>
              </w:rPr>
              <w:t>42,395</w:t>
            </w:r>
          </w:p>
        </w:tc>
        <w:tc>
          <w:tcPr>
            <w:tcW w:w="2351" w:type="dxa"/>
            <w:gridSpan w:val="2"/>
            <w:shd w:val="clear" w:color="auto" w:fill="F2F2F2" w:themeFill="background1" w:themeFillShade="F2"/>
            <w:vAlign w:val="center"/>
          </w:tcPr>
          <w:p w14:paraId="55274B90" w14:textId="333117A8" w:rsidR="0093788C" w:rsidRPr="0093788C" w:rsidRDefault="0093788C" w:rsidP="0093788C">
            <w:pPr>
              <w:spacing w:after="0" w:line="240" w:lineRule="auto"/>
              <w:rPr>
                <w:rFonts w:ascii="Calibri" w:eastAsia="Times New Roman" w:hAnsi="Calibri" w:cs="Calibri"/>
              </w:rPr>
            </w:pPr>
            <w:r w:rsidRPr="0093788C">
              <w:rPr>
                <w:rFonts w:ascii="Calibri" w:eastAsia="Times New Roman" w:hAnsi="Calibri" w:cs="Calibri"/>
              </w:rPr>
              <w:t>$</w:t>
            </w:r>
            <w:r w:rsidR="00312D34">
              <w:rPr>
                <w:rFonts w:ascii="Calibri" w:eastAsia="Times New Roman" w:hAnsi="Calibri" w:cs="Calibri"/>
              </w:rPr>
              <w:t>42,395</w:t>
            </w:r>
          </w:p>
        </w:tc>
        <w:tc>
          <w:tcPr>
            <w:tcW w:w="2322" w:type="dxa"/>
            <w:shd w:val="clear" w:color="auto" w:fill="F2F2F2" w:themeFill="background1" w:themeFillShade="F2"/>
            <w:vAlign w:val="center"/>
          </w:tcPr>
          <w:p w14:paraId="5F8AA9B4" w14:textId="5C8C6E4F" w:rsidR="0093788C" w:rsidRPr="0093788C" w:rsidRDefault="0093788C" w:rsidP="0093788C">
            <w:pPr>
              <w:spacing w:after="0" w:line="240" w:lineRule="auto"/>
              <w:rPr>
                <w:rFonts w:ascii="Calibri" w:eastAsia="Times New Roman" w:hAnsi="Calibri" w:cs="Calibri"/>
              </w:rPr>
            </w:pPr>
            <w:r w:rsidRPr="0093788C">
              <w:rPr>
                <w:rFonts w:ascii="Calibri" w:eastAsia="Times New Roman" w:hAnsi="Calibri" w:cs="Calibri"/>
              </w:rPr>
              <w:t>$</w:t>
            </w:r>
            <w:r w:rsidR="00312D34">
              <w:rPr>
                <w:rFonts w:ascii="Calibri" w:eastAsia="Times New Roman" w:hAnsi="Calibri" w:cs="Calibri"/>
              </w:rPr>
              <w:t>42,395</w:t>
            </w:r>
          </w:p>
        </w:tc>
      </w:tr>
      <w:tr w:rsidR="0093788C" w:rsidRPr="0093788C" w14:paraId="7E97AC08" w14:textId="77777777" w:rsidTr="003308EB">
        <w:trPr>
          <w:cantSplit/>
          <w:trHeight w:val="417"/>
        </w:trPr>
        <w:tc>
          <w:tcPr>
            <w:tcW w:w="10320" w:type="dxa"/>
            <w:gridSpan w:val="8"/>
            <w:shd w:val="clear" w:color="auto" w:fill="F2F2F2" w:themeFill="background1" w:themeFillShade="F2"/>
            <w:vAlign w:val="center"/>
          </w:tcPr>
          <w:p w14:paraId="5DFE4486" w14:textId="5CDFF045" w:rsidR="0093788C" w:rsidRPr="0093788C" w:rsidRDefault="0093788C" w:rsidP="0093788C">
            <w:pPr>
              <w:spacing w:after="0" w:line="240" w:lineRule="auto"/>
              <w:rPr>
                <w:rFonts w:ascii="Calibri" w:eastAsia="Times New Roman" w:hAnsi="Calibri" w:cs="Calibri"/>
                <w:b/>
                <w:bCs/>
                <w:sz w:val="24"/>
                <w:szCs w:val="24"/>
              </w:rPr>
            </w:pPr>
            <w:r w:rsidRPr="0093788C">
              <w:rPr>
                <w:rFonts w:ascii="Calibri" w:eastAsia="Times New Roman" w:hAnsi="Calibri" w:cs="Calibri"/>
                <w:b/>
                <w:bCs/>
                <w:sz w:val="24"/>
                <w:szCs w:val="24"/>
              </w:rPr>
              <w:t>Program Area:</w:t>
            </w:r>
            <w:r w:rsidR="00C352FA">
              <w:rPr>
                <w:rFonts w:ascii="Calibri" w:eastAsia="Times New Roman" w:hAnsi="Calibri" w:cs="Calibri"/>
                <w:b/>
                <w:bCs/>
                <w:sz w:val="24"/>
                <w:szCs w:val="24"/>
              </w:rPr>
              <w:t xml:space="preserve"> </w:t>
            </w:r>
            <w:r w:rsidR="00C352FA" w:rsidRPr="00805A31">
              <w:rPr>
                <w:rFonts w:cstheme="minorHAnsi"/>
              </w:rPr>
              <w:t>New Uses of Soybean/ Soybean Oil or Soybean Meal Uses/ Food Grade Soybean</w:t>
            </w:r>
          </w:p>
        </w:tc>
      </w:tr>
      <w:tr w:rsidR="000B64B7" w:rsidRPr="0093788C" w14:paraId="1F8288EF" w14:textId="77777777" w:rsidTr="00760A27">
        <w:trPr>
          <w:cantSplit/>
          <w:trHeight w:val="565"/>
        </w:trPr>
        <w:tc>
          <w:tcPr>
            <w:tcW w:w="1710" w:type="dxa"/>
            <w:gridSpan w:val="2"/>
            <w:shd w:val="clear" w:color="auto" w:fill="auto"/>
          </w:tcPr>
          <w:p w14:paraId="41F5C9E2" w14:textId="7F48B537" w:rsidR="000B64B7" w:rsidRPr="007C031F" w:rsidRDefault="005F696D"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Other related funding:</w:t>
            </w:r>
          </w:p>
        </w:tc>
        <w:tc>
          <w:tcPr>
            <w:tcW w:w="8610" w:type="dxa"/>
            <w:gridSpan w:val="6"/>
            <w:shd w:val="clear" w:color="auto" w:fill="F2F2F2" w:themeFill="background1" w:themeFillShade="F2"/>
          </w:tcPr>
          <w:p w14:paraId="0D4EB500" w14:textId="707D80A6" w:rsidR="000B64B7" w:rsidRPr="0093788C" w:rsidRDefault="001A5BC1"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None.</w:t>
            </w:r>
          </w:p>
        </w:tc>
      </w:tr>
      <w:tr w:rsidR="0093788C" w:rsidRPr="0093788C" w14:paraId="14849775" w14:textId="77777777" w:rsidTr="00760A27">
        <w:trPr>
          <w:cantSplit/>
          <w:trHeight w:val="719"/>
        </w:trPr>
        <w:tc>
          <w:tcPr>
            <w:tcW w:w="1710" w:type="dxa"/>
            <w:gridSpan w:val="2"/>
            <w:shd w:val="clear" w:color="auto" w:fill="auto"/>
          </w:tcPr>
          <w:p w14:paraId="3D08E07D" w14:textId="11B5AE93"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Objectives</w:t>
            </w:r>
            <w:r w:rsidR="005F696D">
              <w:rPr>
                <w:rFonts w:ascii="Calibri" w:eastAsia="Times New Roman" w:hAnsi="Calibri" w:cs="Calibri"/>
                <w:sz w:val="24"/>
                <w:szCs w:val="24"/>
              </w:rPr>
              <w:t>:</w:t>
            </w:r>
          </w:p>
          <w:p w14:paraId="1898F9D3" w14:textId="77777777" w:rsidR="0093788C" w:rsidRPr="007C031F" w:rsidRDefault="0093788C"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3FB4C209" w14:textId="5EEBEDB2" w:rsidR="00760A27" w:rsidRPr="0093788C" w:rsidRDefault="00C352FA" w:rsidP="0093788C">
            <w:pPr>
              <w:spacing w:after="0" w:line="240" w:lineRule="auto"/>
              <w:rPr>
                <w:rFonts w:ascii="Calibri" w:eastAsia="Times New Roman" w:hAnsi="Calibri" w:cs="Calibri"/>
                <w:sz w:val="24"/>
                <w:szCs w:val="24"/>
              </w:rPr>
            </w:pPr>
            <w:r w:rsidRPr="00EB5E0E">
              <w:rPr>
                <w:rFonts w:ascii="Calibri" w:eastAsia="Times New Roman" w:hAnsi="Calibri" w:cs="Calibri"/>
                <w:b/>
                <w:bCs/>
                <w:sz w:val="24"/>
                <w:szCs w:val="24"/>
              </w:rPr>
              <w:t>(1)</w:t>
            </w:r>
            <w:r w:rsidRPr="00C352FA">
              <w:rPr>
                <w:rFonts w:ascii="Calibri" w:eastAsia="Times New Roman" w:hAnsi="Calibri" w:cs="Calibri"/>
                <w:sz w:val="24"/>
                <w:szCs w:val="24"/>
              </w:rPr>
              <w:t xml:space="preserve"> Develop and optimize the generation of soy protein aerogels using </w:t>
            </w:r>
            <w:r>
              <w:rPr>
                <w:rFonts w:ascii="Calibri" w:eastAsia="Times New Roman" w:hAnsi="Calibri" w:cs="Calibri"/>
                <w:sz w:val="24"/>
                <w:szCs w:val="24"/>
              </w:rPr>
              <w:t>supercritical carbon dioxide (</w:t>
            </w:r>
            <w:r w:rsidRPr="00C352FA">
              <w:rPr>
                <w:rFonts w:ascii="Calibri" w:eastAsia="Times New Roman" w:hAnsi="Calibri" w:cs="Calibri"/>
                <w:sz w:val="24"/>
                <w:szCs w:val="24"/>
              </w:rPr>
              <w:t>SC-CO</w:t>
            </w:r>
            <w:r w:rsidRPr="00C352FA">
              <w:rPr>
                <w:rFonts w:ascii="Calibri" w:eastAsia="Times New Roman" w:hAnsi="Calibri" w:cs="Calibri"/>
                <w:sz w:val="24"/>
                <w:szCs w:val="24"/>
                <w:vertAlign w:val="subscript"/>
              </w:rPr>
              <w:t>2</w:t>
            </w:r>
            <w:r>
              <w:rPr>
                <w:rFonts w:ascii="Calibri" w:eastAsia="Times New Roman" w:hAnsi="Calibri" w:cs="Calibri"/>
                <w:sz w:val="24"/>
                <w:szCs w:val="24"/>
              </w:rPr>
              <w:t>)</w:t>
            </w:r>
            <w:r w:rsidRPr="00C352FA">
              <w:rPr>
                <w:rFonts w:ascii="Calibri" w:eastAsia="Times New Roman" w:hAnsi="Calibri" w:cs="Calibri"/>
                <w:sz w:val="24"/>
                <w:szCs w:val="24"/>
              </w:rPr>
              <w:t xml:space="preserve"> from soybeans and soy meal, </w:t>
            </w:r>
            <w:r w:rsidRPr="00EB5E0E">
              <w:rPr>
                <w:rFonts w:ascii="Calibri" w:eastAsia="Times New Roman" w:hAnsi="Calibri" w:cs="Calibri"/>
                <w:b/>
                <w:bCs/>
                <w:sz w:val="24"/>
                <w:szCs w:val="24"/>
              </w:rPr>
              <w:t>(2)</w:t>
            </w:r>
            <w:r w:rsidRPr="00C352FA">
              <w:rPr>
                <w:rFonts w:ascii="Calibri" w:eastAsia="Times New Roman" w:hAnsi="Calibri" w:cs="Calibri"/>
                <w:sz w:val="24"/>
                <w:szCs w:val="24"/>
              </w:rPr>
              <w:t xml:space="preserve"> Encapsulate vitamin B12 into the soy protein aerogels during gel formation, and </w:t>
            </w:r>
            <w:r w:rsidRPr="00EB5E0E">
              <w:rPr>
                <w:rFonts w:ascii="Calibri" w:eastAsia="Times New Roman" w:hAnsi="Calibri" w:cs="Calibri"/>
                <w:b/>
                <w:bCs/>
                <w:sz w:val="24"/>
                <w:szCs w:val="24"/>
              </w:rPr>
              <w:t>(3)</w:t>
            </w:r>
            <w:r w:rsidRPr="00C352FA">
              <w:rPr>
                <w:rFonts w:ascii="Calibri" w:eastAsia="Times New Roman" w:hAnsi="Calibri" w:cs="Calibri"/>
                <w:sz w:val="24"/>
                <w:szCs w:val="24"/>
              </w:rPr>
              <w:t xml:space="preserve"> Determine storage stability and bioaccessibility of vitamin B12 using a sequential simulated oral, gastric, and intestinal digestion</w:t>
            </w:r>
            <w:r w:rsidR="00EB5E0E">
              <w:rPr>
                <w:rFonts w:ascii="Calibri" w:eastAsia="Times New Roman" w:hAnsi="Calibri" w:cs="Calibri"/>
                <w:sz w:val="24"/>
                <w:szCs w:val="24"/>
              </w:rPr>
              <w:t>.</w:t>
            </w:r>
          </w:p>
        </w:tc>
      </w:tr>
      <w:tr w:rsidR="0093788C" w:rsidRPr="0093788C" w14:paraId="54E73FF7" w14:textId="77777777" w:rsidTr="00760A27">
        <w:trPr>
          <w:cantSplit/>
          <w:trHeight w:val="665"/>
        </w:trPr>
        <w:tc>
          <w:tcPr>
            <w:tcW w:w="1710" w:type="dxa"/>
            <w:gridSpan w:val="2"/>
            <w:shd w:val="clear" w:color="auto" w:fill="auto"/>
          </w:tcPr>
          <w:p w14:paraId="28EFF28D" w14:textId="2441568C" w:rsidR="0093788C" w:rsidRPr="007C031F" w:rsidRDefault="0093788C" w:rsidP="002848C5">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Justification</w:t>
            </w:r>
            <w:r w:rsidR="005F696D">
              <w:rPr>
                <w:rFonts w:ascii="Calibri" w:eastAsia="Times New Roman" w:hAnsi="Calibri" w:cs="Calibri"/>
                <w:sz w:val="24"/>
                <w:szCs w:val="24"/>
              </w:rPr>
              <w:t>:</w:t>
            </w:r>
          </w:p>
        </w:tc>
        <w:tc>
          <w:tcPr>
            <w:tcW w:w="8610" w:type="dxa"/>
            <w:gridSpan w:val="6"/>
            <w:shd w:val="clear" w:color="auto" w:fill="F2F2F2" w:themeFill="background1" w:themeFillShade="F2"/>
          </w:tcPr>
          <w:p w14:paraId="1838C4EC" w14:textId="077D22F9" w:rsidR="0093788C" w:rsidRPr="00805A31" w:rsidRDefault="00EB5E0E" w:rsidP="0093788C">
            <w:pPr>
              <w:spacing w:after="0" w:line="240" w:lineRule="auto"/>
              <w:rPr>
                <w:rFonts w:eastAsia="Times New Roman" w:cstheme="minorHAnsi"/>
                <w:sz w:val="24"/>
                <w:szCs w:val="24"/>
              </w:rPr>
            </w:pPr>
            <w:r w:rsidRPr="00805A31">
              <w:rPr>
                <w:rFonts w:cstheme="minorHAnsi"/>
                <w:sz w:val="24"/>
                <w:szCs w:val="24"/>
                <w:bdr w:val="none" w:sz="0" w:space="0" w:color="auto" w:frame="1"/>
              </w:rPr>
              <w:t>Soy proteins are underutilized, and thus, this research will add</w:t>
            </w:r>
            <w:r w:rsidR="0047270F">
              <w:rPr>
                <w:rFonts w:cstheme="minorHAnsi"/>
                <w:sz w:val="24"/>
                <w:szCs w:val="24"/>
                <w:bdr w:val="none" w:sz="0" w:space="0" w:color="auto" w:frame="1"/>
              </w:rPr>
              <w:t xml:space="preserve"> </w:t>
            </w:r>
            <w:r w:rsidRPr="00805A31">
              <w:rPr>
                <w:rFonts w:cstheme="minorHAnsi"/>
                <w:sz w:val="24"/>
                <w:szCs w:val="24"/>
                <w:bdr w:val="none" w:sz="0" w:space="0" w:color="auto" w:frame="1"/>
              </w:rPr>
              <w:t>value to soy proteins by generating porous soy proteins for the delivery of nutrients. </w:t>
            </w:r>
            <w:r w:rsidR="001A5BC1" w:rsidRPr="001A5BC1">
              <w:rPr>
                <w:rFonts w:cstheme="minorHAnsi"/>
                <w:sz w:val="24"/>
                <w:szCs w:val="24"/>
                <w:bdr w:val="none" w:sz="0" w:space="0" w:color="auto" w:frame="1"/>
              </w:rPr>
              <w:t xml:space="preserve">This research will enable </w:t>
            </w:r>
            <w:r w:rsidR="001A5BC1">
              <w:rPr>
                <w:rFonts w:cstheme="minorHAnsi"/>
                <w:sz w:val="24"/>
                <w:szCs w:val="24"/>
                <w:bdr w:val="none" w:sz="0" w:space="0" w:color="auto" w:frame="1"/>
              </w:rPr>
              <w:t>new</w:t>
            </w:r>
            <w:r w:rsidR="001A5BC1" w:rsidRPr="001A5BC1">
              <w:rPr>
                <w:rFonts w:cstheme="minorHAnsi"/>
                <w:sz w:val="24"/>
                <w:szCs w:val="24"/>
                <w:bdr w:val="none" w:sz="0" w:space="0" w:color="auto" w:frame="1"/>
              </w:rPr>
              <w:t xml:space="preserve"> soy protein</w:t>
            </w:r>
            <w:r w:rsidR="001A5BC1">
              <w:rPr>
                <w:rFonts w:cstheme="minorHAnsi"/>
                <w:sz w:val="24"/>
                <w:szCs w:val="24"/>
                <w:bdr w:val="none" w:sz="0" w:space="0" w:color="auto" w:frame="1"/>
              </w:rPr>
              <w:t xml:space="preserve"> applications in the growing</w:t>
            </w:r>
            <w:r w:rsidR="001A5BC1" w:rsidRPr="001A5BC1">
              <w:rPr>
                <w:rFonts w:cstheme="minorHAnsi"/>
                <w:sz w:val="24"/>
                <w:szCs w:val="24"/>
                <w:bdr w:val="none" w:sz="0" w:space="0" w:color="auto" w:frame="1"/>
              </w:rPr>
              <w:t xml:space="preserve"> vitamins</w:t>
            </w:r>
            <w:r w:rsidR="001A5BC1">
              <w:rPr>
                <w:rFonts w:cstheme="minorHAnsi"/>
                <w:sz w:val="24"/>
                <w:szCs w:val="24"/>
                <w:bdr w:val="none" w:sz="0" w:space="0" w:color="auto" w:frame="1"/>
              </w:rPr>
              <w:t>/</w:t>
            </w:r>
            <w:r w:rsidR="001A5BC1" w:rsidRPr="001A5BC1">
              <w:rPr>
                <w:rFonts w:cstheme="minorHAnsi"/>
                <w:sz w:val="24"/>
                <w:szCs w:val="24"/>
                <w:bdr w:val="none" w:sz="0" w:space="0" w:color="auto" w:frame="1"/>
              </w:rPr>
              <w:t>supplements market</w:t>
            </w:r>
            <w:r w:rsidR="001A5BC1">
              <w:rPr>
                <w:rFonts w:cstheme="minorHAnsi"/>
                <w:sz w:val="24"/>
                <w:szCs w:val="24"/>
                <w:bdr w:val="none" w:sz="0" w:space="0" w:color="auto" w:frame="1"/>
              </w:rPr>
              <w:t>.</w:t>
            </w:r>
          </w:p>
        </w:tc>
      </w:tr>
      <w:tr w:rsidR="0093788C" w:rsidRPr="0093788C" w14:paraId="7FC1A5F3" w14:textId="77777777" w:rsidTr="00760A27">
        <w:trPr>
          <w:cantSplit/>
          <w:trHeight w:val="550"/>
        </w:trPr>
        <w:tc>
          <w:tcPr>
            <w:tcW w:w="1710" w:type="dxa"/>
            <w:gridSpan w:val="2"/>
            <w:shd w:val="clear" w:color="auto" w:fill="auto"/>
          </w:tcPr>
          <w:p w14:paraId="478BCDED" w14:textId="3113703B" w:rsidR="0093788C" w:rsidRPr="007C031F" w:rsidRDefault="0093788C" w:rsidP="002848C5">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Exp Setup</w:t>
            </w:r>
            <w:r w:rsidR="005F696D">
              <w:rPr>
                <w:rFonts w:ascii="Calibri" w:eastAsia="Times New Roman" w:hAnsi="Calibri" w:cs="Calibri"/>
                <w:sz w:val="24"/>
                <w:szCs w:val="24"/>
              </w:rPr>
              <w:t>:</w:t>
            </w:r>
          </w:p>
        </w:tc>
        <w:tc>
          <w:tcPr>
            <w:tcW w:w="8610" w:type="dxa"/>
            <w:gridSpan w:val="6"/>
            <w:shd w:val="clear" w:color="auto" w:fill="F2F2F2" w:themeFill="background1" w:themeFillShade="F2"/>
          </w:tcPr>
          <w:p w14:paraId="5967D776" w14:textId="3AB0482D" w:rsidR="0093788C" w:rsidRPr="0093788C" w:rsidRDefault="00934C62"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This project will investigate the generation of porous soy proteins</w:t>
            </w:r>
            <w:r w:rsidR="000C4468">
              <w:rPr>
                <w:rFonts w:ascii="Calibri" w:eastAsia="Times New Roman" w:hAnsi="Calibri" w:cs="Calibri"/>
                <w:sz w:val="24"/>
                <w:szCs w:val="24"/>
              </w:rPr>
              <w:t xml:space="preserve"> (i.e., aerogels)</w:t>
            </w:r>
            <w:r>
              <w:rPr>
                <w:rFonts w:ascii="Calibri" w:eastAsia="Times New Roman" w:hAnsi="Calibri" w:cs="Calibri"/>
                <w:sz w:val="24"/>
                <w:szCs w:val="24"/>
              </w:rPr>
              <w:t xml:space="preserve"> using supercritical carbon dioxide and their applications in delivery of vitamin B12.</w:t>
            </w:r>
          </w:p>
        </w:tc>
      </w:tr>
      <w:tr w:rsidR="0093788C" w:rsidRPr="0093788C" w14:paraId="66420589" w14:textId="77777777" w:rsidTr="00760A27">
        <w:trPr>
          <w:cantSplit/>
          <w:trHeight w:val="1277"/>
        </w:trPr>
        <w:tc>
          <w:tcPr>
            <w:tcW w:w="1710" w:type="dxa"/>
            <w:gridSpan w:val="2"/>
            <w:shd w:val="clear" w:color="auto" w:fill="auto"/>
          </w:tcPr>
          <w:p w14:paraId="77711F96" w14:textId="68D4D24F" w:rsidR="0093788C"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Summary</w:t>
            </w:r>
            <w:r w:rsidR="005F696D">
              <w:rPr>
                <w:rFonts w:ascii="Calibri" w:eastAsia="Times New Roman" w:hAnsi="Calibri" w:cs="Calibri"/>
                <w:sz w:val="24"/>
                <w:szCs w:val="24"/>
              </w:rPr>
              <w:t>:</w:t>
            </w:r>
            <w:r w:rsidRPr="007C031F">
              <w:rPr>
                <w:rFonts w:ascii="Calibri" w:eastAsia="Times New Roman" w:hAnsi="Calibri" w:cs="Calibri"/>
                <w:sz w:val="24"/>
                <w:szCs w:val="24"/>
              </w:rPr>
              <w:t xml:space="preserve"> </w:t>
            </w:r>
          </w:p>
          <w:p w14:paraId="347C340D" w14:textId="77777777" w:rsidR="002848C5" w:rsidRDefault="002848C5" w:rsidP="0093788C">
            <w:pPr>
              <w:spacing w:after="0" w:line="240" w:lineRule="auto"/>
              <w:rPr>
                <w:rFonts w:ascii="Calibri" w:eastAsia="Times New Roman" w:hAnsi="Calibri" w:cs="Calibri"/>
                <w:sz w:val="24"/>
                <w:szCs w:val="24"/>
              </w:rPr>
            </w:pPr>
          </w:p>
          <w:p w14:paraId="550F7D5B" w14:textId="77777777" w:rsidR="002848C5" w:rsidRDefault="002848C5" w:rsidP="0093788C">
            <w:pPr>
              <w:spacing w:after="0" w:line="240" w:lineRule="auto"/>
              <w:rPr>
                <w:rFonts w:ascii="Calibri" w:eastAsia="Times New Roman" w:hAnsi="Calibri" w:cs="Calibri"/>
                <w:sz w:val="24"/>
                <w:szCs w:val="24"/>
              </w:rPr>
            </w:pPr>
          </w:p>
          <w:p w14:paraId="34061FB5" w14:textId="543B0664" w:rsidR="00205664" w:rsidRPr="007C031F" w:rsidRDefault="00205664"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69FB3C37" w14:textId="72BB862F" w:rsidR="00760A27" w:rsidRPr="0093788C" w:rsidRDefault="000C4468"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T</w:t>
            </w:r>
            <w:r w:rsidRPr="000C4468">
              <w:rPr>
                <w:rFonts w:ascii="Calibri" w:eastAsia="Times New Roman" w:hAnsi="Calibri" w:cs="Calibri"/>
                <w:sz w:val="24"/>
                <w:szCs w:val="24"/>
              </w:rPr>
              <w:t>he goal of this project is to upcycle soy proteins to develop a novel, sustainable approach based on nanoscale science and engineering and supercritical carbon dioxide (SC-CO</w:t>
            </w:r>
            <w:r w:rsidRPr="00593909">
              <w:rPr>
                <w:rFonts w:ascii="Calibri" w:eastAsia="Times New Roman" w:hAnsi="Calibri" w:cs="Calibri"/>
                <w:sz w:val="24"/>
                <w:szCs w:val="24"/>
                <w:vertAlign w:val="subscript"/>
              </w:rPr>
              <w:t>2</w:t>
            </w:r>
            <w:r w:rsidRPr="000C4468">
              <w:rPr>
                <w:rFonts w:ascii="Calibri" w:eastAsia="Times New Roman" w:hAnsi="Calibri" w:cs="Calibri"/>
                <w:sz w:val="24"/>
                <w:szCs w:val="24"/>
              </w:rPr>
              <w:t>) technology to encapsulate vitamins to enhance their stability and bioavailability.</w:t>
            </w:r>
          </w:p>
        </w:tc>
      </w:tr>
      <w:tr w:rsidR="0093788C" w:rsidRPr="0093788C" w14:paraId="23DC86BC" w14:textId="77777777" w:rsidTr="00760A27">
        <w:trPr>
          <w:cantSplit/>
          <w:trHeight w:val="854"/>
        </w:trPr>
        <w:tc>
          <w:tcPr>
            <w:tcW w:w="1710" w:type="dxa"/>
            <w:gridSpan w:val="2"/>
            <w:tcBorders>
              <w:bottom w:val="single" w:sz="4" w:space="0" w:color="auto"/>
            </w:tcBorders>
            <w:shd w:val="clear" w:color="auto" w:fill="auto"/>
          </w:tcPr>
          <w:p w14:paraId="4B022C84" w14:textId="42993F9E"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 xml:space="preserve">Benefit to </w:t>
            </w:r>
            <w:r w:rsidR="00CD6028">
              <w:rPr>
                <w:rFonts w:ascii="Calibri" w:eastAsia="Times New Roman" w:hAnsi="Calibri" w:cs="Calibri"/>
                <w:sz w:val="24"/>
                <w:szCs w:val="24"/>
              </w:rPr>
              <w:t>M</w:t>
            </w:r>
            <w:r w:rsidRPr="007C031F">
              <w:rPr>
                <w:rFonts w:ascii="Calibri" w:eastAsia="Times New Roman" w:hAnsi="Calibri" w:cs="Calibri"/>
                <w:sz w:val="24"/>
                <w:szCs w:val="24"/>
              </w:rPr>
              <w:t xml:space="preserve">idsouth </w:t>
            </w:r>
            <w:r w:rsidR="00D51E19">
              <w:rPr>
                <w:rFonts w:ascii="Calibri" w:eastAsia="Times New Roman" w:hAnsi="Calibri" w:cs="Calibri"/>
                <w:sz w:val="24"/>
                <w:szCs w:val="24"/>
              </w:rPr>
              <w:t>F</w:t>
            </w:r>
            <w:r w:rsidRPr="007C031F">
              <w:rPr>
                <w:rFonts w:ascii="Calibri" w:eastAsia="Times New Roman" w:hAnsi="Calibri" w:cs="Calibri"/>
                <w:sz w:val="24"/>
                <w:szCs w:val="24"/>
              </w:rPr>
              <w:t>armers</w:t>
            </w:r>
            <w:r w:rsidR="005F696D">
              <w:rPr>
                <w:rFonts w:ascii="Calibri" w:eastAsia="Times New Roman" w:hAnsi="Calibri" w:cs="Calibri"/>
                <w:sz w:val="24"/>
                <w:szCs w:val="24"/>
              </w:rPr>
              <w:t>:</w:t>
            </w:r>
          </w:p>
        </w:tc>
        <w:tc>
          <w:tcPr>
            <w:tcW w:w="8610" w:type="dxa"/>
            <w:gridSpan w:val="6"/>
            <w:tcBorders>
              <w:bottom w:val="single" w:sz="4" w:space="0" w:color="auto"/>
            </w:tcBorders>
            <w:shd w:val="clear" w:color="auto" w:fill="F2F2F2" w:themeFill="background1" w:themeFillShade="F2"/>
          </w:tcPr>
          <w:p w14:paraId="2D72B027" w14:textId="4A863A3E" w:rsidR="00760A27" w:rsidRPr="0093788C" w:rsidRDefault="00892F9C" w:rsidP="0093788C">
            <w:pPr>
              <w:spacing w:after="0" w:line="240" w:lineRule="auto"/>
              <w:rPr>
                <w:rFonts w:ascii="Calibri" w:eastAsia="Times New Roman" w:hAnsi="Calibri" w:cs="Calibri"/>
                <w:sz w:val="24"/>
                <w:szCs w:val="24"/>
              </w:rPr>
            </w:pPr>
            <w:r w:rsidRPr="00892F9C">
              <w:rPr>
                <w:rFonts w:ascii="Calibri" w:eastAsia="Times New Roman" w:hAnsi="Calibri" w:cs="Calibri"/>
                <w:sz w:val="24"/>
                <w:szCs w:val="24"/>
              </w:rPr>
              <w:t>The proposed approach</w:t>
            </w:r>
            <w:r w:rsidR="0093606B">
              <w:rPr>
                <w:rFonts w:ascii="Calibri" w:eastAsia="Times New Roman" w:hAnsi="Calibri" w:cs="Calibri"/>
                <w:sz w:val="24"/>
                <w:szCs w:val="24"/>
              </w:rPr>
              <w:t xml:space="preserve"> generates</w:t>
            </w:r>
            <w:r w:rsidRPr="00892F9C">
              <w:rPr>
                <w:rFonts w:ascii="Calibri" w:eastAsia="Times New Roman" w:hAnsi="Calibri" w:cs="Calibri"/>
                <w:sz w:val="24"/>
                <w:szCs w:val="24"/>
              </w:rPr>
              <w:t xml:space="preserve"> novel nanoporous structures from soy proteins and increases the stability and bioaccessibility of vitamins. This project will add value to soybeans, create new avenues for soy proteins in the food and pharmaceutical industries with higher prices, and, in turn, increase the profitability of soybean growers in the mid-southern states.</w:t>
            </w:r>
          </w:p>
        </w:tc>
      </w:tr>
      <w:tr w:rsidR="007C031F" w:rsidRPr="0093788C" w14:paraId="631869C9" w14:textId="77777777" w:rsidTr="00760A27">
        <w:trPr>
          <w:cantSplit/>
          <w:trHeight w:val="422"/>
        </w:trPr>
        <w:tc>
          <w:tcPr>
            <w:tcW w:w="1710" w:type="dxa"/>
            <w:gridSpan w:val="2"/>
            <w:tcBorders>
              <w:bottom w:val="single" w:sz="4" w:space="0" w:color="auto"/>
            </w:tcBorders>
            <w:shd w:val="clear" w:color="auto" w:fill="auto"/>
          </w:tcPr>
          <w:p w14:paraId="2AFEF2B3" w14:textId="73DFB698" w:rsidR="007C031F" w:rsidRPr="007C031F" w:rsidRDefault="007C031F" w:rsidP="007C031F">
            <w:pPr>
              <w:spacing w:after="0" w:line="240" w:lineRule="auto"/>
              <w:rPr>
                <w:rFonts w:ascii="Calibri" w:eastAsia="Times New Roman" w:hAnsi="Calibri" w:cs="Calibri"/>
                <w:sz w:val="24"/>
                <w:szCs w:val="24"/>
              </w:rPr>
            </w:pPr>
            <w:r>
              <w:rPr>
                <w:rFonts w:ascii="Calibri" w:eastAsia="Times New Roman" w:hAnsi="Calibri" w:cs="Calibri"/>
                <w:sz w:val="24"/>
                <w:szCs w:val="24"/>
              </w:rPr>
              <w:t>Progress Made</w:t>
            </w:r>
            <w:r w:rsidR="005F696D">
              <w:rPr>
                <w:rFonts w:ascii="Calibri" w:eastAsia="Times New Roman" w:hAnsi="Calibri" w:cs="Calibri"/>
                <w:sz w:val="24"/>
                <w:szCs w:val="24"/>
              </w:rPr>
              <w:t>:</w:t>
            </w:r>
          </w:p>
        </w:tc>
        <w:tc>
          <w:tcPr>
            <w:tcW w:w="8610" w:type="dxa"/>
            <w:gridSpan w:val="6"/>
            <w:tcBorders>
              <w:bottom w:val="single" w:sz="4" w:space="0" w:color="auto"/>
            </w:tcBorders>
            <w:shd w:val="clear" w:color="auto" w:fill="F2F2F2" w:themeFill="background1" w:themeFillShade="F2"/>
          </w:tcPr>
          <w:p w14:paraId="11B18A6E" w14:textId="05127F59" w:rsidR="007C031F" w:rsidRPr="0093788C" w:rsidRDefault="00892F9C"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Not applicable.</w:t>
            </w:r>
          </w:p>
        </w:tc>
      </w:tr>
      <w:tr w:rsidR="0093788C" w:rsidRPr="0093788C" w14:paraId="5731EBD5" w14:textId="77777777" w:rsidTr="00760A27">
        <w:trPr>
          <w:cantSplit/>
          <w:trHeight w:val="274"/>
        </w:trPr>
        <w:tc>
          <w:tcPr>
            <w:tcW w:w="6684" w:type="dxa"/>
            <w:gridSpan w:val="6"/>
            <w:tcBorders>
              <w:bottom w:val="nil"/>
            </w:tcBorders>
          </w:tcPr>
          <w:p w14:paraId="5E29A779" w14:textId="1C100E0E"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Signature of Principle Investigator</w:t>
            </w:r>
            <w:r w:rsidR="00D51E19">
              <w:rPr>
                <w:rFonts w:ascii="Calibri" w:eastAsia="Times New Roman" w:hAnsi="Calibri" w:cs="Calibri"/>
                <w:sz w:val="24"/>
                <w:szCs w:val="24"/>
              </w:rPr>
              <w:t>:</w:t>
            </w:r>
          </w:p>
        </w:tc>
        <w:tc>
          <w:tcPr>
            <w:tcW w:w="3636" w:type="dxa"/>
            <w:gridSpan w:val="2"/>
            <w:tcBorders>
              <w:bottom w:val="nil"/>
            </w:tcBorders>
          </w:tcPr>
          <w:p w14:paraId="7F0AAA3D"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Date:</w:t>
            </w:r>
          </w:p>
        </w:tc>
      </w:tr>
      <w:tr w:rsidR="0093788C" w:rsidRPr="0093788C" w14:paraId="31894238" w14:textId="77777777" w:rsidTr="00760A27">
        <w:trPr>
          <w:cantSplit/>
          <w:trHeight w:val="417"/>
        </w:trPr>
        <w:tc>
          <w:tcPr>
            <w:tcW w:w="6684" w:type="dxa"/>
            <w:gridSpan w:val="6"/>
            <w:tcBorders>
              <w:top w:val="nil"/>
              <w:bottom w:val="single" w:sz="4" w:space="0" w:color="auto"/>
            </w:tcBorders>
            <w:shd w:val="clear" w:color="auto" w:fill="DEEAF6"/>
            <w:vAlign w:val="center"/>
          </w:tcPr>
          <w:p w14:paraId="794B15BB" w14:textId="2EF7ECE7" w:rsidR="007E4570" w:rsidRPr="007E4570" w:rsidRDefault="007E4570" w:rsidP="007E4570">
            <w:pPr>
              <w:spacing w:after="0" w:line="240" w:lineRule="auto"/>
              <w:rPr>
                <w:rFonts w:ascii="Calibri" w:eastAsia="Times New Roman" w:hAnsi="Calibri" w:cs="Calibri"/>
                <w:sz w:val="24"/>
                <w:szCs w:val="24"/>
              </w:rPr>
            </w:pPr>
            <w:r w:rsidRPr="007E4570">
              <w:rPr>
                <w:rFonts w:ascii="Calibri" w:eastAsia="Times New Roman" w:hAnsi="Calibri" w:cs="Calibri"/>
                <w:noProof/>
                <w:sz w:val="24"/>
                <w:szCs w:val="24"/>
              </w:rPr>
              <w:drawing>
                <wp:anchor distT="0" distB="0" distL="114300" distR="114300" simplePos="0" relativeHeight="251658240" behindDoc="0" locked="0" layoutInCell="1" allowOverlap="1" wp14:anchorId="54526DCC" wp14:editId="7B690DD3">
                  <wp:simplePos x="0" y="0"/>
                  <wp:positionH relativeFrom="margin">
                    <wp:posOffset>2312035</wp:posOffset>
                  </wp:positionH>
                  <wp:positionV relativeFrom="margin">
                    <wp:posOffset>-129540</wp:posOffset>
                  </wp:positionV>
                  <wp:extent cx="965200" cy="441960"/>
                  <wp:effectExtent l="0" t="0" r="6350" b="0"/>
                  <wp:wrapNone/>
                  <wp:docPr id="6261795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200" cy="441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312604" w14:textId="77777777" w:rsidR="0093788C" w:rsidRPr="0093788C" w:rsidRDefault="0093788C" w:rsidP="0093788C">
            <w:pPr>
              <w:spacing w:after="0" w:line="240" w:lineRule="auto"/>
              <w:rPr>
                <w:rFonts w:ascii="Calibri" w:eastAsia="Times New Roman" w:hAnsi="Calibri" w:cs="Calibri"/>
                <w:sz w:val="24"/>
                <w:szCs w:val="24"/>
              </w:rPr>
            </w:pPr>
          </w:p>
        </w:tc>
        <w:tc>
          <w:tcPr>
            <w:tcW w:w="3636" w:type="dxa"/>
            <w:gridSpan w:val="2"/>
            <w:tcBorders>
              <w:top w:val="nil"/>
              <w:bottom w:val="single" w:sz="4" w:space="0" w:color="auto"/>
            </w:tcBorders>
            <w:shd w:val="clear" w:color="auto" w:fill="DEEAF6"/>
            <w:vAlign w:val="center"/>
          </w:tcPr>
          <w:p w14:paraId="458C46E9" w14:textId="33E02A07" w:rsidR="0093788C" w:rsidRPr="0093788C" w:rsidRDefault="00697405"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7/18/2025</w:t>
            </w:r>
          </w:p>
        </w:tc>
      </w:tr>
    </w:tbl>
    <w:p w14:paraId="110F3DBD" w14:textId="579785AB" w:rsidR="0093788C" w:rsidRPr="005210BA" w:rsidRDefault="000E3B5A" w:rsidP="00F0126A">
      <w:r w:rsidRPr="005210BA">
        <w:t>This document should remain as a</w:t>
      </w:r>
      <w:r w:rsidR="009145A7" w:rsidRPr="005210BA">
        <w:t xml:space="preserve"> </w:t>
      </w:r>
      <w:r w:rsidR="007F2D58" w:rsidRPr="005210BA">
        <w:t>SINGLE PAGE</w:t>
      </w:r>
      <w:r w:rsidR="009145A7" w:rsidRPr="005210BA">
        <w:t xml:space="preserve"> </w:t>
      </w:r>
      <w:r w:rsidRPr="005210BA">
        <w:t>for the</w:t>
      </w:r>
      <w:r w:rsidR="009145A7" w:rsidRPr="005210BA">
        <w:t xml:space="preserve"> BOARD MEMBER’S </w:t>
      </w:r>
      <w:r w:rsidR="007F2D58" w:rsidRPr="005210BA">
        <w:t xml:space="preserve">QUICK </w:t>
      </w:r>
      <w:r w:rsidR="009145A7" w:rsidRPr="005210BA">
        <w:t>REFERENCE.</w:t>
      </w:r>
      <w:r w:rsidRPr="005210BA">
        <w:t xml:space="preserve">  Email form </w:t>
      </w:r>
      <w:r w:rsidR="006C1B72">
        <w:t xml:space="preserve">(no pdf) </w:t>
      </w:r>
      <w:r w:rsidRPr="005210BA">
        <w:t xml:space="preserve">to </w:t>
      </w:r>
      <w:hyperlink r:id="rId9" w:history="1">
        <w:r w:rsidRPr="005210BA">
          <w:rPr>
            <w:rStyle w:val="Hyperlink"/>
            <w:sz w:val="18"/>
            <w:szCs w:val="18"/>
          </w:rPr>
          <w:t>midsouthsoybean@gmail.com</w:t>
        </w:r>
      </w:hyperlink>
      <w:r w:rsidRPr="005210BA">
        <w:t xml:space="preserve"> and swsoy@aristotle.net.</w:t>
      </w:r>
    </w:p>
    <w:sectPr w:rsidR="0093788C" w:rsidRPr="005210BA" w:rsidSect="00253A47">
      <w:headerReference w:type="default" r:id="rId10"/>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4C0B" w14:textId="77777777" w:rsidR="007E635C" w:rsidRDefault="007E635C" w:rsidP="0093788C">
      <w:pPr>
        <w:spacing w:after="0" w:line="240" w:lineRule="auto"/>
      </w:pPr>
      <w:r>
        <w:separator/>
      </w:r>
    </w:p>
  </w:endnote>
  <w:endnote w:type="continuationSeparator" w:id="0">
    <w:p w14:paraId="7F57FA06" w14:textId="77777777" w:rsidR="007E635C" w:rsidRDefault="007E635C" w:rsidP="0093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3B560" w14:textId="77777777" w:rsidR="007E635C" w:rsidRDefault="007E635C" w:rsidP="0093788C">
      <w:pPr>
        <w:spacing w:after="0" w:line="240" w:lineRule="auto"/>
      </w:pPr>
      <w:r>
        <w:separator/>
      </w:r>
    </w:p>
  </w:footnote>
  <w:footnote w:type="continuationSeparator" w:id="0">
    <w:p w14:paraId="0E8705D3" w14:textId="77777777" w:rsidR="007E635C" w:rsidRDefault="007E635C" w:rsidP="00937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40A9" w14:textId="2DD12D9B" w:rsidR="0093788C" w:rsidRDefault="005F078C">
    <w:pPr>
      <w:pStyle w:val="Header"/>
    </w:pPr>
    <w:r>
      <w:rPr>
        <w:noProof/>
      </w:rPr>
      <w:drawing>
        <wp:anchor distT="0" distB="0" distL="114300" distR="114300" simplePos="0" relativeHeight="251659264" behindDoc="1" locked="0" layoutInCell="1" allowOverlap="1" wp14:anchorId="2F8A0DF7" wp14:editId="3574F5FE">
          <wp:simplePos x="0" y="0"/>
          <wp:positionH relativeFrom="margin">
            <wp:posOffset>-19050</wp:posOffset>
          </wp:positionH>
          <wp:positionV relativeFrom="paragraph">
            <wp:posOffset>-260350</wp:posOffset>
          </wp:positionV>
          <wp:extent cx="377825" cy="377825"/>
          <wp:effectExtent l="19050" t="0" r="22225" b="155575"/>
          <wp:wrapNone/>
          <wp:docPr id="1416548670" name="Picture 14165486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7825" cy="377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92DDB">
      <w:rPr>
        <w:noProof/>
      </w:rPr>
      <mc:AlternateContent>
        <mc:Choice Requires="wps">
          <w:drawing>
            <wp:anchor distT="91440" distB="91440" distL="137160" distR="137160" simplePos="0" relativeHeight="251657216" behindDoc="0" locked="0" layoutInCell="1" allowOverlap="1" wp14:anchorId="694A4601" wp14:editId="6C3D887C">
              <wp:simplePos x="0" y="0"/>
              <wp:positionH relativeFrom="margin">
                <wp:posOffset>600075</wp:posOffset>
              </wp:positionH>
              <wp:positionV relativeFrom="topMargin">
                <wp:posOffset>95250</wp:posOffset>
              </wp:positionV>
              <wp:extent cx="5572125" cy="514350"/>
              <wp:effectExtent l="0" t="0" r="9525" b="0"/>
              <wp:wrapSquare wrapText="bothSides"/>
              <wp:docPr id="140" name="Text Box 140"/>
              <wp:cNvGraphicFramePr/>
              <a:graphic xmlns:a="http://schemas.openxmlformats.org/drawingml/2006/main">
                <a:graphicData uri="http://schemas.microsoft.com/office/word/2010/wordprocessingShape">
                  <wps:wsp>
                    <wps:cNvSpPr txBox="1"/>
                    <wps:spPr>
                      <a:xfrm>
                        <a:off x="0" y="0"/>
                        <a:ext cx="5572125" cy="514350"/>
                      </a:xfrm>
                      <a:prstGeom prst="rect">
                        <a:avLst/>
                      </a:prstGeom>
                      <a:solidFill>
                        <a:schemeClr val="accent6">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A4601" id="_x0000_t202" coordsize="21600,21600" o:spt="202" path="m,l,21600r21600,l21600,xe">
              <v:stroke joinstyle="miter"/>
              <v:path gradientshapeok="t" o:connecttype="rect"/>
            </v:shapetype>
            <v:shape id="Text Box 140" o:spid="_x0000_s1026" type="#_x0000_t202" style="position:absolute;margin-left:47.25pt;margin-top:7.5pt;width:438.75pt;height:40.5pt;z-index:2516572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Q4jwIAAJsFAAAOAAAAZHJzL2Uyb0RvYy54bWysVF9P2zAQf5+072D5faTtaIcqUtSBmCYx&#10;QIOJZ9exqTXH553dJt2n5+wkLWPbA9Py4Jzv//18d6dnbW3ZVmEw4Eo+PhpxppyEyrjHkn+7v3x3&#10;wlmIwlXCglMl36nAzxZv35w2fq4msAZbKWTkxIV540u+jtHPiyLItapFOAKvHAk1YC0iXfGxqFA0&#10;5L22xWQ0mhUNYOURpAqBuBedkC+yf62VjDdaBxWZLTnlFvOJ+Vyls1icivkjCr82sk9D/EMWtTCO&#10;gu5dXYgo2AbNb65qIxEC6HgkoS5AayNVroGqGY9eVHO3Fl7lWgic4Pcwhf/nVl5v7/wtsth+hJYe&#10;MAHS+DAPxEz1tBrr9KdMGckJwt0eNtVGJok5nX6YjCdTziTJpuPj99OMa3Gw9hjiJwU1S0TJkZ4l&#10;oyW2VyFSRFIdVFKwANZUl8bafEmtoM4tsq2gRxRSKhdn2dxu6i9QdfzZiL7uOYlNj96xjwc2hchN&#10;lTzlgL8EsY41JZ+lzFNMByl6l5h1iaNyL/XZHgDKVNxZlXSs+6o0M1XG6a+pZ4gpm6ydtDSFeo1h&#10;r3/I6jXGXR1kkSODi3vj2jjAXP0epw7C6vuQsu70Cb5ndScytqu2b5wVVDvqJ4Ru1IKXl4Ye/UqE&#10;eCuQZotaiPZFvKFDWyDUoac4WwP+/BM/6VPLk5Szhma15OHHRqDizH52NAxpsAcCMzGZnFBDcLYa&#10;2G5TnwO1z5jWkZeZJDFGO5AaoX6gXbJMoUgknKSAJZcRh8t57BYHbSOplsusRlPsRbxyd14m5wnV&#10;1Mn37YNA37d7pEG5hmGYxfxF13e6ydLBchNBmzwSCdcOzB5v2gC5cfttlVbM83vWOuzUxRMAAAD/&#10;/wMAUEsDBBQABgAIAAAAIQAXjLRV3AAAAAgBAAAPAAAAZHJzL2Rvd25yZXYueG1sTE9BTsMwELwj&#10;8QdrkbhRpxUtJMSpEBIgJA5tgfsm3iah8TqK3TT8nuVUbjM7o9mZfD25To00hNazgfksAUVcedty&#10;beDz4/nmHlSIyBY7z2TghwKsi8uLHDPrT7ylcRdrJSEcMjTQxNhnWoeqIYdh5nti0fZ+cBiFDrW2&#10;A54k3HV6kSQr7bBl+dBgT08NVYfd0RnYTCmHrd3UL/O39vvr/XU8lHZvzPXV9PgAKtIUz2b4qy/V&#10;oZBOpT+yDaozkN4uxSn3pUwSPb1bCCgFrBLQRa7/Dyh+AQAA//8DAFBLAQItABQABgAIAAAAIQC2&#10;gziS/gAAAOEBAAATAAAAAAAAAAAAAAAAAAAAAABbQ29udGVudF9UeXBlc10ueG1sUEsBAi0AFAAG&#10;AAgAAAAhADj9If/WAAAAlAEAAAsAAAAAAAAAAAAAAAAALwEAAF9yZWxzLy5yZWxzUEsBAi0AFAAG&#10;AAgAAAAhAFYyNDiPAgAAmwUAAA4AAAAAAAAAAAAAAAAALgIAAGRycy9lMm9Eb2MueG1sUEsBAi0A&#10;FAAGAAgAAAAhABeMtFXcAAAACAEAAA8AAAAAAAAAAAAAAAAA6QQAAGRycy9kb3ducmV2LnhtbFBL&#10;BQYAAAAABAAEAPMAAADyBQAAAAA=&#10;" fillcolor="#a8d08d [1945]" stroked="f" strokeweight=".5pt">
              <v:textbox inset="0,0,18pt,0">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v:textbox>
              <w10:wrap type="square"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8C"/>
    <w:rsid w:val="00034C0B"/>
    <w:rsid w:val="00092DDB"/>
    <w:rsid w:val="00096EE9"/>
    <w:rsid w:val="000B64B7"/>
    <w:rsid w:val="000C4468"/>
    <w:rsid w:val="000E3B5A"/>
    <w:rsid w:val="00114F4C"/>
    <w:rsid w:val="00120474"/>
    <w:rsid w:val="001A5BC1"/>
    <w:rsid w:val="001B0AA6"/>
    <w:rsid w:val="00205664"/>
    <w:rsid w:val="002151A2"/>
    <w:rsid w:val="00241A6D"/>
    <w:rsid w:val="00253A47"/>
    <w:rsid w:val="00284312"/>
    <w:rsid w:val="002848C5"/>
    <w:rsid w:val="002C2DE8"/>
    <w:rsid w:val="00312D34"/>
    <w:rsid w:val="003308EB"/>
    <w:rsid w:val="00362EAC"/>
    <w:rsid w:val="00392A75"/>
    <w:rsid w:val="00416B80"/>
    <w:rsid w:val="00424D1C"/>
    <w:rsid w:val="0047270F"/>
    <w:rsid w:val="005210BA"/>
    <w:rsid w:val="005345C9"/>
    <w:rsid w:val="00566B25"/>
    <w:rsid w:val="00571275"/>
    <w:rsid w:val="00593909"/>
    <w:rsid w:val="005F078C"/>
    <w:rsid w:val="005F696D"/>
    <w:rsid w:val="00633EBD"/>
    <w:rsid w:val="00697405"/>
    <w:rsid w:val="006C1B72"/>
    <w:rsid w:val="00724437"/>
    <w:rsid w:val="007338C9"/>
    <w:rsid w:val="00760A27"/>
    <w:rsid w:val="007777EE"/>
    <w:rsid w:val="00792421"/>
    <w:rsid w:val="007C031F"/>
    <w:rsid w:val="007E4570"/>
    <w:rsid w:val="007E631A"/>
    <w:rsid w:val="007E635C"/>
    <w:rsid w:val="007F2D58"/>
    <w:rsid w:val="00805A31"/>
    <w:rsid w:val="008325FE"/>
    <w:rsid w:val="0084243D"/>
    <w:rsid w:val="00892F9C"/>
    <w:rsid w:val="008E75C7"/>
    <w:rsid w:val="009145A7"/>
    <w:rsid w:val="00934C62"/>
    <w:rsid w:val="0093606B"/>
    <w:rsid w:val="0093788C"/>
    <w:rsid w:val="009867AE"/>
    <w:rsid w:val="009C443F"/>
    <w:rsid w:val="009D59A5"/>
    <w:rsid w:val="00AD7EA2"/>
    <w:rsid w:val="00C352FA"/>
    <w:rsid w:val="00C43850"/>
    <w:rsid w:val="00C5504F"/>
    <w:rsid w:val="00C61BEE"/>
    <w:rsid w:val="00CD5A9A"/>
    <w:rsid w:val="00CD6028"/>
    <w:rsid w:val="00CF6E44"/>
    <w:rsid w:val="00D3170C"/>
    <w:rsid w:val="00D51E19"/>
    <w:rsid w:val="00DB6E60"/>
    <w:rsid w:val="00DC6634"/>
    <w:rsid w:val="00DD134E"/>
    <w:rsid w:val="00DE5AF8"/>
    <w:rsid w:val="00DF3AC8"/>
    <w:rsid w:val="00E20C9E"/>
    <w:rsid w:val="00E21FA5"/>
    <w:rsid w:val="00E71D55"/>
    <w:rsid w:val="00E940B4"/>
    <w:rsid w:val="00EB08D2"/>
    <w:rsid w:val="00EB5E0E"/>
    <w:rsid w:val="00EC1639"/>
    <w:rsid w:val="00F0126A"/>
    <w:rsid w:val="00F303DC"/>
    <w:rsid w:val="00F45A0A"/>
    <w:rsid w:val="00F45F76"/>
    <w:rsid w:val="00F51CC7"/>
    <w:rsid w:val="00F532F6"/>
    <w:rsid w:val="00F6489C"/>
    <w:rsid w:val="00F67714"/>
    <w:rsid w:val="00F74FCC"/>
    <w:rsid w:val="00FE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5DDF5"/>
  <w15:chartTrackingRefBased/>
  <w15:docId w15:val="{250FAA7C-65F3-4EEF-AF8D-17792B90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88C"/>
  </w:style>
  <w:style w:type="paragraph" w:styleId="Footer">
    <w:name w:val="footer"/>
    <w:basedOn w:val="Normal"/>
    <w:link w:val="FooterChar"/>
    <w:uiPriority w:val="99"/>
    <w:unhideWhenUsed/>
    <w:rsid w:val="00937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88C"/>
  </w:style>
  <w:style w:type="paragraph" w:styleId="NoSpacing">
    <w:name w:val="No Spacing"/>
    <w:uiPriority w:val="1"/>
    <w:qFormat/>
    <w:rsid w:val="0093788C"/>
    <w:pPr>
      <w:spacing w:after="0" w:line="240" w:lineRule="auto"/>
    </w:pPr>
  </w:style>
  <w:style w:type="paragraph" w:styleId="Title">
    <w:name w:val="Title"/>
    <w:basedOn w:val="Normal"/>
    <w:next w:val="Normal"/>
    <w:link w:val="TitleChar"/>
    <w:uiPriority w:val="10"/>
    <w:qFormat/>
    <w:rsid w:val="009378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88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E3B5A"/>
    <w:rPr>
      <w:color w:val="0563C1" w:themeColor="hyperlink"/>
      <w:u w:val="single"/>
    </w:rPr>
  </w:style>
  <w:style w:type="character" w:styleId="UnresolvedMention">
    <w:name w:val="Unresolved Mention"/>
    <w:basedOn w:val="DefaultParagraphFont"/>
    <w:uiPriority w:val="99"/>
    <w:semiHidden/>
    <w:unhideWhenUsed/>
    <w:rsid w:val="000E3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755622">
      <w:bodyDiv w:val="1"/>
      <w:marLeft w:val="0"/>
      <w:marRight w:val="0"/>
      <w:marTop w:val="0"/>
      <w:marBottom w:val="0"/>
      <w:divBdr>
        <w:top w:val="none" w:sz="0" w:space="0" w:color="auto"/>
        <w:left w:val="none" w:sz="0" w:space="0" w:color="auto"/>
        <w:bottom w:val="none" w:sz="0" w:space="0" w:color="auto"/>
        <w:right w:val="none" w:sz="0" w:space="0" w:color="auto"/>
      </w:divBdr>
    </w:div>
    <w:div w:id="120332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uali@uark.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dsouthsoybean@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07C9-588E-40D7-9C3E-20FEF634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cp:keywords/>
  <dc:description/>
  <cp:lastModifiedBy>Ali Ubeyitogullari</cp:lastModifiedBy>
  <cp:revision>20</cp:revision>
  <dcterms:created xsi:type="dcterms:W3CDTF">2025-07-20T16:55:00Z</dcterms:created>
  <dcterms:modified xsi:type="dcterms:W3CDTF">2025-07-21T17:43:00Z</dcterms:modified>
</cp:coreProperties>
</file>