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8735" w:type="dxa"/>
        <w:tblInd w:w="-8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330"/>
        <w:gridCol w:w="5405"/>
      </w:tblGrid>
      <w:tr w:rsidR="00B7577C" w:rsidRPr="009D5AFE" w14:paraId="607354CD" w14:textId="77777777" w:rsidTr="00F32F3E">
        <w:tc>
          <w:tcPr>
            <w:tcW w:w="8735" w:type="dxa"/>
            <w:gridSpan w:val="2"/>
            <w:tcMar>
              <w:top w:w="43" w:type="dxa"/>
              <w:left w:w="0" w:type="dxa"/>
              <w:bottom w:w="43" w:type="dxa"/>
              <w:right w:w="0" w:type="dxa"/>
            </w:tcMar>
          </w:tcPr>
          <w:p w14:paraId="55FCDB3B" w14:textId="77777777" w:rsidR="00B7577C" w:rsidRPr="009D5AFE" w:rsidRDefault="00B7577C" w:rsidP="00C602B2">
            <w:r>
              <w:t>Please use this form to clearly and concisely report on project progress.  The information included should reflect quantifiable results that can be used to evaluate and measure project success.  Comments should be limited to the designated boxes.  Technical reports, no longer than 4 pages, may be attached to this summary report.</w:t>
            </w:r>
          </w:p>
        </w:tc>
      </w:tr>
      <w:tr w:rsidR="009D5AFE" w:rsidRPr="009D5AFE" w14:paraId="0C040487" w14:textId="77777777" w:rsidTr="00B7577C">
        <w:tc>
          <w:tcPr>
            <w:tcW w:w="3330" w:type="dxa"/>
            <w:tcMar>
              <w:top w:w="43" w:type="dxa"/>
              <w:left w:w="0" w:type="dxa"/>
              <w:bottom w:w="43" w:type="dxa"/>
              <w:right w:w="0" w:type="dxa"/>
            </w:tcMar>
          </w:tcPr>
          <w:p w14:paraId="43892BAB" w14:textId="77777777" w:rsidR="00335A26" w:rsidRPr="009D5AFE" w:rsidRDefault="00335A26" w:rsidP="00FF4F4F">
            <w:pPr>
              <w:pStyle w:val="Heading2"/>
              <w:keepNext w:val="0"/>
              <w:numPr>
                <w:ilvl w:val="0"/>
                <w:numId w:val="0"/>
              </w:numPr>
              <w:ind w:left="576" w:hanging="576"/>
              <w:rPr>
                <w:color w:val="auto"/>
              </w:rPr>
            </w:pPr>
          </w:p>
        </w:tc>
        <w:tc>
          <w:tcPr>
            <w:tcW w:w="5405" w:type="dxa"/>
            <w:tcMar>
              <w:top w:w="43" w:type="dxa"/>
              <w:left w:w="0" w:type="dxa"/>
              <w:bottom w:w="43" w:type="dxa"/>
              <w:right w:w="0" w:type="dxa"/>
            </w:tcMar>
          </w:tcPr>
          <w:p w14:paraId="005D07E1" w14:textId="77777777" w:rsidR="00335A26" w:rsidRPr="009D5AFE" w:rsidRDefault="00335A26" w:rsidP="00C602B2"/>
        </w:tc>
      </w:tr>
      <w:tr w:rsidR="009D5AFE" w:rsidRPr="009D5AFE" w14:paraId="2608649A" w14:textId="77777777" w:rsidTr="00B7577C">
        <w:tc>
          <w:tcPr>
            <w:tcW w:w="3330" w:type="dxa"/>
            <w:tcMar>
              <w:top w:w="43" w:type="dxa"/>
              <w:left w:w="0" w:type="dxa"/>
              <w:bottom w:w="43" w:type="dxa"/>
              <w:right w:w="0" w:type="dxa"/>
            </w:tcMar>
          </w:tcPr>
          <w:p w14:paraId="112E74F5" w14:textId="77777777" w:rsidR="00335A26" w:rsidRPr="009D5AFE" w:rsidRDefault="00335A26" w:rsidP="00FF4F4F">
            <w:pPr>
              <w:pStyle w:val="Heading2"/>
              <w:keepNext w:val="0"/>
              <w:numPr>
                <w:ilvl w:val="0"/>
                <w:numId w:val="0"/>
              </w:numPr>
              <w:ind w:left="576" w:hanging="576"/>
              <w:rPr>
                <w:i/>
                <w:color w:val="auto"/>
              </w:rPr>
            </w:pPr>
            <w:r w:rsidRPr="009D5AFE">
              <w:rPr>
                <w:color w:val="auto"/>
              </w:rPr>
              <w:t xml:space="preserve">Project Title: </w:t>
            </w:r>
          </w:p>
        </w:tc>
        <w:tc>
          <w:tcPr>
            <w:tcW w:w="5405" w:type="dxa"/>
            <w:tcMar>
              <w:top w:w="43" w:type="dxa"/>
              <w:left w:w="0" w:type="dxa"/>
              <w:bottom w:w="43" w:type="dxa"/>
              <w:right w:w="0" w:type="dxa"/>
            </w:tcMar>
          </w:tcPr>
          <w:p w14:paraId="3E49888D" w14:textId="61D2C9F4" w:rsidR="00335A26" w:rsidRPr="009D5AFE" w:rsidRDefault="003539FD" w:rsidP="00C602B2">
            <w:r w:rsidRPr="003539FD">
              <w:t>Screening elite soybean lines for drought tolerance and developing high-throughput drought screening methodologies for the Mid-South</w:t>
            </w:r>
          </w:p>
        </w:tc>
      </w:tr>
      <w:tr w:rsidR="009D5AFE" w:rsidRPr="009D5AFE" w14:paraId="5464E220" w14:textId="77777777" w:rsidTr="00B7577C">
        <w:tc>
          <w:tcPr>
            <w:tcW w:w="3330" w:type="dxa"/>
            <w:tcMar>
              <w:top w:w="43" w:type="dxa"/>
              <w:left w:w="0" w:type="dxa"/>
              <w:bottom w:w="43" w:type="dxa"/>
              <w:right w:w="0" w:type="dxa"/>
            </w:tcMar>
          </w:tcPr>
          <w:p w14:paraId="2B081BCC" w14:textId="77777777" w:rsidR="00335A26" w:rsidRPr="009D5AFE" w:rsidRDefault="00FF4F4F" w:rsidP="00FF4F4F">
            <w:pPr>
              <w:pStyle w:val="Heading2"/>
              <w:keepNext w:val="0"/>
              <w:numPr>
                <w:ilvl w:val="0"/>
                <w:numId w:val="0"/>
              </w:numPr>
              <w:ind w:left="576" w:hanging="576"/>
              <w:rPr>
                <w:color w:val="auto"/>
              </w:rPr>
            </w:pPr>
            <w:r>
              <w:rPr>
                <w:color w:val="auto"/>
              </w:rPr>
              <w:t>Organization</w:t>
            </w:r>
            <w:r w:rsidR="00335A26" w:rsidRPr="009D5AFE">
              <w:rPr>
                <w:color w:val="auto"/>
              </w:rPr>
              <w:t xml:space="preserve">: </w:t>
            </w:r>
          </w:p>
        </w:tc>
        <w:tc>
          <w:tcPr>
            <w:tcW w:w="5405" w:type="dxa"/>
            <w:tcMar>
              <w:top w:w="43" w:type="dxa"/>
              <w:left w:w="0" w:type="dxa"/>
              <w:bottom w:w="43" w:type="dxa"/>
              <w:right w:w="0" w:type="dxa"/>
            </w:tcMar>
          </w:tcPr>
          <w:p w14:paraId="711F2F42" w14:textId="28CB10CA" w:rsidR="00335A26" w:rsidRPr="009D5AFE" w:rsidRDefault="006C5646" w:rsidP="00C602B2">
            <w:r>
              <w:t>University of Arkansas</w:t>
            </w:r>
          </w:p>
        </w:tc>
      </w:tr>
      <w:tr w:rsidR="009D5AFE" w:rsidRPr="009D5AFE" w14:paraId="7DF4CA4D" w14:textId="77777777" w:rsidTr="00B7577C">
        <w:tc>
          <w:tcPr>
            <w:tcW w:w="3330" w:type="dxa"/>
            <w:tcMar>
              <w:top w:w="43" w:type="dxa"/>
              <w:left w:w="0" w:type="dxa"/>
              <w:bottom w:w="43" w:type="dxa"/>
              <w:right w:w="0" w:type="dxa"/>
            </w:tcMar>
          </w:tcPr>
          <w:p w14:paraId="3D43B5E0" w14:textId="77777777" w:rsidR="00335A26" w:rsidRPr="009D5AFE" w:rsidRDefault="00FF4F4F" w:rsidP="00FF4F4F">
            <w:pPr>
              <w:pStyle w:val="Heading2"/>
              <w:keepNext w:val="0"/>
              <w:numPr>
                <w:ilvl w:val="0"/>
                <w:numId w:val="0"/>
              </w:numPr>
              <w:ind w:left="576" w:hanging="576"/>
              <w:rPr>
                <w:i/>
                <w:color w:val="auto"/>
              </w:rPr>
            </w:pPr>
            <w:r>
              <w:rPr>
                <w:color w:val="auto"/>
              </w:rPr>
              <w:t>Principal Investigator Name:</w:t>
            </w:r>
          </w:p>
        </w:tc>
        <w:tc>
          <w:tcPr>
            <w:tcW w:w="5405" w:type="dxa"/>
            <w:tcMar>
              <w:top w:w="43" w:type="dxa"/>
              <w:left w:w="0" w:type="dxa"/>
              <w:bottom w:w="43" w:type="dxa"/>
              <w:right w:w="0" w:type="dxa"/>
            </w:tcMar>
          </w:tcPr>
          <w:p w14:paraId="69A51A74" w14:textId="5FD9555C" w:rsidR="00335A26" w:rsidRPr="009D5AFE" w:rsidRDefault="006C5646" w:rsidP="00C602B2">
            <w:r>
              <w:t>Caio Canella Vieira</w:t>
            </w:r>
          </w:p>
        </w:tc>
      </w:tr>
      <w:tr w:rsidR="00B7577C" w:rsidRPr="009D5AFE" w14:paraId="7C702625" w14:textId="77777777" w:rsidTr="00B7577C">
        <w:tc>
          <w:tcPr>
            <w:tcW w:w="3330" w:type="dxa"/>
            <w:tcMar>
              <w:top w:w="43" w:type="dxa"/>
              <w:left w:w="0" w:type="dxa"/>
              <w:bottom w:w="43" w:type="dxa"/>
              <w:right w:w="0" w:type="dxa"/>
            </w:tcMar>
          </w:tcPr>
          <w:p w14:paraId="3301D6F9" w14:textId="77777777" w:rsidR="00B7577C" w:rsidRDefault="00B7577C" w:rsidP="00FF4F4F">
            <w:pPr>
              <w:pStyle w:val="Heading2"/>
              <w:keepNext w:val="0"/>
              <w:numPr>
                <w:ilvl w:val="0"/>
                <w:numId w:val="0"/>
              </w:numPr>
              <w:ind w:left="576" w:hanging="576"/>
              <w:rPr>
                <w:color w:val="auto"/>
              </w:rPr>
            </w:pPr>
            <w:r>
              <w:rPr>
                <w:color w:val="auto"/>
              </w:rPr>
              <w:t>Report Period:</w:t>
            </w:r>
          </w:p>
        </w:tc>
        <w:tc>
          <w:tcPr>
            <w:tcW w:w="5405" w:type="dxa"/>
            <w:tcMar>
              <w:top w:w="43" w:type="dxa"/>
              <w:left w:w="0" w:type="dxa"/>
              <w:bottom w:w="43" w:type="dxa"/>
              <w:right w:w="0" w:type="dxa"/>
            </w:tcMar>
          </w:tcPr>
          <w:p w14:paraId="68A0D09E" w14:textId="3AAEC7C8" w:rsidR="00B7577C" w:rsidRPr="004A4597" w:rsidRDefault="004A4597" w:rsidP="00C602B2">
            <w:r w:rsidRPr="004A4597">
              <w:t>April 1 – June 15, 2026</w:t>
            </w:r>
          </w:p>
        </w:tc>
      </w:tr>
      <w:tr w:rsidR="00773484" w14:paraId="0B3E2517" w14:textId="77777777" w:rsidTr="00B7577C">
        <w:tc>
          <w:tcPr>
            <w:tcW w:w="8735" w:type="dxa"/>
            <w:gridSpan w:val="2"/>
            <w:tcMar>
              <w:top w:w="43" w:type="dxa"/>
              <w:left w:w="0" w:type="dxa"/>
              <w:bottom w:w="43" w:type="dxa"/>
              <w:right w:w="0" w:type="dxa"/>
            </w:tcMar>
          </w:tcPr>
          <w:p w14:paraId="75745718" w14:textId="25A0033C" w:rsidR="00773484" w:rsidRPr="00693D9D" w:rsidRDefault="00773484" w:rsidP="00B7577C">
            <w:pPr>
              <w:pStyle w:val="Heading2"/>
              <w:numPr>
                <w:ilvl w:val="0"/>
                <w:numId w:val="0"/>
              </w:numPr>
              <w:rPr>
                <w:b w:val="0"/>
              </w:rPr>
            </w:pPr>
            <w:r w:rsidRPr="00693D9D">
              <w:t xml:space="preserve">Project </w:t>
            </w:r>
            <w:r w:rsidR="00B7577C">
              <w:t>Status</w:t>
            </w:r>
            <w:r w:rsidR="00B7577C">
              <w:rPr>
                <w:b w:val="0"/>
              </w:rPr>
              <w:t>:</w:t>
            </w:r>
            <w:r w:rsidR="006C5646">
              <w:rPr>
                <w:b w:val="0"/>
              </w:rPr>
              <w:t xml:space="preserve"> Ongoing (Year 1)</w:t>
            </w:r>
          </w:p>
        </w:tc>
      </w:tr>
      <w:tr w:rsidR="00773484" w14:paraId="24A186B1" w14:textId="77777777" w:rsidTr="003312EE">
        <w:trPr>
          <w:trHeight w:val="8938"/>
        </w:trPr>
        <w:tc>
          <w:tcPr>
            <w:tcW w:w="8735" w:type="dxa"/>
            <w:gridSpan w:val="2"/>
            <w:tcMar>
              <w:top w:w="43" w:type="dxa"/>
              <w:left w:w="0" w:type="dxa"/>
              <w:bottom w:w="43" w:type="dxa"/>
              <w:right w:w="0" w:type="dxa"/>
            </w:tcMar>
          </w:tcPr>
          <w:p w14:paraId="0B129514" w14:textId="77777777" w:rsidR="003A4550" w:rsidRDefault="003A4550" w:rsidP="00FD5147"/>
          <w:p w14:paraId="4DAFEB0C" w14:textId="318D0C03" w:rsidR="00FD5147" w:rsidRPr="003A4550" w:rsidRDefault="00991DDE" w:rsidP="00FD5147">
            <w:pPr>
              <w:rPr>
                <w:b/>
                <w:bCs w:val="0"/>
              </w:rPr>
            </w:pPr>
            <w:r w:rsidRPr="003A4550">
              <w:rPr>
                <w:b/>
                <w:bCs w:val="0"/>
              </w:rPr>
              <w:t>Objective</w:t>
            </w:r>
            <w:r w:rsidR="001E6636" w:rsidRPr="003A4550">
              <w:rPr>
                <w:b/>
                <w:bCs w:val="0"/>
              </w:rPr>
              <w:t xml:space="preserve"> </w:t>
            </w:r>
            <w:r w:rsidR="00FD5147" w:rsidRPr="003A4550">
              <w:rPr>
                <w:b/>
                <w:bCs w:val="0"/>
              </w:rPr>
              <w:t>1</w:t>
            </w:r>
            <w:r w:rsidR="001E6636" w:rsidRPr="003A4550">
              <w:rPr>
                <w:b/>
                <w:bCs w:val="0"/>
              </w:rPr>
              <w:t xml:space="preserve">: </w:t>
            </w:r>
            <w:r w:rsidR="00FD5147" w:rsidRPr="003A4550">
              <w:rPr>
                <w:b/>
                <w:bCs w:val="0"/>
              </w:rPr>
              <w:t>Develop and then validate high-throughput screening tools using drone-based and physiological data to identify traits associated with drought tolerance. These tools will facilitate selection processes and improve the efficiency of breeding programs focused on developing drought-tolerant cultivars.</w:t>
            </w:r>
          </w:p>
          <w:p w14:paraId="715EF505" w14:textId="77777777" w:rsidR="00FD5147" w:rsidRDefault="00FD5147" w:rsidP="00FD5147"/>
          <w:p w14:paraId="34C90A38" w14:textId="3031A247" w:rsidR="003A4550" w:rsidRDefault="00D409AD" w:rsidP="00FD5147">
            <w:r w:rsidRPr="00D409AD">
              <w:t xml:space="preserve">In 2026, 20 entries, including 12 Arkansas MG4E breeding lines and 8 commercial checks, </w:t>
            </w:r>
            <w:r>
              <w:t>are being</w:t>
            </w:r>
            <w:r w:rsidRPr="00D409AD">
              <w:t xml:space="preserve"> evaluated in the Mid-South Drought Trial (MSDT) under irrigated and rainfed conditions using a randomized complete block design with two replications. The trial was planted in </w:t>
            </w:r>
            <w:r>
              <w:t>Arkansas, Louisiana, and Texas around early May</w:t>
            </w:r>
            <w:r w:rsidRPr="00D409AD">
              <w:t xml:space="preserve">. Drone-based phenotyping </w:t>
            </w:r>
            <w:r>
              <w:t>is being</w:t>
            </w:r>
            <w:r w:rsidRPr="00D409AD">
              <w:t xml:space="preserve"> used to collect physiological data at multiple growth stages throughout the season. Data from the early-vegetative (V3) and late-vegetative (V6) stages have been collected under both irrigation treatments, while data from the reproductive stages will be collected later this summer. These measurements will be used to quantify physiological responses to water limitation and support the identification and selection of drought-tolerant breeding lines</w:t>
            </w:r>
            <w:r w:rsidR="004A4597">
              <w:t>.</w:t>
            </w:r>
          </w:p>
          <w:p w14:paraId="6D11FE8E" w14:textId="77777777" w:rsidR="003A4550" w:rsidRDefault="003A4550" w:rsidP="00FD5147"/>
          <w:p w14:paraId="7E159D4F" w14:textId="2908D263" w:rsidR="007823B2" w:rsidRDefault="001E6636" w:rsidP="00FD5147">
            <w:pPr>
              <w:rPr>
                <w:b/>
                <w:bCs w:val="0"/>
              </w:rPr>
            </w:pPr>
            <w:r w:rsidRPr="003A4550">
              <w:rPr>
                <w:b/>
                <w:bCs w:val="0"/>
              </w:rPr>
              <w:t xml:space="preserve">Objective </w:t>
            </w:r>
            <w:r w:rsidR="003A4550" w:rsidRPr="003A4550">
              <w:rPr>
                <w:b/>
                <w:bCs w:val="0"/>
              </w:rPr>
              <w:t xml:space="preserve">2: </w:t>
            </w:r>
            <w:r w:rsidR="00FD5147" w:rsidRPr="003A4550">
              <w:rPr>
                <w:b/>
                <w:bCs w:val="0"/>
              </w:rPr>
              <w:t>Screen elite soybean lines for drought tolerance across multiple Mid-South environments under irrigated and rainfed conditions in Arkansas, Louisiana, and Texas. This screening will help identify genotypes with high yield and stable performance, and minimal yield loss under drought conditions.</w:t>
            </w:r>
          </w:p>
          <w:p w14:paraId="3B8C7F36" w14:textId="77777777" w:rsidR="00706446" w:rsidRDefault="00706446" w:rsidP="00FD5147">
            <w:pPr>
              <w:rPr>
                <w:b/>
                <w:bCs w:val="0"/>
              </w:rPr>
            </w:pPr>
          </w:p>
          <w:p w14:paraId="0FB89F45" w14:textId="44C6534B" w:rsidR="000627A3" w:rsidRDefault="004A4597" w:rsidP="00FD5147">
            <w:r w:rsidRPr="004A4597">
              <w:t>In 2026, 12 MG4 breeding lines developed by the University of Arkansas Soybean Breeding Program (9 conventional and 3 Enlist E3) and 8 commercial checks were entered into multi-location testing across Arkansas, Louisiana, and Texas (Table 1). Entries are being evaluated for yield, canopy wilting, and other agronomic traits under irrigated and rainfed conditions. Results from yield testing and drone-based phenotyping will be used to identify high-yielding lines with stable performance across environments and improved drought tolerance based on reduced yield loss under water-limited conditions.</w:t>
            </w:r>
          </w:p>
          <w:p w14:paraId="54F1FA64" w14:textId="77777777" w:rsidR="00B748AB" w:rsidRDefault="00B748AB" w:rsidP="00FD5147"/>
          <w:p w14:paraId="2FA7CE8A" w14:textId="1B2BB4FE" w:rsidR="004A4597" w:rsidRDefault="00430223" w:rsidP="00FD5147">
            <w:r w:rsidRPr="004A4597">
              <w:rPr>
                <w:b/>
                <w:bCs w:val="0"/>
              </w:rPr>
              <w:t>Table 1</w:t>
            </w:r>
            <w:r>
              <w:t xml:space="preserve">. The </w:t>
            </w:r>
            <w:r w:rsidR="000B42BC">
              <w:t xml:space="preserve">information </w:t>
            </w:r>
            <w:r w:rsidR="002E3A0A">
              <w:t>of</w:t>
            </w:r>
            <w:r w:rsidR="000B42BC">
              <w:t xml:space="preserve"> </w:t>
            </w:r>
            <w:r w:rsidR="00BD62D5">
              <w:t>testing lines and commercial checks</w:t>
            </w:r>
            <w:r w:rsidR="000B42BC">
              <w:t xml:space="preserve"> in 2026.</w:t>
            </w:r>
          </w:p>
          <w:tbl>
            <w:tblPr>
              <w:tblW w:w="7738" w:type="dxa"/>
              <w:tblLook w:val="04A0" w:firstRow="1" w:lastRow="0" w:firstColumn="1" w:lastColumn="0" w:noHBand="0" w:noVBand="1"/>
            </w:tblPr>
            <w:tblGrid>
              <w:gridCol w:w="1999"/>
              <w:gridCol w:w="3371"/>
              <w:gridCol w:w="562"/>
              <w:gridCol w:w="1806"/>
            </w:tblGrid>
            <w:tr w:rsidR="004A4597" w:rsidRPr="00465352" w14:paraId="02CEAF72" w14:textId="77777777" w:rsidTr="00B1330F">
              <w:trPr>
                <w:trHeight w:val="278"/>
              </w:trPr>
              <w:tc>
                <w:tcPr>
                  <w:tcW w:w="1999"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3AB46F8" w14:textId="77777777" w:rsidR="004A4597" w:rsidRPr="00DB37BD" w:rsidRDefault="004A4597" w:rsidP="004A4597">
                  <w:pPr>
                    <w:spacing w:line="240" w:lineRule="auto"/>
                    <w:jc w:val="center"/>
                    <w:rPr>
                      <w:b/>
                      <w:color w:val="000000"/>
                      <w:kern w:val="0"/>
                      <w:szCs w:val="18"/>
                      <w:lang w:eastAsia="zh-CN"/>
                    </w:rPr>
                  </w:pPr>
                  <w:r w:rsidRPr="00DB37BD">
                    <w:rPr>
                      <w:b/>
                      <w:color w:val="000000"/>
                      <w:kern w:val="0"/>
                      <w:szCs w:val="18"/>
                      <w:lang w:eastAsia="zh-CN"/>
                    </w:rPr>
                    <w:t>Name</w:t>
                  </w:r>
                </w:p>
              </w:tc>
              <w:tc>
                <w:tcPr>
                  <w:tcW w:w="3371" w:type="dxa"/>
                  <w:tcBorders>
                    <w:top w:val="single" w:sz="4" w:space="0" w:color="auto"/>
                    <w:left w:val="nil"/>
                    <w:bottom w:val="single" w:sz="4" w:space="0" w:color="auto"/>
                    <w:right w:val="single" w:sz="4" w:space="0" w:color="auto"/>
                  </w:tcBorders>
                  <w:shd w:val="clear" w:color="000000" w:fill="BFBFBF"/>
                  <w:noWrap/>
                  <w:vAlign w:val="bottom"/>
                  <w:hideMark/>
                </w:tcPr>
                <w:p w14:paraId="6CCE72D4" w14:textId="77777777" w:rsidR="004A4597" w:rsidRPr="00DB37BD" w:rsidRDefault="004A4597" w:rsidP="004A4597">
                  <w:pPr>
                    <w:spacing w:line="240" w:lineRule="auto"/>
                    <w:jc w:val="center"/>
                    <w:rPr>
                      <w:b/>
                      <w:color w:val="000000"/>
                      <w:kern w:val="0"/>
                      <w:szCs w:val="18"/>
                      <w:lang w:eastAsia="zh-CN"/>
                    </w:rPr>
                  </w:pPr>
                  <w:r w:rsidRPr="00DB37BD">
                    <w:rPr>
                      <w:b/>
                      <w:color w:val="000000"/>
                      <w:kern w:val="0"/>
                      <w:szCs w:val="18"/>
                      <w:lang w:eastAsia="zh-CN"/>
                    </w:rPr>
                    <w:t>Pedigree</w:t>
                  </w:r>
                </w:p>
              </w:tc>
              <w:tc>
                <w:tcPr>
                  <w:tcW w:w="562" w:type="dxa"/>
                  <w:tcBorders>
                    <w:top w:val="single" w:sz="4" w:space="0" w:color="auto"/>
                    <w:left w:val="nil"/>
                    <w:bottom w:val="single" w:sz="4" w:space="0" w:color="auto"/>
                    <w:right w:val="single" w:sz="4" w:space="0" w:color="auto"/>
                  </w:tcBorders>
                  <w:shd w:val="clear" w:color="000000" w:fill="BFBFBF"/>
                  <w:noWrap/>
                  <w:vAlign w:val="bottom"/>
                  <w:hideMark/>
                </w:tcPr>
                <w:p w14:paraId="47182DF2" w14:textId="77777777" w:rsidR="004A4597" w:rsidRPr="00DB37BD" w:rsidRDefault="004A4597" w:rsidP="004A4597">
                  <w:pPr>
                    <w:spacing w:line="240" w:lineRule="auto"/>
                    <w:jc w:val="center"/>
                    <w:rPr>
                      <w:b/>
                      <w:color w:val="000000"/>
                      <w:kern w:val="0"/>
                      <w:szCs w:val="18"/>
                      <w:lang w:eastAsia="zh-CN"/>
                    </w:rPr>
                  </w:pPr>
                  <w:r w:rsidRPr="00DB37BD">
                    <w:rPr>
                      <w:b/>
                      <w:color w:val="000000"/>
                      <w:kern w:val="0"/>
                      <w:szCs w:val="18"/>
                      <w:lang w:eastAsia="zh-CN"/>
                    </w:rPr>
                    <w:t>MG</w:t>
                  </w:r>
                </w:p>
              </w:tc>
              <w:tc>
                <w:tcPr>
                  <w:tcW w:w="1806" w:type="dxa"/>
                  <w:tcBorders>
                    <w:top w:val="single" w:sz="4" w:space="0" w:color="auto"/>
                    <w:left w:val="nil"/>
                    <w:bottom w:val="single" w:sz="4" w:space="0" w:color="auto"/>
                    <w:right w:val="single" w:sz="4" w:space="0" w:color="auto"/>
                  </w:tcBorders>
                  <w:shd w:val="clear" w:color="000000" w:fill="BFBFBF"/>
                  <w:noWrap/>
                  <w:vAlign w:val="bottom"/>
                  <w:hideMark/>
                </w:tcPr>
                <w:p w14:paraId="05A76B5E" w14:textId="77777777" w:rsidR="004A4597" w:rsidRPr="00DB37BD" w:rsidRDefault="004A4597" w:rsidP="004A4597">
                  <w:pPr>
                    <w:spacing w:line="240" w:lineRule="auto"/>
                    <w:jc w:val="center"/>
                    <w:rPr>
                      <w:b/>
                      <w:color w:val="000000"/>
                      <w:kern w:val="0"/>
                      <w:szCs w:val="18"/>
                      <w:lang w:eastAsia="zh-CN"/>
                    </w:rPr>
                  </w:pPr>
                  <w:r w:rsidRPr="00DB37BD">
                    <w:rPr>
                      <w:b/>
                      <w:color w:val="000000"/>
                      <w:kern w:val="0"/>
                      <w:szCs w:val="18"/>
                      <w:lang w:eastAsia="zh-CN"/>
                    </w:rPr>
                    <w:t>Type</w:t>
                  </w:r>
                </w:p>
              </w:tc>
            </w:tr>
            <w:tr w:rsidR="004A4597" w:rsidRPr="00465352" w14:paraId="720E561F" w14:textId="77777777" w:rsidTr="00B1330F">
              <w:trPr>
                <w:trHeight w:val="252"/>
              </w:trPr>
              <w:tc>
                <w:tcPr>
                  <w:tcW w:w="1999" w:type="dxa"/>
                  <w:tcBorders>
                    <w:top w:val="nil"/>
                    <w:left w:val="single" w:sz="4" w:space="0" w:color="auto"/>
                    <w:bottom w:val="single" w:sz="4" w:space="0" w:color="auto"/>
                    <w:right w:val="single" w:sz="4" w:space="0" w:color="auto"/>
                  </w:tcBorders>
                  <w:noWrap/>
                  <w:vAlign w:val="bottom"/>
                  <w:hideMark/>
                </w:tcPr>
                <w:p w14:paraId="4E2D6807" w14:textId="77777777" w:rsidR="004A4597" w:rsidRPr="00DB37BD" w:rsidRDefault="004A4597" w:rsidP="004A4597">
                  <w:pPr>
                    <w:spacing w:line="240" w:lineRule="auto"/>
                    <w:rPr>
                      <w:bCs w:val="0"/>
                      <w:color w:val="000000"/>
                      <w:kern w:val="0"/>
                      <w:szCs w:val="18"/>
                      <w:lang w:eastAsia="zh-CN"/>
                    </w:rPr>
                  </w:pPr>
                  <w:r w:rsidRPr="00DB37BD">
                    <w:rPr>
                      <w:bCs w:val="0"/>
                      <w:color w:val="000000"/>
                      <w:kern w:val="0"/>
                      <w:szCs w:val="18"/>
                      <w:lang w:eastAsia="zh-CN"/>
                    </w:rPr>
                    <w:t>R23PR-00043E</w:t>
                  </w:r>
                </w:p>
              </w:tc>
              <w:tc>
                <w:tcPr>
                  <w:tcW w:w="3371" w:type="dxa"/>
                  <w:tcBorders>
                    <w:top w:val="nil"/>
                    <w:left w:val="nil"/>
                    <w:bottom w:val="single" w:sz="4" w:space="0" w:color="auto"/>
                    <w:right w:val="single" w:sz="4" w:space="0" w:color="auto"/>
                  </w:tcBorders>
                  <w:noWrap/>
                  <w:vAlign w:val="bottom"/>
                  <w:hideMark/>
                </w:tcPr>
                <w:p w14:paraId="3EFCB68D" w14:textId="77777777" w:rsidR="004A4597" w:rsidRPr="00DB37BD" w:rsidRDefault="004A4597" w:rsidP="004A4597">
                  <w:pPr>
                    <w:spacing w:line="240" w:lineRule="auto"/>
                    <w:rPr>
                      <w:bCs w:val="0"/>
                      <w:color w:val="000000"/>
                      <w:kern w:val="0"/>
                      <w:szCs w:val="18"/>
                      <w:lang w:eastAsia="zh-CN"/>
                    </w:rPr>
                  </w:pPr>
                  <w:r w:rsidRPr="00DB37BD">
                    <w:rPr>
                      <w:bCs w:val="0"/>
                      <w:color w:val="000000"/>
                      <w:kern w:val="0"/>
                      <w:szCs w:val="18"/>
                      <w:lang w:eastAsia="zh-CN"/>
                    </w:rPr>
                    <w:t>R15-2422*4 x CTV-DNR-1006</w:t>
                  </w:r>
                </w:p>
              </w:tc>
              <w:tc>
                <w:tcPr>
                  <w:tcW w:w="562" w:type="dxa"/>
                  <w:tcBorders>
                    <w:top w:val="nil"/>
                    <w:left w:val="nil"/>
                    <w:bottom w:val="single" w:sz="4" w:space="0" w:color="auto"/>
                    <w:right w:val="single" w:sz="4" w:space="0" w:color="auto"/>
                  </w:tcBorders>
                  <w:noWrap/>
                  <w:vAlign w:val="bottom"/>
                  <w:hideMark/>
                </w:tcPr>
                <w:p w14:paraId="7FF4202D" w14:textId="77777777" w:rsidR="004A4597" w:rsidRPr="00DB37BD" w:rsidRDefault="004A4597" w:rsidP="004A4597">
                  <w:pPr>
                    <w:spacing w:line="240" w:lineRule="auto"/>
                    <w:jc w:val="center"/>
                    <w:rPr>
                      <w:bCs w:val="0"/>
                      <w:color w:val="000000"/>
                      <w:kern w:val="0"/>
                      <w:szCs w:val="18"/>
                      <w:lang w:eastAsia="zh-CN"/>
                    </w:rPr>
                  </w:pPr>
                  <w:r w:rsidRPr="00DB37BD">
                    <w:rPr>
                      <w:bCs w:val="0"/>
                      <w:color w:val="000000"/>
                      <w:kern w:val="0"/>
                      <w:szCs w:val="18"/>
                      <w:lang w:eastAsia="zh-CN"/>
                    </w:rPr>
                    <w:t>4E</w:t>
                  </w:r>
                </w:p>
              </w:tc>
              <w:tc>
                <w:tcPr>
                  <w:tcW w:w="1806" w:type="dxa"/>
                  <w:tcBorders>
                    <w:top w:val="nil"/>
                    <w:left w:val="nil"/>
                    <w:bottom w:val="single" w:sz="4" w:space="0" w:color="auto"/>
                    <w:right w:val="single" w:sz="4" w:space="0" w:color="auto"/>
                  </w:tcBorders>
                  <w:noWrap/>
                  <w:vAlign w:val="bottom"/>
                  <w:hideMark/>
                </w:tcPr>
                <w:p w14:paraId="53836033" w14:textId="77777777" w:rsidR="004A4597" w:rsidRPr="00DB37BD" w:rsidRDefault="004A4597" w:rsidP="004A4597">
                  <w:pPr>
                    <w:spacing w:line="240" w:lineRule="auto"/>
                    <w:jc w:val="center"/>
                    <w:rPr>
                      <w:bCs w:val="0"/>
                      <w:color w:val="000000"/>
                      <w:kern w:val="0"/>
                      <w:szCs w:val="18"/>
                      <w:lang w:eastAsia="zh-CN"/>
                    </w:rPr>
                  </w:pPr>
                  <w:r w:rsidRPr="00DB37BD">
                    <w:rPr>
                      <w:bCs w:val="0"/>
                      <w:color w:val="000000"/>
                      <w:kern w:val="0"/>
                      <w:szCs w:val="18"/>
                      <w:lang w:eastAsia="zh-CN"/>
                    </w:rPr>
                    <w:t>E3</w:t>
                  </w:r>
                </w:p>
              </w:tc>
            </w:tr>
            <w:tr w:rsidR="004A4597" w:rsidRPr="00465352" w14:paraId="67E99A51" w14:textId="77777777" w:rsidTr="00B1330F">
              <w:trPr>
                <w:trHeight w:val="252"/>
              </w:trPr>
              <w:tc>
                <w:tcPr>
                  <w:tcW w:w="1999" w:type="dxa"/>
                  <w:tcBorders>
                    <w:top w:val="nil"/>
                    <w:left w:val="single" w:sz="4" w:space="0" w:color="auto"/>
                    <w:bottom w:val="single" w:sz="4" w:space="0" w:color="auto"/>
                    <w:right w:val="single" w:sz="4" w:space="0" w:color="auto"/>
                  </w:tcBorders>
                  <w:noWrap/>
                  <w:vAlign w:val="bottom"/>
                  <w:hideMark/>
                </w:tcPr>
                <w:p w14:paraId="2B0ADC0C" w14:textId="77777777" w:rsidR="004A4597" w:rsidRPr="00DB37BD" w:rsidRDefault="004A4597" w:rsidP="004A4597">
                  <w:pPr>
                    <w:spacing w:line="240" w:lineRule="auto"/>
                    <w:rPr>
                      <w:bCs w:val="0"/>
                      <w:color w:val="000000"/>
                      <w:kern w:val="0"/>
                      <w:szCs w:val="18"/>
                      <w:lang w:eastAsia="zh-CN"/>
                    </w:rPr>
                  </w:pPr>
                  <w:r w:rsidRPr="00DB37BD">
                    <w:rPr>
                      <w:bCs w:val="0"/>
                      <w:color w:val="000000"/>
                      <w:kern w:val="0"/>
                      <w:szCs w:val="18"/>
                      <w:lang w:eastAsia="zh-CN"/>
                    </w:rPr>
                    <w:t>R23KB-05543</w:t>
                  </w:r>
                </w:p>
              </w:tc>
              <w:tc>
                <w:tcPr>
                  <w:tcW w:w="3371" w:type="dxa"/>
                  <w:tcBorders>
                    <w:top w:val="nil"/>
                    <w:left w:val="nil"/>
                    <w:bottom w:val="single" w:sz="4" w:space="0" w:color="auto"/>
                    <w:right w:val="single" w:sz="4" w:space="0" w:color="auto"/>
                  </w:tcBorders>
                  <w:noWrap/>
                  <w:vAlign w:val="bottom"/>
                  <w:hideMark/>
                </w:tcPr>
                <w:p w14:paraId="5AA88AB4" w14:textId="77777777" w:rsidR="004A4597" w:rsidRPr="00DB37BD" w:rsidRDefault="004A4597" w:rsidP="004A4597">
                  <w:pPr>
                    <w:spacing w:line="240" w:lineRule="auto"/>
                    <w:rPr>
                      <w:bCs w:val="0"/>
                      <w:color w:val="000000"/>
                      <w:kern w:val="0"/>
                      <w:szCs w:val="18"/>
                      <w:lang w:eastAsia="zh-CN"/>
                    </w:rPr>
                  </w:pPr>
                  <w:r w:rsidRPr="00DB37BD">
                    <w:rPr>
                      <w:bCs w:val="0"/>
                      <w:color w:val="000000"/>
                      <w:kern w:val="0"/>
                      <w:szCs w:val="18"/>
                      <w:lang w:eastAsia="zh-CN"/>
                    </w:rPr>
                    <w:t>R16-259 x V14-1219</w:t>
                  </w:r>
                </w:p>
              </w:tc>
              <w:tc>
                <w:tcPr>
                  <w:tcW w:w="562" w:type="dxa"/>
                  <w:tcBorders>
                    <w:top w:val="nil"/>
                    <w:left w:val="nil"/>
                    <w:bottom w:val="single" w:sz="4" w:space="0" w:color="auto"/>
                    <w:right w:val="single" w:sz="4" w:space="0" w:color="auto"/>
                  </w:tcBorders>
                  <w:noWrap/>
                  <w:vAlign w:val="bottom"/>
                  <w:hideMark/>
                </w:tcPr>
                <w:p w14:paraId="0EDE0D23" w14:textId="77777777" w:rsidR="004A4597" w:rsidRPr="00DB37BD" w:rsidRDefault="004A4597" w:rsidP="004A4597">
                  <w:pPr>
                    <w:spacing w:line="240" w:lineRule="auto"/>
                    <w:jc w:val="center"/>
                    <w:rPr>
                      <w:bCs w:val="0"/>
                      <w:color w:val="000000"/>
                      <w:kern w:val="0"/>
                      <w:szCs w:val="18"/>
                      <w:lang w:eastAsia="zh-CN"/>
                    </w:rPr>
                  </w:pPr>
                  <w:r w:rsidRPr="00DB37BD">
                    <w:rPr>
                      <w:bCs w:val="0"/>
                      <w:color w:val="000000"/>
                      <w:kern w:val="0"/>
                      <w:szCs w:val="18"/>
                      <w:lang w:eastAsia="zh-CN"/>
                    </w:rPr>
                    <w:t>4E</w:t>
                  </w:r>
                </w:p>
              </w:tc>
              <w:tc>
                <w:tcPr>
                  <w:tcW w:w="1806" w:type="dxa"/>
                  <w:tcBorders>
                    <w:top w:val="nil"/>
                    <w:left w:val="nil"/>
                    <w:bottom w:val="single" w:sz="4" w:space="0" w:color="auto"/>
                    <w:right w:val="single" w:sz="4" w:space="0" w:color="auto"/>
                  </w:tcBorders>
                  <w:noWrap/>
                  <w:vAlign w:val="bottom"/>
                  <w:hideMark/>
                </w:tcPr>
                <w:p w14:paraId="77AAA0D9" w14:textId="77777777" w:rsidR="004A4597" w:rsidRPr="00DB37BD" w:rsidRDefault="004A4597" w:rsidP="004A4597">
                  <w:pPr>
                    <w:spacing w:line="240" w:lineRule="auto"/>
                    <w:jc w:val="center"/>
                    <w:rPr>
                      <w:bCs w:val="0"/>
                      <w:color w:val="000000"/>
                      <w:kern w:val="0"/>
                      <w:szCs w:val="18"/>
                      <w:lang w:eastAsia="zh-CN"/>
                    </w:rPr>
                  </w:pPr>
                  <w:r w:rsidRPr="00DB37BD">
                    <w:rPr>
                      <w:bCs w:val="0"/>
                      <w:color w:val="000000"/>
                      <w:kern w:val="0"/>
                      <w:szCs w:val="18"/>
                      <w:lang w:eastAsia="zh-CN"/>
                    </w:rPr>
                    <w:t>Convention</w:t>
                  </w:r>
                </w:p>
              </w:tc>
            </w:tr>
            <w:tr w:rsidR="004A4597" w:rsidRPr="00465352" w14:paraId="29DAFAB8" w14:textId="77777777" w:rsidTr="00B1330F">
              <w:trPr>
                <w:trHeight w:val="252"/>
              </w:trPr>
              <w:tc>
                <w:tcPr>
                  <w:tcW w:w="1999" w:type="dxa"/>
                  <w:tcBorders>
                    <w:top w:val="nil"/>
                    <w:left w:val="single" w:sz="4" w:space="0" w:color="auto"/>
                    <w:bottom w:val="single" w:sz="4" w:space="0" w:color="auto"/>
                    <w:right w:val="single" w:sz="4" w:space="0" w:color="auto"/>
                  </w:tcBorders>
                  <w:noWrap/>
                  <w:vAlign w:val="bottom"/>
                  <w:hideMark/>
                </w:tcPr>
                <w:p w14:paraId="07D20E70" w14:textId="77777777" w:rsidR="004A4597" w:rsidRPr="00DB37BD" w:rsidRDefault="004A4597" w:rsidP="004A4597">
                  <w:pPr>
                    <w:spacing w:line="240" w:lineRule="auto"/>
                    <w:rPr>
                      <w:bCs w:val="0"/>
                      <w:color w:val="000000"/>
                      <w:kern w:val="0"/>
                      <w:szCs w:val="18"/>
                      <w:lang w:eastAsia="zh-CN"/>
                    </w:rPr>
                  </w:pPr>
                  <w:r w:rsidRPr="00DB37BD">
                    <w:rPr>
                      <w:bCs w:val="0"/>
                      <w:color w:val="000000"/>
                      <w:kern w:val="0"/>
                      <w:szCs w:val="18"/>
                      <w:lang w:eastAsia="zh-CN"/>
                    </w:rPr>
                    <w:t>R23KB-06518</w:t>
                  </w:r>
                </w:p>
              </w:tc>
              <w:tc>
                <w:tcPr>
                  <w:tcW w:w="3371" w:type="dxa"/>
                  <w:tcBorders>
                    <w:top w:val="nil"/>
                    <w:left w:val="nil"/>
                    <w:bottom w:val="single" w:sz="4" w:space="0" w:color="auto"/>
                    <w:right w:val="single" w:sz="4" w:space="0" w:color="auto"/>
                  </w:tcBorders>
                  <w:noWrap/>
                  <w:vAlign w:val="bottom"/>
                  <w:hideMark/>
                </w:tcPr>
                <w:p w14:paraId="20809F94" w14:textId="77777777" w:rsidR="004A4597" w:rsidRPr="00DB37BD" w:rsidRDefault="004A4597" w:rsidP="004A4597">
                  <w:pPr>
                    <w:spacing w:line="240" w:lineRule="auto"/>
                    <w:rPr>
                      <w:bCs w:val="0"/>
                      <w:color w:val="000000"/>
                      <w:kern w:val="0"/>
                      <w:szCs w:val="18"/>
                      <w:lang w:eastAsia="zh-CN"/>
                    </w:rPr>
                  </w:pPr>
                  <w:r w:rsidRPr="00DB37BD">
                    <w:rPr>
                      <w:bCs w:val="0"/>
                      <w:color w:val="000000"/>
                      <w:kern w:val="0"/>
                      <w:szCs w:val="18"/>
                      <w:lang w:eastAsia="zh-CN"/>
                    </w:rPr>
                    <w:t>R18C-11860 x R18-14445</w:t>
                  </w:r>
                </w:p>
              </w:tc>
              <w:tc>
                <w:tcPr>
                  <w:tcW w:w="562" w:type="dxa"/>
                  <w:tcBorders>
                    <w:top w:val="nil"/>
                    <w:left w:val="nil"/>
                    <w:bottom w:val="single" w:sz="4" w:space="0" w:color="auto"/>
                    <w:right w:val="single" w:sz="4" w:space="0" w:color="auto"/>
                  </w:tcBorders>
                  <w:noWrap/>
                  <w:vAlign w:val="bottom"/>
                  <w:hideMark/>
                </w:tcPr>
                <w:p w14:paraId="0176AFC9" w14:textId="77777777" w:rsidR="004A4597" w:rsidRPr="00DB37BD" w:rsidRDefault="004A4597" w:rsidP="004A4597">
                  <w:pPr>
                    <w:spacing w:line="240" w:lineRule="auto"/>
                    <w:jc w:val="center"/>
                    <w:rPr>
                      <w:bCs w:val="0"/>
                      <w:color w:val="000000"/>
                      <w:kern w:val="0"/>
                      <w:szCs w:val="18"/>
                      <w:lang w:eastAsia="zh-CN"/>
                    </w:rPr>
                  </w:pPr>
                  <w:r w:rsidRPr="00DB37BD">
                    <w:rPr>
                      <w:bCs w:val="0"/>
                      <w:color w:val="000000"/>
                      <w:kern w:val="0"/>
                      <w:szCs w:val="18"/>
                      <w:lang w:eastAsia="zh-CN"/>
                    </w:rPr>
                    <w:t>4E</w:t>
                  </w:r>
                </w:p>
              </w:tc>
              <w:tc>
                <w:tcPr>
                  <w:tcW w:w="1806" w:type="dxa"/>
                  <w:tcBorders>
                    <w:top w:val="nil"/>
                    <w:left w:val="nil"/>
                    <w:bottom w:val="single" w:sz="4" w:space="0" w:color="auto"/>
                    <w:right w:val="single" w:sz="4" w:space="0" w:color="auto"/>
                  </w:tcBorders>
                  <w:noWrap/>
                  <w:hideMark/>
                </w:tcPr>
                <w:p w14:paraId="41425C48" w14:textId="77777777" w:rsidR="004A4597" w:rsidRPr="00DB37BD" w:rsidRDefault="004A4597" w:rsidP="004A4597">
                  <w:pPr>
                    <w:spacing w:line="240" w:lineRule="auto"/>
                    <w:jc w:val="center"/>
                    <w:rPr>
                      <w:bCs w:val="0"/>
                      <w:color w:val="000000"/>
                      <w:kern w:val="0"/>
                      <w:szCs w:val="18"/>
                      <w:lang w:eastAsia="zh-CN"/>
                    </w:rPr>
                  </w:pPr>
                  <w:r w:rsidRPr="00DB37BD">
                    <w:rPr>
                      <w:bCs w:val="0"/>
                      <w:color w:val="000000"/>
                      <w:kern w:val="0"/>
                      <w:szCs w:val="18"/>
                      <w:lang w:eastAsia="zh-CN"/>
                    </w:rPr>
                    <w:t>Convention</w:t>
                  </w:r>
                </w:p>
              </w:tc>
            </w:tr>
            <w:tr w:rsidR="004A4597" w:rsidRPr="00465352" w14:paraId="3FE9861B" w14:textId="77777777" w:rsidTr="00B1330F">
              <w:trPr>
                <w:trHeight w:val="252"/>
              </w:trPr>
              <w:tc>
                <w:tcPr>
                  <w:tcW w:w="1999" w:type="dxa"/>
                  <w:tcBorders>
                    <w:top w:val="nil"/>
                    <w:left w:val="single" w:sz="4" w:space="0" w:color="auto"/>
                    <w:bottom w:val="single" w:sz="4" w:space="0" w:color="auto"/>
                    <w:right w:val="single" w:sz="4" w:space="0" w:color="auto"/>
                  </w:tcBorders>
                  <w:noWrap/>
                  <w:vAlign w:val="bottom"/>
                  <w:hideMark/>
                </w:tcPr>
                <w:p w14:paraId="50D12B80" w14:textId="77777777" w:rsidR="004A4597" w:rsidRPr="00DB37BD" w:rsidRDefault="004A4597" w:rsidP="004A4597">
                  <w:pPr>
                    <w:spacing w:line="240" w:lineRule="auto"/>
                    <w:rPr>
                      <w:bCs w:val="0"/>
                      <w:color w:val="000000"/>
                      <w:kern w:val="0"/>
                      <w:szCs w:val="18"/>
                      <w:lang w:eastAsia="zh-CN"/>
                    </w:rPr>
                  </w:pPr>
                  <w:r w:rsidRPr="00DB37BD">
                    <w:rPr>
                      <w:bCs w:val="0"/>
                      <w:color w:val="000000"/>
                      <w:kern w:val="0"/>
                      <w:szCs w:val="18"/>
                      <w:lang w:eastAsia="zh-CN"/>
                    </w:rPr>
                    <w:t>R23KB-06553</w:t>
                  </w:r>
                </w:p>
              </w:tc>
              <w:tc>
                <w:tcPr>
                  <w:tcW w:w="3371" w:type="dxa"/>
                  <w:tcBorders>
                    <w:top w:val="nil"/>
                    <w:left w:val="nil"/>
                    <w:bottom w:val="single" w:sz="4" w:space="0" w:color="auto"/>
                    <w:right w:val="single" w:sz="4" w:space="0" w:color="auto"/>
                  </w:tcBorders>
                  <w:noWrap/>
                  <w:vAlign w:val="bottom"/>
                  <w:hideMark/>
                </w:tcPr>
                <w:p w14:paraId="037EB25C" w14:textId="77777777" w:rsidR="004A4597" w:rsidRPr="00DB37BD" w:rsidRDefault="004A4597" w:rsidP="004A4597">
                  <w:pPr>
                    <w:spacing w:line="240" w:lineRule="auto"/>
                    <w:rPr>
                      <w:bCs w:val="0"/>
                      <w:color w:val="000000"/>
                      <w:kern w:val="0"/>
                      <w:szCs w:val="18"/>
                      <w:lang w:eastAsia="zh-CN"/>
                    </w:rPr>
                  </w:pPr>
                  <w:r w:rsidRPr="00DB37BD">
                    <w:rPr>
                      <w:bCs w:val="0"/>
                      <w:color w:val="000000"/>
                      <w:kern w:val="0"/>
                      <w:szCs w:val="18"/>
                      <w:lang w:eastAsia="zh-CN"/>
                    </w:rPr>
                    <w:t>R18C-11860 x R18-14445</w:t>
                  </w:r>
                </w:p>
              </w:tc>
              <w:tc>
                <w:tcPr>
                  <w:tcW w:w="562" w:type="dxa"/>
                  <w:tcBorders>
                    <w:top w:val="nil"/>
                    <w:left w:val="nil"/>
                    <w:bottom w:val="single" w:sz="4" w:space="0" w:color="auto"/>
                    <w:right w:val="single" w:sz="4" w:space="0" w:color="auto"/>
                  </w:tcBorders>
                  <w:noWrap/>
                  <w:vAlign w:val="bottom"/>
                  <w:hideMark/>
                </w:tcPr>
                <w:p w14:paraId="2E8D1345" w14:textId="77777777" w:rsidR="004A4597" w:rsidRPr="00DB37BD" w:rsidRDefault="004A4597" w:rsidP="004A4597">
                  <w:pPr>
                    <w:spacing w:line="240" w:lineRule="auto"/>
                    <w:jc w:val="center"/>
                    <w:rPr>
                      <w:bCs w:val="0"/>
                      <w:color w:val="000000"/>
                      <w:kern w:val="0"/>
                      <w:szCs w:val="18"/>
                      <w:lang w:eastAsia="zh-CN"/>
                    </w:rPr>
                  </w:pPr>
                  <w:r w:rsidRPr="00DB37BD">
                    <w:rPr>
                      <w:bCs w:val="0"/>
                      <w:color w:val="000000"/>
                      <w:kern w:val="0"/>
                      <w:szCs w:val="18"/>
                      <w:lang w:eastAsia="zh-CN"/>
                    </w:rPr>
                    <w:t>4E</w:t>
                  </w:r>
                </w:p>
              </w:tc>
              <w:tc>
                <w:tcPr>
                  <w:tcW w:w="1806" w:type="dxa"/>
                  <w:tcBorders>
                    <w:top w:val="nil"/>
                    <w:left w:val="nil"/>
                    <w:bottom w:val="single" w:sz="4" w:space="0" w:color="auto"/>
                    <w:right w:val="single" w:sz="4" w:space="0" w:color="auto"/>
                  </w:tcBorders>
                  <w:noWrap/>
                  <w:hideMark/>
                </w:tcPr>
                <w:p w14:paraId="7528F91B" w14:textId="77777777" w:rsidR="004A4597" w:rsidRPr="00DB37BD" w:rsidRDefault="004A4597" w:rsidP="004A4597">
                  <w:pPr>
                    <w:spacing w:line="240" w:lineRule="auto"/>
                    <w:jc w:val="center"/>
                    <w:rPr>
                      <w:bCs w:val="0"/>
                      <w:color w:val="000000"/>
                      <w:kern w:val="0"/>
                      <w:szCs w:val="18"/>
                      <w:lang w:eastAsia="zh-CN"/>
                    </w:rPr>
                  </w:pPr>
                  <w:r w:rsidRPr="00DB37BD">
                    <w:rPr>
                      <w:bCs w:val="0"/>
                      <w:color w:val="000000"/>
                      <w:kern w:val="0"/>
                      <w:szCs w:val="18"/>
                      <w:lang w:eastAsia="zh-CN"/>
                    </w:rPr>
                    <w:t>Convention</w:t>
                  </w:r>
                </w:p>
              </w:tc>
            </w:tr>
            <w:tr w:rsidR="004A4597" w:rsidRPr="00465352" w14:paraId="14A80993" w14:textId="77777777" w:rsidTr="00B1330F">
              <w:trPr>
                <w:trHeight w:val="252"/>
              </w:trPr>
              <w:tc>
                <w:tcPr>
                  <w:tcW w:w="1999" w:type="dxa"/>
                  <w:tcBorders>
                    <w:top w:val="nil"/>
                    <w:left w:val="single" w:sz="4" w:space="0" w:color="auto"/>
                    <w:bottom w:val="single" w:sz="4" w:space="0" w:color="auto"/>
                    <w:right w:val="single" w:sz="4" w:space="0" w:color="auto"/>
                  </w:tcBorders>
                  <w:noWrap/>
                  <w:vAlign w:val="bottom"/>
                  <w:hideMark/>
                </w:tcPr>
                <w:p w14:paraId="7CCA990A" w14:textId="77777777" w:rsidR="004A4597" w:rsidRPr="00DB37BD" w:rsidRDefault="004A4597" w:rsidP="004A4597">
                  <w:pPr>
                    <w:spacing w:line="240" w:lineRule="auto"/>
                    <w:rPr>
                      <w:bCs w:val="0"/>
                      <w:color w:val="000000"/>
                      <w:kern w:val="0"/>
                      <w:szCs w:val="18"/>
                      <w:lang w:eastAsia="zh-CN"/>
                    </w:rPr>
                  </w:pPr>
                  <w:r w:rsidRPr="00DB37BD">
                    <w:rPr>
                      <w:bCs w:val="0"/>
                      <w:color w:val="000000"/>
                      <w:kern w:val="0"/>
                      <w:szCs w:val="18"/>
                      <w:lang w:eastAsia="zh-CN"/>
                    </w:rPr>
                    <w:t>R19C-1035</w:t>
                  </w:r>
                </w:p>
              </w:tc>
              <w:tc>
                <w:tcPr>
                  <w:tcW w:w="3371" w:type="dxa"/>
                  <w:tcBorders>
                    <w:top w:val="nil"/>
                    <w:left w:val="nil"/>
                    <w:bottom w:val="single" w:sz="4" w:space="0" w:color="auto"/>
                    <w:right w:val="single" w:sz="4" w:space="0" w:color="auto"/>
                  </w:tcBorders>
                  <w:noWrap/>
                  <w:vAlign w:val="bottom"/>
                  <w:hideMark/>
                </w:tcPr>
                <w:p w14:paraId="035E0FAB" w14:textId="77777777" w:rsidR="004A4597" w:rsidRPr="00DB37BD" w:rsidRDefault="004A4597" w:rsidP="004A4597">
                  <w:pPr>
                    <w:spacing w:line="240" w:lineRule="auto"/>
                    <w:rPr>
                      <w:bCs w:val="0"/>
                      <w:color w:val="000000"/>
                      <w:kern w:val="0"/>
                      <w:szCs w:val="18"/>
                      <w:lang w:eastAsia="zh-CN"/>
                    </w:rPr>
                  </w:pPr>
                  <w:r w:rsidRPr="00DB37BD">
                    <w:rPr>
                      <w:bCs w:val="0"/>
                      <w:color w:val="000000"/>
                      <w:kern w:val="0"/>
                      <w:szCs w:val="18"/>
                      <w:lang w:eastAsia="zh-CN"/>
                    </w:rPr>
                    <w:t>S09-13635 x R11-328:38</w:t>
                  </w:r>
                </w:p>
              </w:tc>
              <w:tc>
                <w:tcPr>
                  <w:tcW w:w="562" w:type="dxa"/>
                  <w:tcBorders>
                    <w:top w:val="nil"/>
                    <w:left w:val="nil"/>
                    <w:bottom w:val="single" w:sz="4" w:space="0" w:color="auto"/>
                    <w:right w:val="single" w:sz="4" w:space="0" w:color="auto"/>
                  </w:tcBorders>
                  <w:noWrap/>
                  <w:vAlign w:val="bottom"/>
                  <w:hideMark/>
                </w:tcPr>
                <w:p w14:paraId="4A8BD07D" w14:textId="77777777" w:rsidR="004A4597" w:rsidRPr="00DB37BD" w:rsidRDefault="004A4597" w:rsidP="004A4597">
                  <w:pPr>
                    <w:spacing w:line="240" w:lineRule="auto"/>
                    <w:jc w:val="center"/>
                    <w:rPr>
                      <w:bCs w:val="0"/>
                      <w:color w:val="000000"/>
                      <w:kern w:val="0"/>
                      <w:szCs w:val="18"/>
                      <w:lang w:eastAsia="zh-CN"/>
                    </w:rPr>
                  </w:pPr>
                  <w:r w:rsidRPr="00DB37BD">
                    <w:rPr>
                      <w:bCs w:val="0"/>
                      <w:color w:val="000000"/>
                      <w:kern w:val="0"/>
                      <w:szCs w:val="18"/>
                      <w:lang w:eastAsia="zh-CN"/>
                    </w:rPr>
                    <w:t>4E</w:t>
                  </w:r>
                </w:p>
              </w:tc>
              <w:tc>
                <w:tcPr>
                  <w:tcW w:w="1806" w:type="dxa"/>
                  <w:tcBorders>
                    <w:top w:val="nil"/>
                    <w:left w:val="nil"/>
                    <w:bottom w:val="single" w:sz="4" w:space="0" w:color="auto"/>
                    <w:right w:val="single" w:sz="4" w:space="0" w:color="auto"/>
                  </w:tcBorders>
                  <w:noWrap/>
                  <w:hideMark/>
                </w:tcPr>
                <w:p w14:paraId="70CA1C2E" w14:textId="77777777" w:rsidR="004A4597" w:rsidRPr="00DB37BD" w:rsidRDefault="004A4597" w:rsidP="004A4597">
                  <w:pPr>
                    <w:spacing w:line="240" w:lineRule="auto"/>
                    <w:jc w:val="center"/>
                    <w:rPr>
                      <w:bCs w:val="0"/>
                      <w:color w:val="000000"/>
                      <w:kern w:val="0"/>
                      <w:szCs w:val="18"/>
                      <w:lang w:eastAsia="zh-CN"/>
                    </w:rPr>
                  </w:pPr>
                  <w:r w:rsidRPr="00DB37BD">
                    <w:rPr>
                      <w:bCs w:val="0"/>
                      <w:color w:val="000000"/>
                      <w:kern w:val="0"/>
                      <w:szCs w:val="18"/>
                      <w:lang w:eastAsia="zh-CN"/>
                    </w:rPr>
                    <w:t>Convention</w:t>
                  </w:r>
                </w:p>
              </w:tc>
            </w:tr>
            <w:tr w:rsidR="004A4597" w:rsidRPr="00465352" w14:paraId="21E6B02D" w14:textId="77777777" w:rsidTr="00B1330F">
              <w:trPr>
                <w:trHeight w:val="252"/>
              </w:trPr>
              <w:tc>
                <w:tcPr>
                  <w:tcW w:w="1999" w:type="dxa"/>
                  <w:tcBorders>
                    <w:top w:val="nil"/>
                    <w:left w:val="single" w:sz="4" w:space="0" w:color="auto"/>
                    <w:bottom w:val="single" w:sz="4" w:space="0" w:color="auto"/>
                    <w:right w:val="single" w:sz="4" w:space="0" w:color="auto"/>
                  </w:tcBorders>
                  <w:noWrap/>
                  <w:vAlign w:val="bottom"/>
                  <w:hideMark/>
                </w:tcPr>
                <w:p w14:paraId="0D83FF6F" w14:textId="77777777" w:rsidR="004A4597" w:rsidRPr="00DB37BD" w:rsidRDefault="004A4597" w:rsidP="004A4597">
                  <w:pPr>
                    <w:spacing w:line="240" w:lineRule="auto"/>
                    <w:rPr>
                      <w:bCs w:val="0"/>
                      <w:color w:val="000000"/>
                      <w:kern w:val="0"/>
                      <w:szCs w:val="18"/>
                      <w:lang w:eastAsia="zh-CN"/>
                    </w:rPr>
                  </w:pPr>
                  <w:r w:rsidRPr="00DB37BD">
                    <w:rPr>
                      <w:bCs w:val="0"/>
                      <w:color w:val="000000"/>
                      <w:kern w:val="0"/>
                      <w:szCs w:val="18"/>
                      <w:lang w:eastAsia="zh-CN"/>
                    </w:rPr>
                    <w:t>R21C-02295</w:t>
                  </w:r>
                </w:p>
              </w:tc>
              <w:tc>
                <w:tcPr>
                  <w:tcW w:w="3371" w:type="dxa"/>
                  <w:tcBorders>
                    <w:top w:val="nil"/>
                    <w:left w:val="nil"/>
                    <w:bottom w:val="single" w:sz="4" w:space="0" w:color="auto"/>
                    <w:right w:val="single" w:sz="4" w:space="0" w:color="auto"/>
                  </w:tcBorders>
                  <w:noWrap/>
                  <w:vAlign w:val="bottom"/>
                  <w:hideMark/>
                </w:tcPr>
                <w:p w14:paraId="1BEAED30" w14:textId="77777777" w:rsidR="004A4597" w:rsidRPr="00DB37BD" w:rsidRDefault="004A4597" w:rsidP="004A4597">
                  <w:pPr>
                    <w:spacing w:line="240" w:lineRule="auto"/>
                    <w:rPr>
                      <w:bCs w:val="0"/>
                      <w:color w:val="000000"/>
                      <w:kern w:val="0"/>
                      <w:szCs w:val="18"/>
                      <w:lang w:eastAsia="zh-CN"/>
                    </w:rPr>
                  </w:pPr>
                  <w:r w:rsidRPr="00DB37BD">
                    <w:rPr>
                      <w:bCs w:val="0"/>
                      <w:color w:val="000000"/>
                      <w:kern w:val="0"/>
                      <w:szCs w:val="18"/>
                      <w:lang w:eastAsia="zh-CN"/>
                    </w:rPr>
                    <w:t>S13-2743C x R16-259</w:t>
                  </w:r>
                </w:p>
              </w:tc>
              <w:tc>
                <w:tcPr>
                  <w:tcW w:w="562" w:type="dxa"/>
                  <w:tcBorders>
                    <w:top w:val="nil"/>
                    <w:left w:val="nil"/>
                    <w:bottom w:val="single" w:sz="4" w:space="0" w:color="auto"/>
                    <w:right w:val="single" w:sz="4" w:space="0" w:color="auto"/>
                  </w:tcBorders>
                  <w:noWrap/>
                  <w:vAlign w:val="bottom"/>
                  <w:hideMark/>
                </w:tcPr>
                <w:p w14:paraId="1E9A1631" w14:textId="77777777" w:rsidR="004A4597" w:rsidRPr="00DB37BD" w:rsidRDefault="004A4597" w:rsidP="004A4597">
                  <w:pPr>
                    <w:spacing w:line="240" w:lineRule="auto"/>
                    <w:jc w:val="center"/>
                    <w:rPr>
                      <w:bCs w:val="0"/>
                      <w:color w:val="000000"/>
                      <w:kern w:val="0"/>
                      <w:szCs w:val="18"/>
                      <w:lang w:eastAsia="zh-CN"/>
                    </w:rPr>
                  </w:pPr>
                  <w:r w:rsidRPr="00DB37BD">
                    <w:rPr>
                      <w:bCs w:val="0"/>
                      <w:color w:val="000000"/>
                      <w:kern w:val="0"/>
                      <w:szCs w:val="18"/>
                      <w:lang w:eastAsia="zh-CN"/>
                    </w:rPr>
                    <w:t>4E</w:t>
                  </w:r>
                </w:p>
              </w:tc>
              <w:tc>
                <w:tcPr>
                  <w:tcW w:w="1806" w:type="dxa"/>
                  <w:tcBorders>
                    <w:top w:val="nil"/>
                    <w:left w:val="nil"/>
                    <w:bottom w:val="single" w:sz="4" w:space="0" w:color="auto"/>
                    <w:right w:val="single" w:sz="4" w:space="0" w:color="auto"/>
                  </w:tcBorders>
                  <w:noWrap/>
                  <w:hideMark/>
                </w:tcPr>
                <w:p w14:paraId="185221C8" w14:textId="77777777" w:rsidR="004A4597" w:rsidRPr="00DB37BD" w:rsidRDefault="004A4597" w:rsidP="004A4597">
                  <w:pPr>
                    <w:spacing w:line="240" w:lineRule="auto"/>
                    <w:jc w:val="center"/>
                    <w:rPr>
                      <w:bCs w:val="0"/>
                      <w:color w:val="000000"/>
                      <w:kern w:val="0"/>
                      <w:szCs w:val="18"/>
                      <w:lang w:eastAsia="zh-CN"/>
                    </w:rPr>
                  </w:pPr>
                  <w:r w:rsidRPr="00DB37BD">
                    <w:rPr>
                      <w:bCs w:val="0"/>
                      <w:color w:val="000000"/>
                      <w:kern w:val="0"/>
                      <w:szCs w:val="18"/>
                      <w:lang w:eastAsia="zh-CN"/>
                    </w:rPr>
                    <w:t>Convention</w:t>
                  </w:r>
                </w:p>
              </w:tc>
            </w:tr>
            <w:tr w:rsidR="004A4597" w:rsidRPr="00465352" w14:paraId="50C412B0" w14:textId="77777777" w:rsidTr="00B1330F">
              <w:trPr>
                <w:trHeight w:val="252"/>
              </w:trPr>
              <w:tc>
                <w:tcPr>
                  <w:tcW w:w="1999" w:type="dxa"/>
                  <w:tcBorders>
                    <w:top w:val="nil"/>
                    <w:left w:val="single" w:sz="4" w:space="0" w:color="auto"/>
                    <w:bottom w:val="single" w:sz="4" w:space="0" w:color="auto"/>
                    <w:right w:val="single" w:sz="4" w:space="0" w:color="auto"/>
                  </w:tcBorders>
                  <w:noWrap/>
                  <w:vAlign w:val="bottom"/>
                  <w:hideMark/>
                </w:tcPr>
                <w:p w14:paraId="2A0182DE" w14:textId="77777777" w:rsidR="004A4597" w:rsidRPr="00DB37BD" w:rsidRDefault="004A4597" w:rsidP="004A4597">
                  <w:pPr>
                    <w:spacing w:line="240" w:lineRule="auto"/>
                    <w:rPr>
                      <w:bCs w:val="0"/>
                      <w:color w:val="000000"/>
                      <w:kern w:val="0"/>
                      <w:szCs w:val="18"/>
                      <w:lang w:eastAsia="zh-CN"/>
                    </w:rPr>
                  </w:pPr>
                  <w:r w:rsidRPr="00DB37BD">
                    <w:rPr>
                      <w:bCs w:val="0"/>
                      <w:color w:val="000000"/>
                      <w:kern w:val="0"/>
                      <w:szCs w:val="18"/>
                      <w:lang w:eastAsia="zh-CN"/>
                    </w:rPr>
                    <w:t>R22KB-00989</w:t>
                  </w:r>
                </w:p>
              </w:tc>
              <w:tc>
                <w:tcPr>
                  <w:tcW w:w="3371" w:type="dxa"/>
                  <w:tcBorders>
                    <w:top w:val="nil"/>
                    <w:left w:val="nil"/>
                    <w:bottom w:val="single" w:sz="4" w:space="0" w:color="auto"/>
                    <w:right w:val="single" w:sz="4" w:space="0" w:color="auto"/>
                  </w:tcBorders>
                  <w:noWrap/>
                  <w:vAlign w:val="bottom"/>
                  <w:hideMark/>
                </w:tcPr>
                <w:p w14:paraId="1706544B" w14:textId="77777777" w:rsidR="004A4597" w:rsidRPr="00DB37BD" w:rsidRDefault="004A4597" w:rsidP="004A4597">
                  <w:pPr>
                    <w:spacing w:line="240" w:lineRule="auto"/>
                    <w:rPr>
                      <w:bCs w:val="0"/>
                      <w:color w:val="000000"/>
                      <w:kern w:val="0"/>
                      <w:szCs w:val="18"/>
                      <w:lang w:eastAsia="zh-CN"/>
                    </w:rPr>
                  </w:pPr>
                  <w:r w:rsidRPr="00DB37BD">
                    <w:rPr>
                      <w:bCs w:val="0"/>
                      <w:color w:val="000000"/>
                      <w:kern w:val="0"/>
                      <w:szCs w:val="18"/>
                      <w:lang w:eastAsia="zh-CN"/>
                    </w:rPr>
                    <w:t>LD12-459 x R16-253</w:t>
                  </w:r>
                </w:p>
              </w:tc>
              <w:tc>
                <w:tcPr>
                  <w:tcW w:w="562" w:type="dxa"/>
                  <w:tcBorders>
                    <w:top w:val="nil"/>
                    <w:left w:val="nil"/>
                    <w:bottom w:val="single" w:sz="4" w:space="0" w:color="auto"/>
                    <w:right w:val="single" w:sz="4" w:space="0" w:color="auto"/>
                  </w:tcBorders>
                  <w:noWrap/>
                  <w:vAlign w:val="bottom"/>
                  <w:hideMark/>
                </w:tcPr>
                <w:p w14:paraId="68DC8C52" w14:textId="77777777" w:rsidR="004A4597" w:rsidRPr="00DB37BD" w:rsidRDefault="004A4597" w:rsidP="004A4597">
                  <w:pPr>
                    <w:spacing w:line="240" w:lineRule="auto"/>
                    <w:jc w:val="center"/>
                    <w:rPr>
                      <w:bCs w:val="0"/>
                      <w:color w:val="000000"/>
                      <w:kern w:val="0"/>
                      <w:szCs w:val="18"/>
                      <w:lang w:eastAsia="zh-CN"/>
                    </w:rPr>
                  </w:pPr>
                  <w:r w:rsidRPr="00DB37BD">
                    <w:rPr>
                      <w:bCs w:val="0"/>
                      <w:color w:val="000000"/>
                      <w:kern w:val="0"/>
                      <w:szCs w:val="18"/>
                      <w:lang w:eastAsia="zh-CN"/>
                    </w:rPr>
                    <w:t>4E</w:t>
                  </w:r>
                </w:p>
              </w:tc>
              <w:tc>
                <w:tcPr>
                  <w:tcW w:w="1806" w:type="dxa"/>
                  <w:tcBorders>
                    <w:top w:val="nil"/>
                    <w:left w:val="nil"/>
                    <w:bottom w:val="single" w:sz="4" w:space="0" w:color="auto"/>
                    <w:right w:val="single" w:sz="4" w:space="0" w:color="auto"/>
                  </w:tcBorders>
                  <w:noWrap/>
                  <w:hideMark/>
                </w:tcPr>
                <w:p w14:paraId="70002623" w14:textId="77777777" w:rsidR="004A4597" w:rsidRPr="00DB37BD" w:rsidRDefault="004A4597" w:rsidP="004A4597">
                  <w:pPr>
                    <w:spacing w:line="240" w:lineRule="auto"/>
                    <w:jc w:val="center"/>
                    <w:rPr>
                      <w:bCs w:val="0"/>
                      <w:color w:val="000000"/>
                      <w:kern w:val="0"/>
                      <w:szCs w:val="18"/>
                      <w:lang w:eastAsia="zh-CN"/>
                    </w:rPr>
                  </w:pPr>
                  <w:r w:rsidRPr="00DB37BD">
                    <w:rPr>
                      <w:bCs w:val="0"/>
                      <w:color w:val="000000"/>
                      <w:kern w:val="0"/>
                      <w:szCs w:val="18"/>
                      <w:lang w:eastAsia="zh-CN"/>
                    </w:rPr>
                    <w:t>Convention</w:t>
                  </w:r>
                </w:p>
              </w:tc>
            </w:tr>
            <w:tr w:rsidR="004A4597" w:rsidRPr="00465352" w14:paraId="55D49E5C" w14:textId="77777777" w:rsidTr="00B1330F">
              <w:trPr>
                <w:trHeight w:val="252"/>
              </w:trPr>
              <w:tc>
                <w:tcPr>
                  <w:tcW w:w="1999" w:type="dxa"/>
                  <w:tcBorders>
                    <w:top w:val="nil"/>
                    <w:left w:val="single" w:sz="4" w:space="0" w:color="auto"/>
                    <w:bottom w:val="single" w:sz="4" w:space="0" w:color="auto"/>
                    <w:right w:val="single" w:sz="4" w:space="0" w:color="auto"/>
                  </w:tcBorders>
                  <w:noWrap/>
                  <w:vAlign w:val="bottom"/>
                  <w:hideMark/>
                </w:tcPr>
                <w:p w14:paraId="0D0DBB17" w14:textId="77777777" w:rsidR="004A4597" w:rsidRPr="00DB37BD" w:rsidRDefault="004A4597" w:rsidP="004A4597">
                  <w:pPr>
                    <w:spacing w:line="240" w:lineRule="auto"/>
                    <w:rPr>
                      <w:bCs w:val="0"/>
                      <w:color w:val="000000"/>
                      <w:kern w:val="0"/>
                      <w:szCs w:val="18"/>
                      <w:lang w:eastAsia="zh-CN"/>
                    </w:rPr>
                  </w:pPr>
                  <w:r w:rsidRPr="00DB37BD">
                    <w:rPr>
                      <w:bCs w:val="0"/>
                      <w:color w:val="000000"/>
                      <w:kern w:val="0"/>
                      <w:szCs w:val="18"/>
                      <w:lang w:eastAsia="zh-CN"/>
                    </w:rPr>
                    <w:lastRenderedPageBreak/>
                    <w:t>R22KB-07724</w:t>
                  </w:r>
                </w:p>
              </w:tc>
              <w:tc>
                <w:tcPr>
                  <w:tcW w:w="3371" w:type="dxa"/>
                  <w:tcBorders>
                    <w:top w:val="nil"/>
                    <w:left w:val="nil"/>
                    <w:bottom w:val="single" w:sz="4" w:space="0" w:color="auto"/>
                    <w:right w:val="single" w:sz="4" w:space="0" w:color="auto"/>
                  </w:tcBorders>
                  <w:noWrap/>
                  <w:vAlign w:val="bottom"/>
                  <w:hideMark/>
                </w:tcPr>
                <w:p w14:paraId="62CF09F7" w14:textId="77777777" w:rsidR="004A4597" w:rsidRPr="00DB37BD" w:rsidRDefault="004A4597" w:rsidP="004A4597">
                  <w:pPr>
                    <w:spacing w:line="240" w:lineRule="auto"/>
                    <w:rPr>
                      <w:bCs w:val="0"/>
                      <w:color w:val="000000"/>
                      <w:kern w:val="0"/>
                      <w:szCs w:val="18"/>
                      <w:lang w:eastAsia="zh-CN"/>
                    </w:rPr>
                  </w:pPr>
                  <w:r w:rsidRPr="00DB37BD">
                    <w:rPr>
                      <w:bCs w:val="0"/>
                      <w:color w:val="000000"/>
                      <w:kern w:val="0"/>
                      <w:szCs w:val="18"/>
                      <w:lang w:eastAsia="zh-CN"/>
                    </w:rPr>
                    <w:t>R16-253 x S13-2743C</w:t>
                  </w:r>
                </w:p>
              </w:tc>
              <w:tc>
                <w:tcPr>
                  <w:tcW w:w="562" w:type="dxa"/>
                  <w:tcBorders>
                    <w:top w:val="nil"/>
                    <w:left w:val="nil"/>
                    <w:bottom w:val="single" w:sz="4" w:space="0" w:color="auto"/>
                    <w:right w:val="single" w:sz="4" w:space="0" w:color="auto"/>
                  </w:tcBorders>
                  <w:noWrap/>
                  <w:vAlign w:val="bottom"/>
                  <w:hideMark/>
                </w:tcPr>
                <w:p w14:paraId="3BBE33CE" w14:textId="77777777" w:rsidR="004A4597" w:rsidRPr="00DB37BD" w:rsidRDefault="004A4597" w:rsidP="004A4597">
                  <w:pPr>
                    <w:spacing w:line="240" w:lineRule="auto"/>
                    <w:jc w:val="center"/>
                    <w:rPr>
                      <w:bCs w:val="0"/>
                      <w:color w:val="000000"/>
                      <w:kern w:val="0"/>
                      <w:szCs w:val="18"/>
                      <w:lang w:eastAsia="zh-CN"/>
                    </w:rPr>
                  </w:pPr>
                  <w:r w:rsidRPr="00DB37BD">
                    <w:rPr>
                      <w:bCs w:val="0"/>
                      <w:color w:val="000000"/>
                      <w:kern w:val="0"/>
                      <w:szCs w:val="18"/>
                      <w:lang w:eastAsia="zh-CN"/>
                    </w:rPr>
                    <w:t>4E</w:t>
                  </w:r>
                </w:p>
              </w:tc>
              <w:tc>
                <w:tcPr>
                  <w:tcW w:w="1806" w:type="dxa"/>
                  <w:tcBorders>
                    <w:top w:val="nil"/>
                    <w:left w:val="nil"/>
                    <w:bottom w:val="single" w:sz="4" w:space="0" w:color="auto"/>
                    <w:right w:val="single" w:sz="4" w:space="0" w:color="auto"/>
                  </w:tcBorders>
                  <w:noWrap/>
                  <w:hideMark/>
                </w:tcPr>
                <w:p w14:paraId="0AD62EF8" w14:textId="77777777" w:rsidR="004A4597" w:rsidRPr="00DB37BD" w:rsidRDefault="004A4597" w:rsidP="004A4597">
                  <w:pPr>
                    <w:spacing w:line="240" w:lineRule="auto"/>
                    <w:jc w:val="center"/>
                    <w:rPr>
                      <w:bCs w:val="0"/>
                      <w:color w:val="000000"/>
                      <w:kern w:val="0"/>
                      <w:szCs w:val="18"/>
                      <w:lang w:eastAsia="zh-CN"/>
                    </w:rPr>
                  </w:pPr>
                  <w:r w:rsidRPr="00DB37BD">
                    <w:rPr>
                      <w:bCs w:val="0"/>
                      <w:color w:val="000000"/>
                      <w:kern w:val="0"/>
                      <w:szCs w:val="18"/>
                      <w:lang w:eastAsia="zh-CN"/>
                    </w:rPr>
                    <w:t>Convention</w:t>
                  </w:r>
                </w:p>
              </w:tc>
            </w:tr>
            <w:tr w:rsidR="004A4597" w:rsidRPr="00465352" w14:paraId="08496DC6" w14:textId="77777777" w:rsidTr="00B1330F">
              <w:trPr>
                <w:trHeight w:val="252"/>
              </w:trPr>
              <w:tc>
                <w:tcPr>
                  <w:tcW w:w="1999" w:type="dxa"/>
                  <w:tcBorders>
                    <w:top w:val="nil"/>
                    <w:left w:val="single" w:sz="4" w:space="0" w:color="auto"/>
                    <w:bottom w:val="single" w:sz="4" w:space="0" w:color="auto"/>
                    <w:right w:val="single" w:sz="4" w:space="0" w:color="auto"/>
                  </w:tcBorders>
                  <w:noWrap/>
                  <w:vAlign w:val="bottom"/>
                  <w:hideMark/>
                </w:tcPr>
                <w:p w14:paraId="58CC0716" w14:textId="77777777" w:rsidR="004A4597" w:rsidRPr="00DB37BD" w:rsidRDefault="004A4597" w:rsidP="004A4597">
                  <w:pPr>
                    <w:spacing w:line="240" w:lineRule="auto"/>
                    <w:rPr>
                      <w:bCs w:val="0"/>
                      <w:color w:val="000000"/>
                      <w:kern w:val="0"/>
                      <w:szCs w:val="18"/>
                      <w:lang w:eastAsia="zh-CN"/>
                    </w:rPr>
                  </w:pPr>
                  <w:r w:rsidRPr="00DB37BD">
                    <w:rPr>
                      <w:bCs w:val="0"/>
                      <w:color w:val="000000"/>
                      <w:kern w:val="0"/>
                      <w:szCs w:val="18"/>
                      <w:lang w:eastAsia="zh-CN"/>
                    </w:rPr>
                    <w:t>R22KB-17158</w:t>
                  </w:r>
                </w:p>
              </w:tc>
              <w:tc>
                <w:tcPr>
                  <w:tcW w:w="3371" w:type="dxa"/>
                  <w:tcBorders>
                    <w:top w:val="nil"/>
                    <w:left w:val="nil"/>
                    <w:bottom w:val="single" w:sz="4" w:space="0" w:color="auto"/>
                    <w:right w:val="single" w:sz="4" w:space="0" w:color="auto"/>
                  </w:tcBorders>
                  <w:noWrap/>
                  <w:vAlign w:val="bottom"/>
                  <w:hideMark/>
                </w:tcPr>
                <w:p w14:paraId="2638C4C4" w14:textId="77777777" w:rsidR="004A4597" w:rsidRPr="00DB37BD" w:rsidRDefault="004A4597" w:rsidP="004A4597">
                  <w:pPr>
                    <w:spacing w:line="240" w:lineRule="auto"/>
                    <w:rPr>
                      <w:bCs w:val="0"/>
                      <w:color w:val="000000"/>
                      <w:kern w:val="0"/>
                      <w:szCs w:val="18"/>
                      <w:lang w:eastAsia="zh-CN"/>
                    </w:rPr>
                  </w:pPr>
                  <w:r w:rsidRPr="00DB37BD">
                    <w:rPr>
                      <w:bCs w:val="0"/>
                      <w:color w:val="000000"/>
                      <w:kern w:val="0"/>
                      <w:szCs w:val="18"/>
                      <w:lang w:eastAsia="zh-CN"/>
                    </w:rPr>
                    <w:t>PI568254 x Illini4218N</w:t>
                  </w:r>
                </w:p>
              </w:tc>
              <w:tc>
                <w:tcPr>
                  <w:tcW w:w="562" w:type="dxa"/>
                  <w:tcBorders>
                    <w:top w:val="nil"/>
                    <w:left w:val="nil"/>
                    <w:bottom w:val="single" w:sz="4" w:space="0" w:color="auto"/>
                    <w:right w:val="single" w:sz="4" w:space="0" w:color="auto"/>
                  </w:tcBorders>
                  <w:noWrap/>
                  <w:vAlign w:val="bottom"/>
                  <w:hideMark/>
                </w:tcPr>
                <w:p w14:paraId="6AE14AA6" w14:textId="77777777" w:rsidR="004A4597" w:rsidRPr="00DB37BD" w:rsidRDefault="004A4597" w:rsidP="004A4597">
                  <w:pPr>
                    <w:spacing w:line="240" w:lineRule="auto"/>
                    <w:jc w:val="center"/>
                    <w:rPr>
                      <w:bCs w:val="0"/>
                      <w:color w:val="000000"/>
                      <w:kern w:val="0"/>
                      <w:szCs w:val="18"/>
                      <w:lang w:eastAsia="zh-CN"/>
                    </w:rPr>
                  </w:pPr>
                  <w:r w:rsidRPr="00DB37BD">
                    <w:rPr>
                      <w:bCs w:val="0"/>
                      <w:color w:val="000000"/>
                      <w:kern w:val="0"/>
                      <w:szCs w:val="18"/>
                      <w:lang w:eastAsia="zh-CN"/>
                    </w:rPr>
                    <w:t>4E</w:t>
                  </w:r>
                </w:p>
              </w:tc>
              <w:tc>
                <w:tcPr>
                  <w:tcW w:w="1806" w:type="dxa"/>
                  <w:tcBorders>
                    <w:top w:val="nil"/>
                    <w:left w:val="nil"/>
                    <w:bottom w:val="single" w:sz="4" w:space="0" w:color="auto"/>
                    <w:right w:val="single" w:sz="4" w:space="0" w:color="auto"/>
                  </w:tcBorders>
                  <w:noWrap/>
                  <w:hideMark/>
                </w:tcPr>
                <w:p w14:paraId="5FF9AC07" w14:textId="77777777" w:rsidR="004A4597" w:rsidRPr="00DB37BD" w:rsidRDefault="004A4597" w:rsidP="004A4597">
                  <w:pPr>
                    <w:spacing w:line="240" w:lineRule="auto"/>
                    <w:jc w:val="center"/>
                    <w:rPr>
                      <w:bCs w:val="0"/>
                      <w:color w:val="000000"/>
                      <w:kern w:val="0"/>
                      <w:szCs w:val="18"/>
                      <w:lang w:eastAsia="zh-CN"/>
                    </w:rPr>
                  </w:pPr>
                  <w:r w:rsidRPr="00DB37BD">
                    <w:rPr>
                      <w:bCs w:val="0"/>
                      <w:color w:val="000000"/>
                      <w:kern w:val="0"/>
                      <w:szCs w:val="18"/>
                      <w:lang w:eastAsia="zh-CN"/>
                    </w:rPr>
                    <w:t>Convention</w:t>
                  </w:r>
                </w:p>
              </w:tc>
            </w:tr>
            <w:tr w:rsidR="004A4597" w:rsidRPr="00465352" w14:paraId="2ADFBB96" w14:textId="77777777" w:rsidTr="00B1330F">
              <w:trPr>
                <w:trHeight w:val="252"/>
              </w:trPr>
              <w:tc>
                <w:tcPr>
                  <w:tcW w:w="1999" w:type="dxa"/>
                  <w:tcBorders>
                    <w:top w:val="nil"/>
                    <w:left w:val="single" w:sz="4" w:space="0" w:color="auto"/>
                    <w:bottom w:val="single" w:sz="4" w:space="0" w:color="auto"/>
                    <w:right w:val="single" w:sz="4" w:space="0" w:color="auto"/>
                  </w:tcBorders>
                  <w:noWrap/>
                  <w:vAlign w:val="bottom"/>
                  <w:hideMark/>
                </w:tcPr>
                <w:p w14:paraId="0405079F" w14:textId="77777777" w:rsidR="004A4597" w:rsidRPr="00DB37BD" w:rsidRDefault="004A4597" w:rsidP="004A4597">
                  <w:pPr>
                    <w:spacing w:line="240" w:lineRule="auto"/>
                    <w:rPr>
                      <w:bCs w:val="0"/>
                      <w:color w:val="000000"/>
                      <w:kern w:val="0"/>
                      <w:szCs w:val="18"/>
                      <w:lang w:eastAsia="zh-CN"/>
                    </w:rPr>
                  </w:pPr>
                  <w:r w:rsidRPr="00DB37BD">
                    <w:rPr>
                      <w:bCs w:val="0"/>
                      <w:color w:val="000000"/>
                      <w:kern w:val="0"/>
                      <w:szCs w:val="18"/>
                      <w:lang w:eastAsia="zh-CN"/>
                    </w:rPr>
                    <w:t>R23PR-00045E</w:t>
                  </w:r>
                </w:p>
              </w:tc>
              <w:tc>
                <w:tcPr>
                  <w:tcW w:w="3371" w:type="dxa"/>
                  <w:tcBorders>
                    <w:top w:val="nil"/>
                    <w:left w:val="nil"/>
                    <w:bottom w:val="single" w:sz="4" w:space="0" w:color="auto"/>
                    <w:right w:val="single" w:sz="4" w:space="0" w:color="auto"/>
                  </w:tcBorders>
                  <w:noWrap/>
                  <w:vAlign w:val="bottom"/>
                  <w:hideMark/>
                </w:tcPr>
                <w:p w14:paraId="50020533" w14:textId="77777777" w:rsidR="004A4597" w:rsidRPr="00DB37BD" w:rsidRDefault="004A4597" w:rsidP="004A4597">
                  <w:pPr>
                    <w:spacing w:line="240" w:lineRule="auto"/>
                    <w:rPr>
                      <w:bCs w:val="0"/>
                      <w:color w:val="000000"/>
                      <w:kern w:val="0"/>
                      <w:szCs w:val="18"/>
                      <w:lang w:eastAsia="zh-CN"/>
                    </w:rPr>
                  </w:pPr>
                  <w:r w:rsidRPr="00DB37BD">
                    <w:rPr>
                      <w:bCs w:val="0"/>
                      <w:color w:val="000000"/>
                      <w:kern w:val="0"/>
                      <w:szCs w:val="18"/>
                      <w:lang w:eastAsia="zh-CN"/>
                    </w:rPr>
                    <w:t>R15-2422*4 x CTV-DNR-1006</w:t>
                  </w:r>
                </w:p>
              </w:tc>
              <w:tc>
                <w:tcPr>
                  <w:tcW w:w="562" w:type="dxa"/>
                  <w:tcBorders>
                    <w:top w:val="nil"/>
                    <w:left w:val="nil"/>
                    <w:bottom w:val="single" w:sz="4" w:space="0" w:color="auto"/>
                    <w:right w:val="single" w:sz="4" w:space="0" w:color="auto"/>
                  </w:tcBorders>
                  <w:noWrap/>
                  <w:vAlign w:val="bottom"/>
                  <w:hideMark/>
                </w:tcPr>
                <w:p w14:paraId="788E5655" w14:textId="77777777" w:rsidR="004A4597" w:rsidRPr="00DB37BD" w:rsidRDefault="004A4597" w:rsidP="004A4597">
                  <w:pPr>
                    <w:spacing w:line="240" w:lineRule="auto"/>
                    <w:jc w:val="center"/>
                    <w:rPr>
                      <w:bCs w:val="0"/>
                      <w:color w:val="000000"/>
                      <w:kern w:val="0"/>
                      <w:szCs w:val="18"/>
                      <w:lang w:eastAsia="zh-CN"/>
                    </w:rPr>
                  </w:pPr>
                  <w:r w:rsidRPr="00DB37BD">
                    <w:rPr>
                      <w:bCs w:val="0"/>
                      <w:color w:val="000000"/>
                      <w:kern w:val="0"/>
                      <w:szCs w:val="18"/>
                      <w:lang w:eastAsia="zh-CN"/>
                    </w:rPr>
                    <w:t>4E</w:t>
                  </w:r>
                </w:p>
              </w:tc>
              <w:tc>
                <w:tcPr>
                  <w:tcW w:w="1806" w:type="dxa"/>
                  <w:tcBorders>
                    <w:top w:val="nil"/>
                    <w:left w:val="nil"/>
                    <w:bottom w:val="single" w:sz="4" w:space="0" w:color="auto"/>
                    <w:right w:val="single" w:sz="4" w:space="0" w:color="auto"/>
                  </w:tcBorders>
                  <w:noWrap/>
                  <w:vAlign w:val="bottom"/>
                  <w:hideMark/>
                </w:tcPr>
                <w:p w14:paraId="0792EECC" w14:textId="77777777" w:rsidR="004A4597" w:rsidRPr="00DB37BD" w:rsidRDefault="004A4597" w:rsidP="004A4597">
                  <w:pPr>
                    <w:spacing w:line="240" w:lineRule="auto"/>
                    <w:jc w:val="center"/>
                    <w:rPr>
                      <w:bCs w:val="0"/>
                      <w:color w:val="000000"/>
                      <w:kern w:val="0"/>
                      <w:szCs w:val="18"/>
                      <w:lang w:eastAsia="zh-CN"/>
                    </w:rPr>
                  </w:pPr>
                  <w:r w:rsidRPr="00DB37BD">
                    <w:rPr>
                      <w:bCs w:val="0"/>
                      <w:color w:val="000000"/>
                      <w:kern w:val="0"/>
                      <w:szCs w:val="18"/>
                      <w:lang w:eastAsia="zh-CN"/>
                    </w:rPr>
                    <w:t>E3</w:t>
                  </w:r>
                </w:p>
              </w:tc>
            </w:tr>
            <w:tr w:rsidR="004A4597" w:rsidRPr="00465352" w14:paraId="7232C6DE" w14:textId="77777777" w:rsidTr="00B1330F">
              <w:trPr>
                <w:trHeight w:val="252"/>
              </w:trPr>
              <w:tc>
                <w:tcPr>
                  <w:tcW w:w="1999" w:type="dxa"/>
                  <w:tcBorders>
                    <w:top w:val="nil"/>
                    <w:left w:val="single" w:sz="4" w:space="0" w:color="auto"/>
                    <w:bottom w:val="single" w:sz="4" w:space="0" w:color="auto"/>
                    <w:right w:val="single" w:sz="4" w:space="0" w:color="auto"/>
                  </w:tcBorders>
                  <w:noWrap/>
                  <w:vAlign w:val="bottom"/>
                  <w:hideMark/>
                </w:tcPr>
                <w:p w14:paraId="642C3B2A" w14:textId="77777777" w:rsidR="004A4597" w:rsidRPr="00DB37BD" w:rsidRDefault="004A4597" w:rsidP="004A4597">
                  <w:pPr>
                    <w:spacing w:line="240" w:lineRule="auto"/>
                    <w:rPr>
                      <w:bCs w:val="0"/>
                      <w:color w:val="000000"/>
                      <w:kern w:val="0"/>
                      <w:szCs w:val="18"/>
                      <w:lang w:eastAsia="zh-CN"/>
                    </w:rPr>
                  </w:pPr>
                  <w:r w:rsidRPr="00DB37BD">
                    <w:rPr>
                      <w:bCs w:val="0"/>
                      <w:color w:val="000000"/>
                      <w:kern w:val="0"/>
                      <w:szCs w:val="18"/>
                      <w:lang w:eastAsia="zh-CN"/>
                    </w:rPr>
                    <w:t>R23KB-06163</w:t>
                  </w:r>
                </w:p>
              </w:tc>
              <w:tc>
                <w:tcPr>
                  <w:tcW w:w="3371" w:type="dxa"/>
                  <w:tcBorders>
                    <w:top w:val="nil"/>
                    <w:left w:val="nil"/>
                    <w:bottom w:val="single" w:sz="4" w:space="0" w:color="auto"/>
                    <w:right w:val="single" w:sz="4" w:space="0" w:color="auto"/>
                  </w:tcBorders>
                  <w:noWrap/>
                  <w:vAlign w:val="bottom"/>
                  <w:hideMark/>
                </w:tcPr>
                <w:p w14:paraId="0FE693A7" w14:textId="77777777" w:rsidR="004A4597" w:rsidRPr="00DB37BD" w:rsidRDefault="004A4597" w:rsidP="004A4597">
                  <w:pPr>
                    <w:spacing w:line="240" w:lineRule="auto"/>
                    <w:rPr>
                      <w:bCs w:val="0"/>
                      <w:color w:val="000000"/>
                      <w:kern w:val="0"/>
                      <w:szCs w:val="18"/>
                      <w:lang w:eastAsia="zh-CN"/>
                    </w:rPr>
                  </w:pPr>
                  <w:r w:rsidRPr="00DB37BD">
                    <w:rPr>
                      <w:bCs w:val="0"/>
                      <w:color w:val="000000"/>
                      <w:kern w:val="0"/>
                      <w:szCs w:val="18"/>
                      <w:lang w:eastAsia="zh-CN"/>
                    </w:rPr>
                    <w:t>R16-259 x V14-1219</w:t>
                  </w:r>
                </w:p>
              </w:tc>
              <w:tc>
                <w:tcPr>
                  <w:tcW w:w="562" w:type="dxa"/>
                  <w:tcBorders>
                    <w:top w:val="nil"/>
                    <w:left w:val="nil"/>
                    <w:bottom w:val="single" w:sz="4" w:space="0" w:color="auto"/>
                    <w:right w:val="single" w:sz="4" w:space="0" w:color="auto"/>
                  </w:tcBorders>
                  <w:noWrap/>
                  <w:vAlign w:val="bottom"/>
                  <w:hideMark/>
                </w:tcPr>
                <w:p w14:paraId="1BBB1588" w14:textId="77777777" w:rsidR="004A4597" w:rsidRPr="00DB37BD" w:rsidRDefault="004A4597" w:rsidP="004A4597">
                  <w:pPr>
                    <w:spacing w:line="240" w:lineRule="auto"/>
                    <w:jc w:val="center"/>
                    <w:rPr>
                      <w:bCs w:val="0"/>
                      <w:color w:val="000000"/>
                      <w:kern w:val="0"/>
                      <w:szCs w:val="18"/>
                      <w:lang w:eastAsia="zh-CN"/>
                    </w:rPr>
                  </w:pPr>
                  <w:r w:rsidRPr="00DB37BD">
                    <w:rPr>
                      <w:bCs w:val="0"/>
                      <w:color w:val="000000"/>
                      <w:kern w:val="0"/>
                      <w:szCs w:val="18"/>
                      <w:lang w:eastAsia="zh-CN"/>
                    </w:rPr>
                    <w:t>4E</w:t>
                  </w:r>
                </w:p>
              </w:tc>
              <w:tc>
                <w:tcPr>
                  <w:tcW w:w="1806" w:type="dxa"/>
                  <w:tcBorders>
                    <w:top w:val="nil"/>
                    <w:left w:val="nil"/>
                    <w:bottom w:val="single" w:sz="4" w:space="0" w:color="auto"/>
                    <w:right w:val="single" w:sz="4" w:space="0" w:color="auto"/>
                  </w:tcBorders>
                  <w:noWrap/>
                  <w:vAlign w:val="bottom"/>
                  <w:hideMark/>
                </w:tcPr>
                <w:p w14:paraId="7335CE28" w14:textId="77777777" w:rsidR="004A4597" w:rsidRPr="00DB37BD" w:rsidRDefault="004A4597" w:rsidP="004A4597">
                  <w:pPr>
                    <w:spacing w:line="240" w:lineRule="auto"/>
                    <w:jc w:val="center"/>
                    <w:rPr>
                      <w:bCs w:val="0"/>
                      <w:color w:val="000000"/>
                      <w:kern w:val="0"/>
                      <w:szCs w:val="18"/>
                      <w:lang w:eastAsia="zh-CN"/>
                    </w:rPr>
                  </w:pPr>
                  <w:r w:rsidRPr="00DB37BD">
                    <w:rPr>
                      <w:bCs w:val="0"/>
                      <w:color w:val="000000"/>
                      <w:kern w:val="0"/>
                      <w:szCs w:val="18"/>
                      <w:lang w:eastAsia="zh-CN"/>
                    </w:rPr>
                    <w:t>Convention</w:t>
                  </w:r>
                </w:p>
              </w:tc>
            </w:tr>
            <w:tr w:rsidR="004A4597" w:rsidRPr="00465352" w14:paraId="7D149C4C" w14:textId="77777777" w:rsidTr="00B1330F">
              <w:trPr>
                <w:trHeight w:val="252"/>
              </w:trPr>
              <w:tc>
                <w:tcPr>
                  <w:tcW w:w="1999" w:type="dxa"/>
                  <w:tcBorders>
                    <w:top w:val="nil"/>
                    <w:left w:val="single" w:sz="4" w:space="0" w:color="auto"/>
                    <w:bottom w:val="single" w:sz="4" w:space="0" w:color="auto"/>
                    <w:right w:val="single" w:sz="4" w:space="0" w:color="auto"/>
                  </w:tcBorders>
                  <w:noWrap/>
                  <w:vAlign w:val="bottom"/>
                  <w:hideMark/>
                </w:tcPr>
                <w:p w14:paraId="21043A0C" w14:textId="77777777" w:rsidR="004A4597" w:rsidRPr="00DB37BD" w:rsidRDefault="004A4597" w:rsidP="004A4597">
                  <w:pPr>
                    <w:spacing w:line="240" w:lineRule="auto"/>
                    <w:rPr>
                      <w:bCs w:val="0"/>
                      <w:color w:val="000000"/>
                      <w:kern w:val="0"/>
                      <w:szCs w:val="18"/>
                      <w:lang w:eastAsia="zh-CN"/>
                    </w:rPr>
                  </w:pPr>
                  <w:r w:rsidRPr="00DB37BD">
                    <w:rPr>
                      <w:bCs w:val="0"/>
                      <w:color w:val="000000"/>
                      <w:kern w:val="0"/>
                      <w:szCs w:val="18"/>
                      <w:lang w:eastAsia="zh-CN"/>
                    </w:rPr>
                    <w:t>R23KB-13478E</w:t>
                  </w:r>
                </w:p>
              </w:tc>
              <w:tc>
                <w:tcPr>
                  <w:tcW w:w="3371" w:type="dxa"/>
                  <w:tcBorders>
                    <w:top w:val="nil"/>
                    <w:left w:val="nil"/>
                    <w:bottom w:val="single" w:sz="4" w:space="0" w:color="auto"/>
                    <w:right w:val="single" w:sz="4" w:space="0" w:color="auto"/>
                  </w:tcBorders>
                  <w:noWrap/>
                  <w:vAlign w:val="bottom"/>
                  <w:hideMark/>
                </w:tcPr>
                <w:p w14:paraId="3A339A87" w14:textId="77777777" w:rsidR="004A4597" w:rsidRPr="00DB37BD" w:rsidRDefault="004A4597" w:rsidP="004A4597">
                  <w:pPr>
                    <w:spacing w:line="240" w:lineRule="auto"/>
                    <w:rPr>
                      <w:bCs w:val="0"/>
                      <w:color w:val="000000"/>
                      <w:kern w:val="0"/>
                      <w:szCs w:val="18"/>
                      <w:lang w:eastAsia="zh-CN"/>
                    </w:rPr>
                  </w:pPr>
                  <w:r w:rsidRPr="00DB37BD">
                    <w:rPr>
                      <w:bCs w:val="0"/>
                      <w:color w:val="000000"/>
                      <w:kern w:val="0"/>
                      <w:szCs w:val="18"/>
                      <w:lang w:eastAsia="zh-CN"/>
                    </w:rPr>
                    <w:t>R16-259*4 x CTV-DNR-1006</w:t>
                  </w:r>
                </w:p>
              </w:tc>
              <w:tc>
                <w:tcPr>
                  <w:tcW w:w="562" w:type="dxa"/>
                  <w:tcBorders>
                    <w:top w:val="nil"/>
                    <w:left w:val="nil"/>
                    <w:bottom w:val="single" w:sz="4" w:space="0" w:color="auto"/>
                    <w:right w:val="single" w:sz="4" w:space="0" w:color="auto"/>
                  </w:tcBorders>
                  <w:noWrap/>
                  <w:vAlign w:val="bottom"/>
                  <w:hideMark/>
                </w:tcPr>
                <w:p w14:paraId="68BC0169" w14:textId="77777777" w:rsidR="004A4597" w:rsidRPr="00DB37BD" w:rsidRDefault="004A4597" w:rsidP="004A4597">
                  <w:pPr>
                    <w:spacing w:line="240" w:lineRule="auto"/>
                    <w:jc w:val="center"/>
                    <w:rPr>
                      <w:bCs w:val="0"/>
                      <w:color w:val="000000"/>
                      <w:kern w:val="0"/>
                      <w:szCs w:val="18"/>
                      <w:lang w:eastAsia="zh-CN"/>
                    </w:rPr>
                  </w:pPr>
                  <w:r w:rsidRPr="00DB37BD">
                    <w:rPr>
                      <w:bCs w:val="0"/>
                      <w:color w:val="000000"/>
                      <w:kern w:val="0"/>
                      <w:szCs w:val="18"/>
                      <w:lang w:eastAsia="zh-CN"/>
                    </w:rPr>
                    <w:t>4E</w:t>
                  </w:r>
                </w:p>
              </w:tc>
              <w:tc>
                <w:tcPr>
                  <w:tcW w:w="1806" w:type="dxa"/>
                  <w:tcBorders>
                    <w:top w:val="nil"/>
                    <w:left w:val="nil"/>
                    <w:bottom w:val="single" w:sz="4" w:space="0" w:color="auto"/>
                    <w:right w:val="single" w:sz="4" w:space="0" w:color="auto"/>
                  </w:tcBorders>
                  <w:noWrap/>
                  <w:vAlign w:val="bottom"/>
                  <w:hideMark/>
                </w:tcPr>
                <w:p w14:paraId="0F8F0738" w14:textId="77777777" w:rsidR="004A4597" w:rsidRPr="00DB37BD" w:rsidRDefault="004A4597" w:rsidP="004A4597">
                  <w:pPr>
                    <w:spacing w:line="240" w:lineRule="auto"/>
                    <w:jc w:val="center"/>
                    <w:rPr>
                      <w:bCs w:val="0"/>
                      <w:color w:val="000000"/>
                      <w:kern w:val="0"/>
                      <w:szCs w:val="18"/>
                      <w:lang w:eastAsia="zh-CN"/>
                    </w:rPr>
                  </w:pPr>
                  <w:r w:rsidRPr="00DB37BD">
                    <w:rPr>
                      <w:bCs w:val="0"/>
                      <w:color w:val="000000"/>
                      <w:kern w:val="0"/>
                      <w:szCs w:val="18"/>
                      <w:lang w:eastAsia="zh-CN"/>
                    </w:rPr>
                    <w:t>E3</w:t>
                  </w:r>
                </w:p>
              </w:tc>
            </w:tr>
            <w:tr w:rsidR="004A4597" w:rsidRPr="00465352" w14:paraId="36507CC3" w14:textId="77777777" w:rsidTr="00B1330F">
              <w:trPr>
                <w:trHeight w:val="252"/>
              </w:trPr>
              <w:tc>
                <w:tcPr>
                  <w:tcW w:w="1999" w:type="dxa"/>
                  <w:tcBorders>
                    <w:top w:val="nil"/>
                    <w:left w:val="single" w:sz="4" w:space="0" w:color="auto"/>
                    <w:bottom w:val="single" w:sz="4" w:space="0" w:color="auto"/>
                    <w:right w:val="single" w:sz="4" w:space="0" w:color="auto"/>
                  </w:tcBorders>
                  <w:noWrap/>
                  <w:vAlign w:val="bottom"/>
                  <w:hideMark/>
                </w:tcPr>
                <w:p w14:paraId="1ABD0F37" w14:textId="77777777" w:rsidR="004A4597" w:rsidRPr="00DB37BD" w:rsidRDefault="004A4597" w:rsidP="004A4597">
                  <w:pPr>
                    <w:spacing w:line="240" w:lineRule="auto"/>
                    <w:rPr>
                      <w:bCs w:val="0"/>
                      <w:color w:val="000000"/>
                      <w:kern w:val="0"/>
                      <w:szCs w:val="18"/>
                      <w:lang w:eastAsia="zh-CN"/>
                    </w:rPr>
                  </w:pPr>
                  <w:r w:rsidRPr="00DB37BD">
                    <w:rPr>
                      <w:bCs w:val="0"/>
                      <w:color w:val="000000"/>
                      <w:kern w:val="0"/>
                      <w:szCs w:val="18"/>
                      <w:lang w:eastAsia="zh-CN"/>
                    </w:rPr>
                    <w:t>AG39XF3</w:t>
                  </w:r>
                </w:p>
              </w:tc>
              <w:tc>
                <w:tcPr>
                  <w:tcW w:w="3371" w:type="dxa"/>
                  <w:tcBorders>
                    <w:top w:val="nil"/>
                    <w:left w:val="nil"/>
                    <w:bottom w:val="single" w:sz="4" w:space="0" w:color="auto"/>
                    <w:right w:val="single" w:sz="4" w:space="0" w:color="auto"/>
                  </w:tcBorders>
                  <w:noWrap/>
                  <w:vAlign w:val="bottom"/>
                  <w:hideMark/>
                </w:tcPr>
                <w:p w14:paraId="61FD7158" w14:textId="77777777" w:rsidR="004A4597" w:rsidRPr="00DB37BD" w:rsidRDefault="004A4597" w:rsidP="004A4597">
                  <w:pPr>
                    <w:spacing w:line="240" w:lineRule="auto"/>
                    <w:rPr>
                      <w:bCs w:val="0"/>
                      <w:color w:val="000000"/>
                      <w:kern w:val="0"/>
                      <w:szCs w:val="18"/>
                      <w:lang w:eastAsia="zh-CN"/>
                    </w:rPr>
                  </w:pPr>
                  <w:r w:rsidRPr="00DB37BD">
                    <w:rPr>
                      <w:bCs w:val="0"/>
                      <w:color w:val="000000"/>
                      <w:kern w:val="0"/>
                      <w:szCs w:val="18"/>
                      <w:lang w:eastAsia="zh-CN"/>
                    </w:rPr>
                    <w:t>Check</w:t>
                  </w:r>
                </w:p>
              </w:tc>
              <w:tc>
                <w:tcPr>
                  <w:tcW w:w="562" w:type="dxa"/>
                  <w:tcBorders>
                    <w:top w:val="nil"/>
                    <w:left w:val="nil"/>
                    <w:bottom w:val="single" w:sz="4" w:space="0" w:color="auto"/>
                    <w:right w:val="single" w:sz="4" w:space="0" w:color="auto"/>
                  </w:tcBorders>
                  <w:noWrap/>
                  <w:vAlign w:val="bottom"/>
                  <w:hideMark/>
                </w:tcPr>
                <w:p w14:paraId="52F217EE" w14:textId="77777777" w:rsidR="004A4597" w:rsidRPr="00DB37BD" w:rsidRDefault="004A4597" w:rsidP="004A4597">
                  <w:pPr>
                    <w:spacing w:line="240" w:lineRule="auto"/>
                    <w:jc w:val="center"/>
                    <w:rPr>
                      <w:bCs w:val="0"/>
                      <w:color w:val="000000"/>
                      <w:kern w:val="0"/>
                      <w:szCs w:val="18"/>
                      <w:lang w:eastAsia="zh-CN"/>
                    </w:rPr>
                  </w:pPr>
                  <w:r w:rsidRPr="00DB37BD">
                    <w:rPr>
                      <w:bCs w:val="0"/>
                      <w:color w:val="000000"/>
                      <w:kern w:val="0"/>
                      <w:szCs w:val="18"/>
                      <w:lang w:eastAsia="zh-CN"/>
                    </w:rPr>
                    <w:t>3L</w:t>
                  </w:r>
                </w:p>
              </w:tc>
              <w:tc>
                <w:tcPr>
                  <w:tcW w:w="1806" w:type="dxa"/>
                  <w:tcBorders>
                    <w:top w:val="nil"/>
                    <w:left w:val="nil"/>
                    <w:bottom w:val="single" w:sz="4" w:space="0" w:color="auto"/>
                    <w:right w:val="single" w:sz="4" w:space="0" w:color="auto"/>
                  </w:tcBorders>
                  <w:noWrap/>
                  <w:vAlign w:val="bottom"/>
                  <w:hideMark/>
                </w:tcPr>
                <w:p w14:paraId="2C8CF2EF" w14:textId="77777777" w:rsidR="004A4597" w:rsidRPr="00DB37BD" w:rsidRDefault="004A4597" w:rsidP="004A4597">
                  <w:pPr>
                    <w:spacing w:line="240" w:lineRule="auto"/>
                    <w:jc w:val="center"/>
                    <w:rPr>
                      <w:bCs w:val="0"/>
                      <w:color w:val="000000"/>
                      <w:kern w:val="0"/>
                      <w:szCs w:val="18"/>
                      <w:lang w:eastAsia="zh-CN"/>
                    </w:rPr>
                  </w:pPr>
                  <w:r w:rsidRPr="00DB37BD">
                    <w:rPr>
                      <w:bCs w:val="0"/>
                      <w:color w:val="000000"/>
                      <w:kern w:val="0"/>
                      <w:szCs w:val="18"/>
                      <w:lang w:eastAsia="zh-CN"/>
                    </w:rPr>
                    <w:t>XF</w:t>
                  </w:r>
                </w:p>
              </w:tc>
            </w:tr>
            <w:tr w:rsidR="004A4597" w:rsidRPr="00465352" w14:paraId="51410F3B" w14:textId="77777777" w:rsidTr="00B1330F">
              <w:trPr>
                <w:trHeight w:val="252"/>
              </w:trPr>
              <w:tc>
                <w:tcPr>
                  <w:tcW w:w="1999" w:type="dxa"/>
                  <w:tcBorders>
                    <w:top w:val="nil"/>
                    <w:left w:val="single" w:sz="4" w:space="0" w:color="auto"/>
                    <w:bottom w:val="single" w:sz="4" w:space="0" w:color="auto"/>
                    <w:right w:val="single" w:sz="4" w:space="0" w:color="auto"/>
                  </w:tcBorders>
                  <w:noWrap/>
                  <w:vAlign w:val="bottom"/>
                  <w:hideMark/>
                </w:tcPr>
                <w:p w14:paraId="48CF18AF" w14:textId="77777777" w:rsidR="004A4597" w:rsidRPr="00DB37BD" w:rsidRDefault="004A4597" w:rsidP="004A4597">
                  <w:pPr>
                    <w:spacing w:line="240" w:lineRule="auto"/>
                    <w:rPr>
                      <w:bCs w:val="0"/>
                      <w:color w:val="000000"/>
                      <w:kern w:val="0"/>
                      <w:szCs w:val="18"/>
                      <w:lang w:eastAsia="zh-CN"/>
                    </w:rPr>
                  </w:pPr>
                  <w:r w:rsidRPr="00DB37BD">
                    <w:rPr>
                      <w:bCs w:val="0"/>
                      <w:color w:val="000000"/>
                      <w:kern w:val="0"/>
                      <w:szCs w:val="18"/>
                      <w:lang w:eastAsia="zh-CN"/>
                    </w:rPr>
                    <w:t>AG40XF5</w:t>
                  </w:r>
                </w:p>
              </w:tc>
              <w:tc>
                <w:tcPr>
                  <w:tcW w:w="3371" w:type="dxa"/>
                  <w:tcBorders>
                    <w:top w:val="nil"/>
                    <w:left w:val="nil"/>
                    <w:bottom w:val="single" w:sz="4" w:space="0" w:color="auto"/>
                    <w:right w:val="single" w:sz="4" w:space="0" w:color="auto"/>
                  </w:tcBorders>
                  <w:noWrap/>
                  <w:vAlign w:val="bottom"/>
                  <w:hideMark/>
                </w:tcPr>
                <w:p w14:paraId="4BF2D53A" w14:textId="77777777" w:rsidR="004A4597" w:rsidRPr="00DB37BD" w:rsidRDefault="004A4597" w:rsidP="004A4597">
                  <w:pPr>
                    <w:spacing w:line="240" w:lineRule="auto"/>
                    <w:rPr>
                      <w:bCs w:val="0"/>
                      <w:color w:val="000000"/>
                      <w:kern w:val="0"/>
                      <w:szCs w:val="18"/>
                      <w:lang w:eastAsia="zh-CN"/>
                    </w:rPr>
                  </w:pPr>
                  <w:r w:rsidRPr="00DB37BD">
                    <w:rPr>
                      <w:bCs w:val="0"/>
                      <w:color w:val="000000"/>
                      <w:kern w:val="0"/>
                      <w:szCs w:val="18"/>
                      <w:lang w:eastAsia="zh-CN"/>
                    </w:rPr>
                    <w:t>Check</w:t>
                  </w:r>
                </w:p>
              </w:tc>
              <w:tc>
                <w:tcPr>
                  <w:tcW w:w="562" w:type="dxa"/>
                  <w:tcBorders>
                    <w:top w:val="nil"/>
                    <w:left w:val="nil"/>
                    <w:bottom w:val="single" w:sz="4" w:space="0" w:color="auto"/>
                    <w:right w:val="single" w:sz="4" w:space="0" w:color="auto"/>
                  </w:tcBorders>
                  <w:noWrap/>
                  <w:vAlign w:val="bottom"/>
                  <w:hideMark/>
                </w:tcPr>
                <w:p w14:paraId="3DEB023D" w14:textId="77777777" w:rsidR="004A4597" w:rsidRPr="00DB37BD" w:rsidRDefault="004A4597" w:rsidP="004A4597">
                  <w:pPr>
                    <w:spacing w:line="240" w:lineRule="auto"/>
                    <w:jc w:val="center"/>
                    <w:rPr>
                      <w:bCs w:val="0"/>
                      <w:color w:val="000000"/>
                      <w:kern w:val="0"/>
                      <w:szCs w:val="18"/>
                      <w:lang w:eastAsia="zh-CN"/>
                    </w:rPr>
                  </w:pPr>
                  <w:r w:rsidRPr="00DB37BD">
                    <w:rPr>
                      <w:bCs w:val="0"/>
                      <w:color w:val="000000"/>
                      <w:kern w:val="0"/>
                      <w:szCs w:val="18"/>
                      <w:lang w:eastAsia="zh-CN"/>
                    </w:rPr>
                    <w:t>4E</w:t>
                  </w:r>
                </w:p>
              </w:tc>
              <w:tc>
                <w:tcPr>
                  <w:tcW w:w="1806" w:type="dxa"/>
                  <w:tcBorders>
                    <w:top w:val="nil"/>
                    <w:left w:val="nil"/>
                    <w:bottom w:val="single" w:sz="4" w:space="0" w:color="auto"/>
                    <w:right w:val="single" w:sz="4" w:space="0" w:color="auto"/>
                  </w:tcBorders>
                  <w:noWrap/>
                  <w:vAlign w:val="bottom"/>
                  <w:hideMark/>
                </w:tcPr>
                <w:p w14:paraId="7BC1B4C6" w14:textId="77777777" w:rsidR="004A4597" w:rsidRPr="00DB37BD" w:rsidRDefault="004A4597" w:rsidP="004A4597">
                  <w:pPr>
                    <w:spacing w:line="240" w:lineRule="auto"/>
                    <w:jc w:val="center"/>
                    <w:rPr>
                      <w:bCs w:val="0"/>
                      <w:color w:val="000000"/>
                      <w:kern w:val="0"/>
                      <w:szCs w:val="18"/>
                      <w:lang w:eastAsia="zh-CN"/>
                    </w:rPr>
                  </w:pPr>
                  <w:r w:rsidRPr="00DB37BD">
                    <w:rPr>
                      <w:bCs w:val="0"/>
                      <w:color w:val="000000"/>
                      <w:kern w:val="0"/>
                      <w:szCs w:val="18"/>
                      <w:lang w:eastAsia="zh-CN"/>
                    </w:rPr>
                    <w:t>XF</w:t>
                  </w:r>
                </w:p>
              </w:tc>
            </w:tr>
            <w:tr w:rsidR="004A4597" w:rsidRPr="00465352" w14:paraId="196290FA" w14:textId="77777777" w:rsidTr="00B1330F">
              <w:trPr>
                <w:trHeight w:val="252"/>
              </w:trPr>
              <w:tc>
                <w:tcPr>
                  <w:tcW w:w="1999" w:type="dxa"/>
                  <w:tcBorders>
                    <w:top w:val="nil"/>
                    <w:left w:val="single" w:sz="4" w:space="0" w:color="auto"/>
                    <w:bottom w:val="single" w:sz="4" w:space="0" w:color="auto"/>
                    <w:right w:val="single" w:sz="4" w:space="0" w:color="auto"/>
                  </w:tcBorders>
                  <w:noWrap/>
                  <w:vAlign w:val="bottom"/>
                  <w:hideMark/>
                </w:tcPr>
                <w:p w14:paraId="47F23BA6" w14:textId="77777777" w:rsidR="004A4597" w:rsidRPr="00DB37BD" w:rsidRDefault="004A4597" w:rsidP="004A4597">
                  <w:pPr>
                    <w:spacing w:line="240" w:lineRule="auto"/>
                    <w:rPr>
                      <w:bCs w:val="0"/>
                      <w:color w:val="000000"/>
                      <w:kern w:val="0"/>
                      <w:szCs w:val="18"/>
                      <w:lang w:eastAsia="zh-CN"/>
                    </w:rPr>
                  </w:pPr>
                  <w:r w:rsidRPr="00DB37BD">
                    <w:rPr>
                      <w:bCs w:val="0"/>
                      <w:color w:val="000000"/>
                      <w:kern w:val="0"/>
                      <w:szCs w:val="18"/>
                      <w:lang w:eastAsia="zh-CN"/>
                    </w:rPr>
                    <w:t>P42A84E</w:t>
                  </w:r>
                </w:p>
              </w:tc>
              <w:tc>
                <w:tcPr>
                  <w:tcW w:w="3371" w:type="dxa"/>
                  <w:tcBorders>
                    <w:top w:val="nil"/>
                    <w:left w:val="nil"/>
                    <w:bottom w:val="single" w:sz="4" w:space="0" w:color="auto"/>
                    <w:right w:val="single" w:sz="4" w:space="0" w:color="auto"/>
                  </w:tcBorders>
                  <w:noWrap/>
                  <w:vAlign w:val="bottom"/>
                  <w:hideMark/>
                </w:tcPr>
                <w:p w14:paraId="32E73AC1" w14:textId="77777777" w:rsidR="004A4597" w:rsidRPr="00DB37BD" w:rsidRDefault="004A4597" w:rsidP="004A4597">
                  <w:pPr>
                    <w:spacing w:line="240" w:lineRule="auto"/>
                    <w:rPr>
                      <w:bCs w:val="0"/>
                      <w:color w:val="000000"/>
                      <w:kern w:val="0"/>
                      <w:szCs w:val="18"/>
                      <w:lang w:eastAsia="zh-CN"/>
                    </w:rPr>
                  </w:pPr>
                  <w:r w:rsidRPr="00DB37BD">
                    <w:rPr>
                      <w:bCs w:val="0"/>
                      <w:color w:val="000000"/>
                      <w:kern w:val="0"/>
                      <w:szCs w:val="18"/>
                      <w:lang w:eastAsia="zh-CN"/>
                    </w:rPr>
                    <w:t>Check</w:t>
                  </w:r>
                </w:p>
              </w:tc>
              <w:tc>
                <w:tcPr>
                  <w:tcW w:w="562" w:type="dxa"/>
                  <w:tcBorders>
                    <w:top w:val="nil"/>
                    <w:left w:val="nil"/>
                    <w:bottom w:val="single" w:sz="4" w:space="0" w:color="auto"/>
                    <w:right w:val="single" w:sz="4" w:space="0" w:color="auto"/>
                  </w:tcBorders>
                  <w:noWrap/>
                  <w:vAlign w:val="bottom"/>
                  <w:hideMark/>
                </w:tcPr>
                <w:p w14:paraId="6BC5C3B8" w14:textId="77777777" w:rsidR="004A4597" w:rsidRPr="00DB37BD" w:rsidRDefault="004A4597" w:rsidP="004A4597">
                  <w:pPr>
                    <w:spacing w:line="240" w:lineRule="auto"/>
                    <w:jc w:val="center"/>
                    <w:rPr>
                      <w:bCs w:val="0"/>
                      <w:color w:val="000000"/>
                      <w:kern w:val="0"/>
                      <w:szCs w:val="18"/>
                      <w:lang w:eastAsia="zh-CN"/>
                    </w:rPr>
                  </w:pPr>
                  <w:r w:rsidRPr="00DB37BD">
                    <w:rPr>
                      <w:bCs w:val="0"/>
                      <w:color w:val="000000"/>
                      <w:kern w:val="0"/>
                      <w:szCs w:val="18"/>
                      <w:lang w:eastAsia="zh-CN"/>
                    </w:rPr>
                    <w:t>4E</w:t>
                  </w:r>
                </w:p>
              </w:tc>
              <w:tc>
                <w:tcPr>
                  <w:tcW w:w="1806" w:type="dxa"/>
                  <w:tcBorders>
                    <w:top w:val="nil"/>
                    <w:left w:val="nil"/>
                    <w:bottom w:val="single" w:sz="4" w:space="0" w:color="auto"/>
                    <w:right w:val="single" w:sz="4" w:space="0" w:color="auto"/>
                  </w:tcBorders>
                  <w:noWrap/>
                  <w:vAlign w:val="bottom"/>
                  <w:hideMark/>
                </w:tcPr>
                <w:p w14:paraId="1CF2603C" w14:textId="77777777" w:rsidR="004A4597" w:rsidRPr="00DB37BD" w:rsidRDefault="004A4597" w:rsidP="004A4597">
                  <w:pPr>
                    <w:spacing w:line="240" w:lineRule="auto"/>
                    <w:jc w:val="center"/>
                    <w:rPr>
                      <w:bCs w:val="0"/>
                      <w:color w:val="000000"/>
                      <w:kern w:val="0"/>
                      <w:szCs w:val="18"/>
                      <w:lang w:eastAsia="zh-CN"/>
                    </w:rPr>
                  </w:pPr>
                  <w:r w:rsidRPr="00DB37BD">
                    <w:rPr>
                      <w:bCs w:val="0"/>
                      <w:color w:val="000000"/>
                      <w:kern w:val="0"/>
                      <w:szCs w:val="18"/>
                      <w:lang w:eastAsia="zh-CN"/>
                    </w:rPr>
                    <w:t>E3</w:t>
                  </w:r>
                </w:p>
              </w:tc>
            </w:tr>
            <w:tr w:rsidR="004A4597" w:rsidRPr="00465352" w14:paraId="108D3914" w14:textId="77777777" w:rsidTr="00B1330F">
              <w:trPr>
                <w:trHeight w:val="252"/>
              </w:trPr>
              <w:tc>
                <w:tcPr>
                  <w:tcW w:w="1999" w:type="dxa"/>
                  <w:tcBorders>
                    <w:top w:val="nil"/>
                    <w:left w:val="single" w:sz="4" w:space="0" w:color="auto"/>
                    <w:bottom w:val="single" w:sz="4" w:space="0" w:color="auto"/>
                    <w:right w:val="single" w:sz="4" w:space="0" w:color="auto"/>
                  </w:tcBorders>
                  <w:noWrap/>
                  <w:vAlign w:val="bottom"/>
                  <w:hideMark/>
                </w:tcPr>
                <w:p w14:paraId="75607C9E" w14:textId="77777777" w:rsidR="004A4597" w:rsidRPr="00DB37BD" w:rsidRDefault="004A4597" w:rsidP="004A4597">
                  <w:pPr>
                    <w:spacing w:line="240" w:lineRule="auto"/>
                    <w:rPr>
                      <w:bCs w:val="0"/>
                      <w:color w:val="000000"/>
                      <w:kern w:val="0"/>
                      <w:szCs w:val="18"/>
                      <w:lang w:eastAsia="zh-CN"/>
                    </w:rPr>
                  </w:pPr>
                  <w:r w:rsidRPr="00DB37BD">
                    <w:rPr>
                      <w:bCs w:val="0"/>
                      <w:color w:val="000000"/>
                      <w:kern w:val="0"/>
                      <w:szCs w:val="18"/>
                      <w:lang w:eastAsia="zh-CN"/>
                    </w:rPr>
                    <w:t>AG44XF4</w:t>
                  </w:r>
                </w:p>
              </w:tc>
              <w:tc>
                <w:tcPr>
                  <w:tcW w:w="3371" w:type="dxa"/>
                  <w:tcBorders>
                    <w:top w:val="nil"/>
                    <w:left w:val="nil"/>
                    <w:bottom w:val="single" w:sz="4" w:space="0" w:color="auto"/>
                    <w:right w:val="single" w:sz="4" w:space="0" w:color="auto"/>
                  </w:tcBorders>
                  <w:noWrap/>
                  <w:vAlign w:val="bottom"/>
                  <w:hideMark/>
                </w:tcPr>
                <w:p w14:paraId="1199A346" w14:textId="77777777" w:rsidR="004A4597" w:rsidRPr="00DB37BD" w:rsidRDefault="004A4597" w:rsidP="004A4597">
                  <w:pPr>
                    <w:spacing w:line="240" w:lineRule="auto"/>
                    <w:rPr>
                      <w:bCs w:val="0"/>
                      <w:color w:val="000000"/>
                      <w:kern w:val="0"/>
                      <w:szCs w:val="18"/>
                      <w:lang w:eastAsia="zh-CN"/>
                    </w:rPr>
                  </w:pPr>
                  <w:r w:rsidRPr="00DB37BD">
                    <w:rPr>
                      <w:bCs w:val="0"/>
                      <w:color w:val="000000"/>
                      <w:kern w:val="0"/>
                      <w:szCs w:val="18"/>
                      <w:lang w:eastAsia="zh-CN"/>
                    </w:rPr>
                    <w:t>Check</w:t>
                  </w:r>
                </w:p>
              </w:tc>
              <w:tc>
                <w:tcPr>
                  <w:tcW w:w="562" w:type="dxa"/>
                  <w:tcBorders>
                    <w:top w:val="nil"/>
                    <w:left w:val="nil"/>
                    <w:bottom w:val="single" w:sz="4" w:space="0" w:color="auto"/>
                    <w:right w:val="single" w:sz="4" w:space="0" w:color="auto"/>
                  </w:tcBorders>
                  <w:noWrap/>
                  <w:vAlign w:val="bottom"/>
                  <w:hideMark/>
                </w:tcPr>
                <w:p w14:paraId="4E19813B" w14:textId="77777777" w:rsidR="004A4597" w:rsidRPr="00DB37BD" w:rsidRDefault="004A4597" w:rsidP="004A4597">
                  <w:pPr>
                    <w:spacing w:line="240" w:lineRule="auto"/>
                    <w:jc w:val="center"/>
                    <w:rPr>
                      <w:bCs w:val="0"/>
                      <w:color w:val="000000"/>
                      <w:kern w:val="0"/>
                      <w:szCs w:val="18"/>
                      <w:lang w:eastAsia="zh-CN"/>
                    </w:rPr>
                  </w:pPr>
                  <w:r w:rsidRPr="00DB37BD">
                    <w:rPr>
                      <w:bCs w:val="0"/>
                      <w:color w:val="000000"/>
                      <w:kern w:val="0"/>
                      <w:szCs w:val="18"/>
                      <w:lang w:eastAsia="zh-CN"/>
                    </w:rPr>
                    <w:t>4E</w:t>
                  </w:r>
                </w:p>
              </w:tc>
              <w:tc>
                <w:tcPr>
                  <w:tcW w:w="1806" w:type="dxa"/>
                  <w:tcBorders>
                    <w:top w:val="nil"/>
                    <w:left w:val="nil"/>
                    <w:bottom w:val="single" w:sz="4" w:space="0" w:color="auto"/>
                    <w:right w:val="single" w:sz="4" w:space="0" w:color="auto"/>
                  </w:tcBorders>
                  <w:noWrap/>
                  <w:vAlign w:val="bottom"/>
                  <w:hideMark/>
                </w:tcPr>
                <w:p w14:paraId="437F953E" w14:textId="77777777" w:rsidR="004A4597" w:rsidRPr="00DB37BD" w:rsidRDefault="004A4597" w:rsidP="004A4597">
                  <w:pPr>
                    <w:spacing w:line="240" w:lineRule="auto"/>
                    <w:jc w:val="center"/>
                    <w:rPr>
                      <w:bCs w:val="0"/>
                      <w:color w:val="000000"/>
                      <w:kern w:val="0"/>
                      <w:szCs w:val="18"/>
                      <w:lang w:eastAsia="zh-CN"/>
                    </w:rPr>
                  </w:pPr>
                  <w:r w:rsidRPr="00DB37BD">
                    <w:rPr>
                      <w:bCs w:val="0"/>
                      <w:color w:val="000000"/>
                      <w:kern w:val="0"/>
                      <w:szCs w:val="18"/>
                      <w:lang w:eastAsia="zh-CN"/>
                    </w:rPr>
                    <w:t>XF</w:t>
                  </w:r>
                </w:p>
              </w:tc>
            </w:tr>
            <w:tr w:rsidR="004A4597" w:rsidRPr="00465352" w14:paraId="4FC89B85" w14:textId="77777777" w:rsidTr="00B1330F">
              <w:trPr>
                <w:trHeight w:val="252"/>
              </w:trPr>
              <w:tc>
                <w:tcPr>
                  <w:tcW w:w="1999" w:type="dxa"/>
                  <w:tcBorders>
                    <w:top w:val="nil"/>
                    <w:left w:val="single" w:sz="4" w:space="0" w:color="auto"/>
                    <w:bottom w:val="single" w:sz="4" w:space="0" w:color="auto"/>
                    <w:right w:val="single" w:sz="4" w:space="0" w:color="auto"/>
                  </w:tcBorders>
                  <w:noWrap/>
                  <w:vAlign w:val="bottom"/>
                  <w:hideMark/>
                </w:tcPr>
                <w:p w14:paraId="14D367AB" w14:textId="77777777" w:rsidR="004A4597" w:rsidRPr="00DB37BD" w:rsidRDefault="004A4597" w:rsidP="004A4597">
                  <w:pPr>
                    <w:spacing w:line="240" w:lineRule="auto"/>
                    <w:rPr>
                      <w:bCs w:val="0"/>
                      <w:color w:val="000000"/>
                      <w:kern w:val="0"/>
                      <w:szCs w:val="18"/>
                      <w:lang w:eastAsia="zh-CN"/>
                    </w:rPr>
                  </w:pPr>
                  <w:r w:rsidRPr="00DB37BD">
                    <w:rPr>
                      <w:bCs w:val="0"/>
                      <w:color w:val="000000"/>
                      <w:kern w:val="0"/>
                      <w:szCs w:val="18"/>
                      <w:lang w:eastAsia="zh-CN"/>
                    </w:rPr>
                    <w:t>LD15-3818</w:t>
                  </w:r>
                </w:p>
              </w:tc>
              <w:tc>
                <w:tcPr>
                  <w:tcW w:w="3371" w:type="dxa"/>
                  <w:tcBorders>
                    <w:top w:val="nil"/>
                    <w:left w:val="nil"/>
                    <w:bottom w:val="single" w:sz="4" w:space="0" w:color="auto"/>
                    <w:right w:val="single" w:sz="4" w:space="0" w:color="auto"/>
                  </w:tcBorders>
                  <w:noWrap/>
                  <w:vAlign w:val="bottom"/>
                  <w:hideMark/>
                </w:tcPr>
                <w:p w14:paraId="0D3CD5D4" w14:textId="77777777" w:rsidR="004A4597" w:rsidRPr="00DB37BD" w:rsidRDefault="004A4597" w:rsidP="004A4597">
                  <w:pPr>
                    <w:spacing w:line="240" w:lineRule="auto"/>
                    <w:rPr>
                      <w:bCs w:val="0"/>
                      <w:color w:val="000000"/>
                      <w:kern w:val="0"/>
                      <w:szCs w:val="18"/>
                      <w:lang w:eastAsia="zh-CN"/>
                    </w:rPr>
                  </w:pPr>
                  <w:r w:rsidRPr="00DB37BD">
                    <w:rPr>
                      <w:bCs w:val="0"/>
                      <w:color w:val="000000"/>
                      <w:kern w:val="0"/>
                      <w:szCs w:val="18"/>
                      <w:lang w:eastAsia="zh-CN"/>
                    </w:rPr>
                    <w:t>Check</w:t>
                  </w:r>
                </w:p>
              </w:tc>
              <w:tc>
                <w:tcPr>
                  <w:tcW w:w="562" w:type="dxa"/>
                  <w:tcBorders>
                    <w:top w:val="nil"/>
                    <w:left w:val="nil"/>
                    <w:bottom w:val="single" w:sz="4" w:space="0" w:color="auto"/>
                    <w:right w:val="single" w:sz="4" w:space="0" w:color="auto"/>
                  </w:tcBorders>
                  <w:noWrap/>
                  <w:vAlign w:val="bottom"/>
                  <w:hideMark/>
                </w:tcPr>
                <w:p w14:paraId="71E3DD29" w14:textId="77777777" w:rsidR="004A4597" w:rsidRPr="00DB37BD" w:rsidRDefault="004A4597" w:rsidP="004A4597">
                  <w:pPr>
                    <w:spacing w:line="240" w:lineRule="auto"/>
                    <w:jc w:val="center"/>
                    <w:rPr>
                      <w:bCs w:val="0"/>
                      <w:color w:val="000000"/>
                      <w:kern w:val="0"/>
                      <w:szCs w:val="18"/>
                      <w:lang w:eastAsia="zh-CN"/>
                    </w:rPr>
                  </w:pPr>
                  <w:r w:rsidRPr="00DB37BD">
                    <w:rPr>
                      <w:bCs w:val="0"/>
                      <w:color w:val="000000"/>
                      <w:kern w:val="0"/>
                      <w:szCs w:val="18"/>
                      <w:lang w:eastAsia="zh-CN"/>
                    </w:rPr>
                    <w:t>4E</w:t>
                  </w:r>
                </w:p>
              </w:tc>
              <w:tc>
                <w:tcPr>
                  <w:tcW w:w="1806" w:type="dxa"/>
                  <w:tcBorders>
                    <w:top w:val="nil"/>
                    <w:left w:val="nil"/>
                    <w:bottom w:val="single" w:sz="4" w:space="0" w:color="auto"/>
                    <w:right w:val="single" w:sz="4" w:space="0" w:color="auto"/>
                  </w:tcBorders>
                  <w:noWrap/>
                  <w:vAlign w:val="bottom"/>
                  <w:hideMark/>
                </w:tcPr>
                <w:p w14:paraId="4DA8621C" w14:textId="77777777" w:rsidR="004A4597" w:rsidRPr="00DB37BD" w:rsidRDefault="004A4597" w:rsidP="004A4597">
                  <w:pPr>
                    <w:spacing w:line="240" w:lineRule="auto"/>
                    <w:jc w:val="center"/>
                    <w:rPr>
                      <w:bCs w:val="0"/>
                      <w:color w:val="000000"/>
                      <w:kern w:val="0"/>
                      <w:szCs w:val="18"/>
                      <w:lang w:eastAsia="zh-CN"/>
                    </w:rPr>
                  </w:pPr>
                  <w:r w:rsidRPr="00DB37BD">
                    <w:rPr>
                      <w:bCs w:val="0"/>
                      <w:color w:val="000000"/>
                      <w:kern w:val="0"/>
                      <w:szCs w:val="18"/>
                      <w:lang w:eastAsia="zh-CN"/>
                    </w:rPr>
                    <w:t>Convention</w:t>
                  </w:r>
                </w:p>
              </w:tc>
            </w:tr>
            <w:tr w:rsidR="004A4597" w:rsidRPr="00465352" w14:paraId="152542E2" w14:textId="77777777" w:rsidTr="00B1330F">
              <w:trPr>
                <w:trHeight w:val="252"/>
              </w:trPr>
              <w:tc>
                <w:tcPr>
                  <w:tcW w:w="1999" w:type="dxa"/>
                  <w:tcBorders>
                    <w:top w:val="nil"/>
                    <w:left w:val="single" w:sz="4" w:space="0" w:color="auto"/>
                    <w:bottom w:val="single" w:sz="4" w:space="0" w:color="auto"/>
                    <w:right w:val="single" w:sz="4" w:space="0" w:color="auto"/>
                  </w:tcBorders>
                  <w:noWrap/>
                  <w:vAlign w:val="bottom"/>
                  <w:hideMark/>
                </w:tcPr>
                <w:p w14:paraId="5E0324DE" w14:textId="77777777" w:rsidR="004A4597" w:rsidRPr="00DB37BD" w:rsidRDefault="004A4597" w:rsidP="004A4597">
                  <w:pPr>
                    <w:spacing w:line="240" w:lineRule="auto"/>
                    <w:rPr>
                      <w:bCs w:val="0"/>
                      <w:color w:val="000000"/>
                      <w:kern w:val="0"/>
                      <w:szCs w:val="18"/>
                      <w:lang w:eastAsia="zh-CN"/>
                    </w:rPr>
                  </w:pPr>
                  <w:r w:rsidRPr="00DB37BD">
                    <w:rPr>
                      <w:bCs w:val="0"/>
                      <w:color w:val="000000"/>
                      <w:kern w:val="0"/>
                      <w:szCs w:val="18"/>
                      <w:lang w:eastAsia="zh-CN"/>
                    </w:rPr>
                    <w:t>Becks 4337XF</w:t>
                  </w:r>
                </w:p>
              </w:tc>
              <w:tc>
                <w:tcPr>
                  <w:tcW w:w="3371" w:type="dxa"/>
                  <w:tcBorders>
                    <w:top w:val="nil"/>
                    <w:left w:val="nil"/>
                    <w:bottom w:val="single" w:sz="4" w:space="0" w:color="auto"/>
                    <w:right w:val="single" w:sz="4" w:space="0" w:color="auto"/>
                  </w:tcBorders>
                  <w:noWrap/>
                  <w:vAlign w:val="bottom"/>
                  <w:hideMark/>
                </w:tcPr>
                <w:p w14:paraId="39AA338A" w14:textId="77777777" w:rsidR="004A4597" w:rsidRPr="00DB37BD" w:rsidRDefault="004A4597" w:rsidP="004A4597">
                  <w:pPr>
                    <w:spacing w:line="240" w:lineRule="auto"/>
                    <w:rPr>
                      <w:bCs w:val="0"/>
                      <w:color w:val="000000"/>
                      <w:kern w:val="0"/>
                      <w:szCs w:val="18"/>
                      <w:lang w:eastAsia="zh-CN"/>
                    </w:rPr>
                  </w:pPr>
                  <w:r w:rsidRPr="00DB37BD">
                    <w:rPr>
                      <w:bCs w:val="0"/>
                      <w:color w:val="000000"/>
                      <w:kern w:val="0"/>
                      <w:szCs w:val="18"/>
                      <w:lang w:eastAsia="zh-CN"/>
                    </w:rPr>
                    <w:t>Check</w:t>
                  </w:r>
                </w:p>
              </w:tc>
              <w:tc>
                <w:tcPr>
                  <w:tcW w:w="562" w:type="dxa"/>
                  <w:tcBorders>
                    <w:top w:val="nil"/>
                    <w:left w:val="nil"/>
                    <w:bottom w:val="single" w:sz="4" w:space="0" w:color="auto"/>
                    <w:right w:val="single" w:sz="4" w:space="0" w:color="auto"/>
                  </w:tcBorders>
                  <w:noWrap/>
                  <w:vAlign w:val="bottom"/>
                  <w:hideMark/>
                </w:tcPr>
                <w:p w14:paraId="5187F545" w14:textId="77777777" w:rsidR="004A4597" w:rsidRPr="00DB37BD" w:rsidRDefault="004A4597" w:rsidP="004A4597">
                  <w:pPr>
                    <w:spacing w:line="240" w:lineRule="auto"/>
                    <w:jc w:val="center"/>
                    <w:rPr>
                      <w:bCs w:val="0"/>
                      <w:color w:val="000000"/>
                      <w:kern w:val="0"/>
                      <w:szCs w:val="18"/>
                      <w:lang w:eastAsia="zh-CN"/>
                    </w:rPr>
                  </w:pPr>
                  <w:r w:rsidRPr="00DB37BD">
                    <w:rPr>
                      <w:bCs w:val="0"/>
                      <w:color w:val="000000"/>
                      <w:kern w:val="0"/>
                      <w:szCs w:val="18"/>
                      <w:lang w:eastAsia="zh-CN"/>
                    </w:rPr>
                    <w:t>4E</w:t>
                  </w:r>
                </w:p>
              </w:tc>
              <w:tc>
                <w:tcPr>
                  <w:tcW w:w="1806" w:type="dxa"/>
                  <w:tcBorders>
                    <w:top w:val="nil"/>
                    <w:left w:val="nil"/>
                    <w:bottom w:val="single" w:sz="4" w:space="0" w:color="auto"/>
                    <w:right w:val="single" w:sz="4" w:space="0" w:color="auto"/>
                  </w:tcBorders>
                  <w:noWrap/>
                  <w:vAlign w:val="bottom"/>
                  <w:hideMark/>
                </w:tcPr>
                <w:p w14:paraId="67D9447C" w14:textId="77777777" w:rsidR="004A4597" w:rsidRPr="00DB37BD" w:rsidRDefault="004A4597" w:rsidP="004A4597">
                  <w:pPr>
                    <w:spacing w:line="240" w:lineRule="auto"/>
                    <w:jc w:val="center"/>
                    <w:rPr>
                      <w:bCs w:val="0"/>
                      <w:color w:val="000000"/>
                      <w:kern w:val="0"/>
                      <w:szCs w:val="18"/>
                      <w:lang w:eastAsia="zh-CN"/>
                    </w:rPr>
                  </w:pPr>
                  <w:r w:rsidRPr="00DB37BD">
                    <w:rPr>
                      <w:bCs w:val="0"/>
                      <w:color w:val="000000"/>
                      <w:kern w:val="0"/>
                      <w:szCs w:val="18"/>
                      <w:lang w:eastAsia="zh-CN"/>
                    </w:rPr>
                    <w:t>XF</w:t>
                  </w:r>
                </w:p>
              </w:tc>
            </w:tr>
            <w:tr w:rsidR="004A4597" w:rsidRPr="00465352" w14:paraId="52378E35" w14:textId="77777777" w:rsidTr="00B1330F">
              <w:trPr>
                <w:trHeight w:val="37"/>
              </w:trPr>
              <w:tc>
                <w:tcPr>
                  <w:tcW w:w="1999" w:type="dxa"/>
                  <w:tcBorders>
                    <w:top w:val="nil"/>
                    <w:left w:val="single" w:sz="4" w:space="0" w:color="auto"/>
                    <w:bottom w:val="single" w:sz="4" w:space="0" w:color="auto"/>
                    <w:right w:val="single" w:sz="4" w:space="0" w:color="auto"/>
                  </w:tcBorders>
                  <w:noWrap/>
                  <w:vAlign w:val="bottom"/>
                  <w:hideMark/>
                </w:tcPr>
                <w:p w14:paraId="518398EA" w14:textId="77777777" w:rsidR="004A4597" w:rsidRPr="00DB37BD" w:rsidRDefault="004A4597" w:rsidP="004A4597">
                  <w:pPr>
                    <w:spacing w:line="240" w:lineRule="auto"/>
                    <w:rPr>
                      <w:bCs w:val="0"/>
                      <w:color w:val="000000"/>
                      <w:kern w:val="0"/>
                      <w:szCs w:val="18"/>
                      <w:lang w:eastAsia="zh-CN"/>
                    </w:rPr>
                  </w:pPr>
                  <w:r w:rsidRPr="00DB37BD">
                    <w:rPr>
                      <w:bCs w:val="0"/>
                      <w:color w:val="000000"/>
                      <w:kern w:val="0"/>
                      <w:szCs w:val="18"/>
                      <w:lang w:eastAsia="zh-CN"/>
                    </w:rPr>
                    <w:t>P45Z21E</w:t>
                  </w:r>
                </w:p>
              </w:tc>
              <w:tc>
                <w:tcPr>
                  <w:tcW w:w="3371" w:type="dxa"/>
                  <w:tcBorders>
                    <w:top w:val="nil"/>
                    <w:left w:val="nil"/>
                    <w:bottom w:val="single" w:sz="4" w:space="0" w:color="auto"/>
                    <w:right w:val="single" w:sz="4" w:space="0" w:color="auto"/>
                  </w:tcBorders>
                  <w:noWrap/>
                  <w:vAlign w:val="bottom"/>
                  <w:hideMark/>
                </w:tcPr>
                <w:p w14:paraId="408E276B" w14:textId="77777777" w:rsidR="004A4597" w:rsidRPr="00DB37BD" w:rsidRDefault="004A4597" w:rsidP="004A4597">
                  <w:pPr>
                    <w:spacing w:line="240" w:lineRule="auto"/>
                    <w:rPr>
                      <w:bCs w:val="0"/>
                      <w:color w:val="000000"/>
                      <w:kern w:val="0"/>
                      <w:szCs w:val="18"/>
                      <w:lang w:eastAsia="zh-CN"/>
                    </w:rPr>
                  </w:pPr>
                  <w:r w:rsidRPr="00DB37BD">
                    <w:rPr>
                      <w:bCs w:val="0"/>
                      <w:color w:val="000000"/>
                      <w:kern w:val="0"/>
                      <w:szCs w:val="18"/>
                      <w:lang w:eastAsia="zh-CN"/>
                    </w:rPr>
                    <w:t>Check</w:t>
                  </w:r>
                </w:p>
              </w:tc>
              <w:tc>
                <w:tcPr>
                  <w:tcW w:w="562" w:type="dxa"/>
                  <w:tcBorders>
                    <w:top w:val="nil"/>
                    <w:left w:val="nil"/>
                    <w:bottom w:val="single" w:sz="4" w:space="0" w:color="auto"/>
                    <w:right w:val="single" w:sz="4" w:space="0" w:color="auto"/>
                  </w:tcBorders>
                  <w:noWrap/>
                  <w:vAlign w:val="bottom"/>
                  <w:hideMark/>
                </w:tcPr>
                <w:p w14:paraId="288B089E" w14:textId="77777777" w:rsidR="004A4597" w:rsidRPr="00DB37BD" w:rsidRDefault="004A4597" w:rsidP="004A4597">
                  <w:pPr>
                    <w:spacing w:line="240" w:lineRule="auto"/>
                    <w:jc w:val="center"/>
                    <w:rPr>
                      <w:bCs w:val="0"/>
                      <w:color w:val="000000"/>
                      <w:kern w:val="0"/>
                      <w:szCs w:val="18"/>
                      <w:lang w:eastAsia="zh-CN"/>
                    </w:rPr>
                  </w:pPr>
                  <w:r w:rsidRPr="00DB37BD">
                    <w:rPr>
                      <w:bCs w:val="0"/>
                      <w:color w:val="000000"/>
                      <w:kern w:val="0"/>
                      <w:szCs w:val="18"/>
                      <w:lang w:eastAsia="zh-CN"/>
                    </w:rPr>
                    <w:t>4M</w:t>
                  </w:r>
                </w:p>
              </w:tc>
              <w:tc>
                <w:tcPr>
                  <w:tcW w:w="1806" w:type="dxa"/>
                  <w:tcBorders>
                    <w:top w:val="nil"/>
                    <w:left w:val="nil"/>
                    <w:bottom w:val="single" w:sz="4" w:space="0" w:color="auto"/>
                    <w:right w:val="single" w:sz="4" w:space="0" w:color="auto"/>
                  </w:tcBorders>
                  <w:noWrap/>
                  <w:vAlign w:val="bottom"/>
                  <w:hideMark/>
                </w:tcPr>
                <w:p w14:paraId="78D65994" w14:textId="77777777" w:rsidR="004A4597" w:rsidRPr="00DB37BD" w:rsidRDefault="004A4597" w:rsidP="004A4597">
                  <w:pPr>
                    <w:spacing w:line="240" w:lineRule="auto"/>
                    <w:jc w:val="center"/>
                    <w:rPr>
                      <w:bCs w:val="0"/>
                      <w:color w:val="000000"/>
                      <w:kern w:val="0"/>
                      <w:szCs w:val="18"/>
                      <w:lang w:eastAsia="zh-CN"/>
                    </w:rPr>
                  </w:pPr>
                  <w:r w:rsidRPr="00DB37BD">
                    <w:rPr>
                      <w:bCs w:val="0"/>
                      <w:color w:val="000000"/>
                      <w:kern w:val="0"/>
                      <w:szCs w:val="18"/>
                      <w:lang w:eastAsia="zh-CN"/>
                    </w:rPr>
                    <w:t>E3</w:t>
                  </w:r>
                </w:p>
              </w:tc>
            </w:tr>
            <w:tr w:rsidR="004A4597" w:rsidRPr="00465352" w14:paraId="2E0A5FEF" w14:textId="77777777" w:rsidTr="00B1330F">
              <w:trPr>
                <w:trHeight w:val="37"/>
              </w:trPr>
              <w:tc>
                <w:tcPr>
                  <w:tcW w:w="1999" w:type="dxa"/>
                  <w:tcBorders>
                    <w:top w:val="nil"/>
                    <w:left w:val="single" w:sz="4" w:space="0" w:color="auto"/>
                    <w:bottom w:val="single" w:sz="4" w:space="0" w:color="auto"/>
                    <w:right w:val="single" w:sz="4" w:space="0" w:color="auto"/>
                  </w:tcBorders>
                  <w:noWrap/>
                  <w:vAlign w:val="bottom"/>
                  <w:hideMark/>
                </w:tcPr>
                <w:p w14:paraId="38576271" w14:textId="77777777" w:rsidR="004A4597" w:rsidRPr="00DB37BD" w:rsidRDefault="004A4597" w:rsidP="004A4597">
                  <w:pPr>
                    <w:spacing w:line="240" w:lineRule="auto"/>
                    <w:rPr>
                      <w:bCs w:val="0"/>
                      <w:color w:val="000000"/>
                      <w:kern w:val="0"/>
                      <w:szCs w:val="18"/>
                      <w:lang w:eastAsia="zh-CN"/>
                    </w:rPr>
                  </w:pPr>
                  <w:r w:rsidRPr="00DB37BD">
                    <w:rPr>
                      <w:bCs w:val="0"/>
                      <w:color w:val="000000"/>
                      <w:kern w:val="0"/>
                      <w:szCs w:val="18"/>
                      <w:lang w:eastAsia="zh-CN"/>
                    </w:rPr>
                    <w:t>P47Z15BE</w:t>
                  </w:r>
                </w:p>
              </w:tc>
              <w:tc>
                <w:tcPr>
                  <w:tcW w:w="3371" w:type="dxa"/>
                  <w:tcBorders>
                    <w:top w:val="nil"/>
                    <w:left w:val="nil"/>
                    <w:bottom w:val="single" w:sz="4" w:space="0" w:color="auto"/>
                    <w:right w:val="single" w:sz="4" w:space="0" w:color="auto"/>
                  </w:tcBorders>
                  <w:noWrap/>
                  <w:vAlign w:val="bottom"/>
                  <w:hideMark/>
                </w:tcPr>
                <w:p w14:paraId="0B686511" w14:textId="77777777" w:rsidR="004A4597" w:rsidRPr="00DB37BD" w:rsidRDefault="004A4597" w:rsidP="004A4597">
                  <w:pPr>
                    <w:spacing w:line="240" w:lineRule="auto"/>
                    <w:rPr>
                      <w:bCs w:val="0"/>
                      <w:color w:val="000000"/>
                      <w:kern w:val="0"/>
                      <w:szCs w:val="18"/>
                      <w:lang w:eastAsia="zh-CN"/>
                    </w:rPr>
                  </w:pPr>
                  <w:r w:rsidRPr="00DB37BD">
                    <w:rPr>
                      <w:bCs w:val="0"/>
                      <w:color w:val="000000"/>
                      <w:kern w:val="0"/>
                      <w:szCs w:val="18"/>
                      <w:lang w:eastAsia="zh-CN"/>
                    </w:rPr>
                    <w:t>Check</w:t>
                  </w:r>
                </w:p>
              </w:tc>
              <w:tc>
                <w:tcPr>
                  <w:tcW w:w="562" w:type="dxa"/>
                  <w:tcBorders>
                    <w:top w:val="nil"/>
                    <w:left w:val="nil"/>
                    <w:bottom w:val="single" w:sz="4" w:space="0" w:color="auto"/>
                    <w:right w:val="single" w:sz="4" w:space="0" w:color="auto"/>
                  </w:tcBorders>
                  <w:noWrap/>
                  <w:vAlign w:val="bottom"/>
                  <w:hideMark/>
                </w:tcPr>
                <w:p w14:paraId="3EF9F2C0" w14:textId="77777777" w:rsidR="004A4597" w:rsidRPr="00DB37BD" w:rsidRDefault="004A4597" w:rsidP="004A4597">
                  <w:pPr>
                    <w:spacing w:line="240" w:lineRule="auto"/>
                    <w:jc w:val="center"/>
                    <w:rPr>
                      <w:bCs w:val="0"/>
                      <w:color w:val="000000"/>
                      <w:kern w:val="0"/>
                      <w:szCs w:val="18"/>
                      <w:lang w:eastAsia="zh-CN"/>
                    </w:rPr>
                  </w:pPr>
                  <w:r w:rsidRPr="00DB37BD">
                    <w:rPr>
                      <w:bCs w:val="0"/>
                      <w:color w:val="000000"/>
                      <w:kern w:val="0"/>
                      <w:szCs w:val="18"/>
                      <w:lang w:eastAsia="zh-CN"/>
                    </w:rPr>
                    <w:t>4L</w:t>
                  </w:r>
                </w:p>
              </w:tc>
              <w:tc>
                <w:tcPr>
                  <w:tcW w:w="1806" w:type="dxa"/>
                  <w:tcBorders>
                    <w:top w:val="nil"/>
                    <w:left w:val="nil"/>
                    <w:bottom w:val="single" w:sz="4" w:space="0" w:color="auto"/>
                    <w:right w:val="single" w:sz="4" w:space="0" w:color="auto"/>
                  </w:tcBorders>
                  <w:noWrap/>
                  <w:vAlign w:val="bottom"/>
                  <w:hideMark/>
                </w:tcPr>
                <w:p w14:paraId="15E284B9" w14:textId="77777777" w:rsidR="004A4597" w:rsidRPr="00DB37BD" w:rsidRDefault="004A4597" w:rsidP="004A4597">
                  <w:pPr>
                    <w:spacing w:line="240" w:lineRule="auto"/>
                    <w:jc w:val="center"/>
                    <w:rPr>
                      <w:bCs w:val="0"/>
                      <w:color w:val="000000"/>
                      <w:kern w:val="0"/>
                      <w:szCs w:val="18"/>
                      <w:lang w:eastAsia="zh-CN"/>
                    </w:rPr>
                  </w:pPr>
                  <w:r w:rsidRPr="00DB37BD">
                    <w:rPr>
                      <w:bCs w:val="0"/>
                      <w:color w:val="000000"/>
                      <w:kern w:val="0"/>
                      <w:szCs w:val="18"/>
                      <w:lang w:eastAsia="zh-CN"/>
                    </w:rPr>
                    <w:t>E3</w:t>
                  </w:r>
                </w:p>
              </w:tc>
            </w:tr>
          </w:tbl>
          <w:p w14:paraId="6A219016" w14:textId="50F76AB7" w:rsidR="004A4597" w:rsidRPr="004352AC" w:rsidRDefault="004A4597" w:rsidP="00FD5147"/>
        </w:tc>
      </w:tr>
    </w:tbl>
    <w:p w14:paraId="63B900F3" w14:textId="77777777" w:rsidR="0025429E" w:rsidRDefault="0025429E" w:rsidP="00E814B8"/>
    <w:p w14:paraId="4B666383" w14:textId="77777777" w:rsidR="0025429E" w:rsidRDefault="0025429E" w:rsidP="00E814B8"/>
    <w:sectPr w:rsidR="0025429E" w:rsidSect="00E814B8">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152"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FB8618" w14:textId="77777777" w:rsidR="008E6E32" w:rsidRDefault="008E6E32" w:rsidP="00BD1E89">
      <w:pPr>
        <w:spacing w:line="240" w:lineRule="auto"/>
      </w:pPr>
      <w:r>
        <w:separator/>
      </w:r>
    </w:p>
  </w:endnote>
  <w:endnote w:type="continuationSeparator" w:id="0">
    <w:p w14:paraId="2221633F" w14:textId="77777777" w:rsidR="008E6E32" w:rsidRDefault="008E6E32" w:rsidP="00BD1E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ABEE9" w14:textId="77777777" w:rsidR="00FD2FD6" w:rsidRDefault="00FD2F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8290D" w14:textId="77777777" w:rsidR="00FD2FD6" w:rsidRDefault="00FD2FD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72330" w14:textId="77777777" w:rsidR="00FD2FD6" w:rsidRDefault="00FD2F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8713BA" w14:textId="77777777" w:rsidR="008E6E32" w:rsidRDefault="008E6E32" w:rsidP="00BD1E89">
      <w:pPr>
        <w:spacing w:line="240" w:lineRule="auto"/>
      </w:pPr>
      <w:r>
        <w:separator/>
      </w:r>
    </w:p>
  </w:footnote>
  <w:footnote w:type="continuationSeparator" w:id="0">
    <w:p w14:paraId="143E9921" w14:textId="77777777" w:rsidR="008E6E32" w:rsidRDefault="008E6E32" w:rsidP="00BD1E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D22DE" w14:textId="77777777" w:rsidR="00FD2FD6" w:rsidRDefault="00FD2F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2E5EA" w14:textId="77777777" w:rsidR="00FD2FD6" w:rsidRDefault="00FD2FD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1BD55" w14:textId="77777777" w:rsidR="00FF4F4F" w:rsidRPr="00981460" w:rsidRDefault="00FD2FD6" w:rsidP="00981460">
    <w:pPr>
      <w:pStyle w:val="Title"/>
      <w:jc w:val="right"/>
      <w:rPr>
        <w:sz w:val="24"/>
        <w:szCs w:val="24"/>
      </w:rPr>
    </w:pPr>
    <w:r>
      <w:rPr>
        <w:sz w:val="24"/>
        <w:szCs w:val="24"/>
      </w:rPr>
      <w:t>Subcontractor</w:t>
    </w:r>
    <w:r w:rsidR="00FF4F4F" w:rsidRPr="00981460">
      <w:rPr>
        <w:sz w:val="24"/>
        <w:szCs w:val="24"/>
      </w:rPr>
      <w:t xml:space="preserve"> </w:t>
    </w:r>
    <w:r w:rsidR="00B7577C">
      <w:rPr>
        <w:sz w:val="24"/>
        <w:szCs w:val="24"/>
      </w:rPr>
      <w:t>Quarterly</w:t>
    </w:r>
    <w:r w:rsidR="00FF4F4F">
      <w:rPr>
        <w:sz w:val="24"/>
        <w:szCs w:val="24"/>
      </w:rPr>
      <w:t xml:space="preserve"> </w:t>
    </w:r>
    <w:r w:rsidR="00FF4F4F" w:rsidRPr="00981460">
      <w:rPr>
        <w:sz w:val="24"/>
        <w:szCs w:val="24"/>
      </w:rPr>
      <w:t>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57408712"/>
    <w:lvl w:ilvl="0">
      <w:start w:val="1"/>
      <w:numFmt w:val="bullet"/>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5CB2A932"/>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F9C0EB4"/>
    <w:multiLevelType w:val="hybridMultilevel"/>
    <w:tmpl w:val="6BD2B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C55BC6"/>
    <w:multiLevelType w:val="hybridMultilevel"/>
    <w:tmpl w:val="127EE8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D101AF"/>
    <w:multiLevelType w:val="hybridMultilevel"/>
    <w:tmpl w:val="FF6EB7B0"/>
    <w:lvl w:ilvl="0" w:tplc="071ADE7C">
      <w:numFmt w:val="bullet"/>
      <w:lvlText w:val="-"/>
      <w:lvlJc w:val="left"/>
      <w:pPr>
        <w:ind w:left="360" w:hanging="360"/>
      </w:pPr>
      <w:rPr>
        <w:rFonts w:ascii="Calibri" w:eastAsiaTheme="minorEastAsia" w:hAnsi="Calibri" w:cs="Arial" w:hint="default"/>
        <w:i/>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3CF274B"/>
    <w:multiLevelType w:val="hybridMultilevel"/>
    <w:tmpl w:val="DB5E5856"/>
    <w:lvl w:ilvl="0" w:tplc="28CCA1E8">
      <w:numFmt w:val="bullet"/>
      <w:lvlText w:val="-"/>
      <w:lvlJc w:val="left"/>
      <w:pPr>
        <w:ind w:left="720" w:hanging="360"/>
      </w:pPr>
      <w:rPr>
        <w:rFonts w:ascii="Calibri" w:eastAsiaTheme="minorEastAsia"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6050C3"/>
    <w:multiLevelType w:val="hybridMultilevel"/>
    <w:tmpl w:val="1932F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DE7ABA"/>
    <w:multiLevelType w:val="hybridMultilevel"/>
    <w:tmpl w:val="0E38F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363634"/>
    <w:multiLevelType w:val="multilevel"/>
    <w:tmpl w:val="BE82FA14"/>
    <w:lvl w:ilvl="0">
      <w:start w:val="1"/>
      <w:numFmt w:val="decimal"/>
      <w:lvlText w:val="%1."/>
      <w:lvlJc w:val="left"/>
      <w:pPr>
        <w:ind w:left="360" w:hanging="360"/>
      </w:pPr>
      <w:rPr>
        <w:rFonts w:hint="default"/>
        <w:sz w:val="18"/>
        <w:szCs w:val="18"/>
      </w:rPr>
    </w:lvl>
    <w:lvl w:ilvl="1">
      <w:start w:val="1"/>
      <w:numFmt w:val="decimal"/>
      <w:lvlText w:val="3.%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63154F8"/>
    <w:multiLevelType w:val="hybridMultilevel"/>
    <w:tmpl w:val="D3CE266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8022001"/>
    <w:multiLevelType w:val="hybridMultilevel"/>
    <w:tmpl w:val="1A2E9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580924"/>
    <w:multiLevelType w:val="hybridMultilevel"/>
    <w:tmpl w:val="AD1CAFD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6E77DE"/>
    <w:multiLevelType w:val="hybridMultilevel"/>
    <w:tmpl w:val="C8367836"/>
    <w:lvl w:ilvl="0" w:tplc="D9E48CB4">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DA4512"/>
    <w:multiLevelType w:val="multilevel"/>
    <w:tmpl w:val="E196F314"/>
    <w:styleLink w:val="AgralyticaBullets"/>
    <w:lvl w:ilvl="0">
      <w:start w:val="1"/>
      <w:numFmt w:val="bullet"/>
      <w:pStyle w:val="ListBullet"/>
      <w:lvlText w:val=""/>
      <w:lvlJc w:val="left"/>
      <w:pPr>
        <w:ind w:left="360" w:hanging="360"/>
      </w:pPr>
      <w:rPr>
        <w:rFonts w:ascii="Wingdings" w:hAnsi="Wingdings" w:hint="default"/>
        <w:color w:val="2E65B0"/>
        <w:sz w:val="18"/>
      </w:rPr>
    </w:lvl>
    <w:lvl w:ilvl="1">
      <w:start w:val="1"/>
      <w:numFmt w:val="bullet"/>
      <w:pStyle w:val="ListBullet2"/>
      <w:lvlText w:val=""/>
      <w:lvlJc w:val="left"/>
      <w:pPr>
        <w:ind w:left="720" w:firstLine="0"/>
      </w:pPr>
      <w:rPr>
        <w:rFonts w:ascii="Wingdings" w:hAnsi="Wingdings" w:hint="default"/>
        <w:color w:val="2E65B0"/>
        <w:sz w:val="18"/>
      </w:rPr>
    </w:lvl>
    <w:lvl w:ilvl="2">
      <w:start w:val="1"/>
      <w:numFmt w:val="bullet"/>
      <w:pStyle w:val="ListBullet3"/>
      <w:lvlText w:val="­"/>
      <w:lvlJc w:val="left"/>
      <w:pPr>
        <w:ind w:left="360" w:firstLine="720"/>
      </w:pPr>
      <w:rPr>
        <w:rFonts w:ascii="Courier New" w:hAnsi="Courier New" w:hint="default"/>
        <w:color w:val="2E65B0"/>
        <w:sz w:val="16"/>
      </w:rPr>
    </w:lvl>
    <w:lvl w:ilvl="3">
      <w:start w:val="1"/>
      <w:numFmt w:val="bullet"/>
      <w:pStyle w:val="ListBullet4"/>
      <w:lvlText w:val=""/>
      <w:lvlJc w:val="left"/>
      <w:pPr>
        <w:ind w:left="1440" w:firstLine="0"/>
      </w:pPr>
      <w:rPr>
        <w:rFonts w:ascii="Wingdings" w:hAnsi="Wingdings" w:hint="default"/>
        <w:color w:val="auto"/>
      </w:rPr>
    </w:lvl>
    <w:lvl w:ilvl="4">
      <w:start w:val="1"/>
      <w:numFmt w:val="bullet"/>
      <w:pStyle w:val="ListBullet5"/>
      <w:lvlText w:val=""/>
      <w:lvlJc w:val="left"/>
      <w:pPr>
        <w:ind w:left="1800" w:firstLine="0"/>
      </w:pPr>
      <w:rPr>
        <w:rFonts w:ascii="Wingdings" w:hAnsi="Wingdings" w:hint="default"/>
        <w:color w:val="auto"/>
      </w:rPr>
    </w:lvl>
    <w:lvl w:ilvl="5">
      <w:start w:val="1"/>
      <w:numFmt w:val="none"/>
      <w:lvlText w:val=""/>
      <w:lvlJc w:val="left"/>
      <w:pPr>
        <w:ind w:left="2160" w:firstLine="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4" w15:restartNumberingAfterBreak="0">
    <w:nsid w:val="4E567673"/>
    <w:multiLevelType w:val="hybridMultilevel"/>
    <w:tmpl w:val="BCF8F9B8"/>
    <w:lvl w:ilvl="0" w:tplc="D73E1B8E">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F1B12C8"/>
    <w:multiLevelType w:val="hybridMultilevel"/>
    <w:tmpl w:val="82D48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0201114"/>
    <w:multiLevelType w:val="hybridMultilevel"/>
    <w:tmpl w:val="B3CAD11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95134B"/>
    <w:multiLevelType w:val="hybridMultilevel"/>
    <w:tmpl w:val="AE348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886485F"/>
    <w:multiLevelType w:val="hybridMultilevel"/>
    <w:tmpl w:val="5150F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9BB6E70"/>
    <w:multiLevelType w:val="hybridMultilevel"/>
    <w:tmpl w:val="1C72AE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DD6921"/>
    <w:multiLevelType w:val="hybridMultilevel"/>
    <w:tmpl w:val="DBACD4CC"/>
    <w:lvl w:ilvl="0" w:tplc="40C2DDB4">
      <w:start w:val="1"/>
      <w:numFmt w:val="bullet"/>
      <w:lvlText w:val=""/>
      <w:lvlJc w:val="left"/>
      <w:pPr>
        <w:tabs>
          <w:tab w:val="num" w:pos="360"/>
        </w:tabs>
        <w:ind w:left="360" w:hanging="360"/>
      </w:pPr>
      <w:rPr>
        <w:rFonts w:ascii="Symbol" w:hAnsi="Symbol" w:hint="default"/>
        <w:sz w:val="22"/>
        <w:szCs w:val="22"/>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6FF429CB"/>
    <w:multiLevelType w:val="hybridMultilevel"/>
    <w:tmpl w:val="345E6B3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4006B1"/>
    <w:multiLevelType w:val="hybridMultilevel"/>
    <w:tmpl w:val="E3A238C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3A12967"/>
    <w:multiLevelType w:val="multilevel"/>
    <w:tmpl w:val="3A58A498"/>
    <w:lvl w:ilvl="0">
      <w:start w:val="1"/>
      <w:numFmt w:val="decimal"/>
      <w:pStyle w:val="Heading1"/>
      <w:lvlText w:val="%1."/>
      <w:lvlJc w:val="left"/>
      <w:pPr>
        <w:ind w:left="360" w:hanging="360"/>
      </w:pPr>
      <w:rPr>
        <w:rFonts w:hint="default"/>
        <w:b/>
        <w:i w:val="0"/>
      </w:rPr>
    </w:lvl>
    <w:lvl w:ilvl="1">
      <w:start w:val="1"/>
      <w:numFmt w:val="decimal"/>
      <w:pStyle w:val="Heading2"/>
      <w:lvlText w:val="%1.%2."/>
      <w:lvlJc w:val="left"/>
      <w:pPr>
        <w:tabs>
          <w:tab w:val="num" w:pos="1980"/>
        </w:tabs>
        <w:ind w:left="1980" w:hanging="720"/>
      </w:pPr>
      <w:rPr>
        <w:rFonts w:ascii="Trebuchet MS" w:hAnsi="Trebuchet MS" w:hint="default"/>
        <w:b/>
        <w:i w:val="0"/>
      </w:rPr>
    </w:lvl>
    <w:lvl w:ilvl="2">
      <w:start w:val="1"/>
      <w:numFmt w:val="decimal"/>
      <w:pStyle w:val="Heading3"/>
      <w:lvlText w:val="%1.%2.%3."/>
      <w:lvlJc w:val="left"/>
      <w:pPr>
        <w:tabs>
          <w:tab w:val="num" w:pos="720"/>
        </w:tabs>
        <w:ind w:left="720" w:hanging="720"/>
      </w:pPr>
      <w:rPr>
        <w:rFonts w:ascii="Trebuchet MS" w:hAnsi="Trebuchet MS" w:hint="default"/>
        <w:b/>
        <w:i w:val="0"/>
      </w:rPr>
    </w:lvl>
    <w:lvl w:ilvl="3">
      <w:start w:val="1"/>
      <w:numFmt w:val="lowerLetter"/>
      <w:pStyle w:val="Heading4"/>
      <w:lvlText w:val="%4)"/>
      <w:lvlJc w:val="left"/>
      <w:pPr>
        <w:tabs>
          <w:tab w:val="num" w:pos="720"/>
        </w:tabs>
        <w:ind w:left="720" w:hanging="720"/>
      </w:pPr>
      <w:rPr>
        <w:rFonts w:ascii="Trebuchet MS" w:hAnsi="Trebuchet MS" w:hint="default"/>
        <w:b/>
        <w:i w:val="0"/>
      </w:rPr>
    </w:lvl>
    <w:lvl w:ilvl="4">
      <w:start w:val="1"/>
      <w:numFmt w:val="none"/>
      <w:lvlText w:val="%1.%2.%3.%4.%5."/>
      <w:lvlJc w:val="left"/>
      <w:pPr>
        <w:tabs>
          <w:tab w:val="num" w:pos="3960"/>
        </w:tabs>
        <w:ind w:left="2232" w:hanging="792"/>
      </w:pPr>
      <w:rPr>
        <w:rFonts w:ascii="Trebuchet MS" w:hAnsi="Trebuchet MS" w:hint="default"/>
        <w:b/>
        <w:i w:val="0"/>
      </w:rPr>
    </w:lvl>
    <w:lvl w:ilvl="5">
      <w:start w:val="1"/>
      <w:numFmt w:val="none"/>
      <w:lvlText w:val="%1.%2.%3.%4.%5.%6."/>
      <w:lvlJc w:val="left"/>
      <w:pPr>
        <w:tabs>
          <w:tab w:val="num" w:pos="2880"/>
        </w:tabs>
        <w:ind w:left="2736" w:hanging="936"/>
      </w:pPr>
      <w:rPr>
        <w:rFonts w:hint="default"/>
      </w:rPr>
    </w:lvl>
    <w:lvl w:ilvl="6">
      <w:start w:val="1"/>
      <w:numFmt w:val="none"/>
      <w:lvlText w:val="%1.%2.%3.%4.%5.%6.%7."/>
      <w:lvlJc w:val="left"/>
      <w:pPr>
        <w:tabs>
          <w:tab w:val="num" w:pos="3600"/>
        </w:tabs>
        <w:ind w:left="3240" w:hanging="1080"/>
      </w:pPr>
      <w:rPr>
        <w:rFonts w:hint="default"/>
      </w:rPr>
    </w:lvl>
    <w:lvl w:ilvl="7">
      <w:start w:val="1"/>
      <w:numFmt w:val="none"/>
      <w:lvlText w:val="%1.%2.%3.%4.%5.%6.%7.%8."/>
      <w:lvlJc w:val="left"/>
      <w:pPr>
        <w:tabs>
          <w:tab w:val="num" w:pos="3960"/>
        </w:tabs>
        <w:ind w:left="3744" w:hanging="1224"/>
      </w:pPr>
      <w:rPr>
        <w:rFonts w:hint="default"/>
      </w:rPr>
    </w:lvl>
    <w:lvl w:ilvl="8">
      <w:start w:val="1"/>
      <w:numFmt w:val="none"/>
      <w:lvlText w:val="%1.%2.%3.%4.%5.%6.%7.%8.%9."/>
      <w:lvlJc w:val="left"/>
      <w:pPr>
        <w:tabs>
          <w:tab w:val="num" w:pos="4680"/>
        </w:tabs>
        <w:ind w:left="4320" w:hanging="1440"/>
      </w:pPr>
      <w:rPr>
        <w:rFonts w:hint="default"/>
      </w:rPr>
    </w:lvl>
  </w:abstractNum>
  <w:abstractNum w:abstractNumId="24" w15:restartNumberingAfterBreak="0">
    <w:nsid w:val="74B643AA"/>
    <w:multiLevelType w:val="hybridMultilevel"/>
    <w:tmpl w:val="4AE6CE9E"/>
    <w:lvl w:ilvl="0" w:tplc="94C83FEE">
      <w:start w:val="1"/>
      <w:numFmt w:val="bullet"/>
      <w:lvlText w:val="‐"/>
      <w:lvlJc w:val="left"/>
      <w:pPr>
        <w:ind w:left="360" w:hanging="360"/>
      </w:pPr>
      <w:rPr>
        <w:rFonts w:ascii="Calibri" w:hAnsi="Calibri"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8EA7B8A"/>
    <w:multiLevelType w:val="hybridMultilevel"/>
    <w:tmpl w:val="6180C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AC770E0"/>
    <w:multiLevelType w:val="multilevel"/>
    <w:tmpl w:val="1ACAFF22"/>
    <w:lvl w:ilvl="0">
      <w:start w:val="1"/>
      <w:numFmt w:val="decimal"/>
      <w:lvlText w:val="%1."/>
      <w:lvlJc w:val="left"/>
      <w:pPr>
        <w:ind w:left="360" w:hanging="360"/>
      </w:pPr>
      <w:rPr>
        <w:rFonts w:hint="default"/>
      </w:rPr>
    </w:lvl>
    <w:lvl w:ilvl="1">
      <w:start w:val="1"/>
      <w:numFmt w:val="bullet"/>
      <w:lvlText w:val=""/>
      <w:lvlJc w:val="left"/>
      <w:pPr>
        <w:ind w:left="1080" w:hanging="720"/>
      </w:pPr>
      <w:rPr>
        <w:rFonts w:ascii="Symbol" w:hAnsi="Symbol" w:hint="default"/>
        <w:b/>
        <w:u w:color="1F497D" w:themeColor="text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AE7514B"/>
    <w:multiLevelType w:val="hybridMultilevel"/>
    <w:tmpl w:val="E4063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DAE4FC8"/>
    <w:multiLevelType w:val="hybridMultilevel"/>
    <w:tmpl w:val="BD84E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EE453CC"/>
    <w:multiLevelType w:val="hybridMultilevel"/>
    <w:tmpl w:val="EE7A83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FCD20F2"/>
    <w:multiLevelType w:val="hybridMultilevel"/>
    <w:tmpl w:val="361C39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15127464">
    <w:abstractNumId w:val="20"/>
  </w:num>
  <w:num w:numId="2" w16cid:durableId="1066491011">
    <w:abstractNumId w:val="24"/>
  </w:num>
  <w:num w:numId="3" w16cid:durableId="1952468389">
    <w:abstractNumId w:val="4"/>
  </w:num>
  <w:num w:numId="4" w16cid:durableId="1756242848">
    <w:abstractNumId w:val="5"/>
  </w:num>
  <w:num w:numId="5" w16cid:durableId="358245729">
    <w:abstractNumId w:val="23"/>
  </w:num>
  <w:num w:numId="6" w16cid:durableId="847213005">
    <w:abstractNumId w:val="13"/>
  </w:num>
  <w:num w:numId="7" w16cid:durableId="448089020">
    <w:abstractNumId w:val="8"/>
  </w:num>
  <w:num w:numId="8" w16cid:durableId="1129980330">
    <w:abstractNumId w:val="26"/>
  </w:num>
  <w:num w:numId="9" w16cid:durableId="635255803">
    <w:abstractNumId w:val="9"/>
  </w:num>
  <w:num w:numId="10" w16cid:durableId="2015379012">
    <w:abstractNumId w:val="12"/>
  </w:num>
  <w:num w:numId="11" w16cid:durableId="732851657">
    <w:abstractNumId w:val="14"/>
  </w:num>
  <w:num w:numId="12" w16cid:durableId="100297830">
    <w:abstractNumId w:val="23"/>
  </w:num>
  <w:num w:numId="13" w16cid:durableId="900168905">
    <w:abstractNumId w:val="19"/>
  </w:num>
  <w:num w:numId="14" w16cid:durableId="648479944">
    <w:abstractNumId w:val="6"/>
  </w:num>
  <w:num w:numId="15" w16cid:durableId="919365100">
    <w:abstractNumId w:val="28"/>
  </w:num>
  <w:num w:numId="16" w16cid:durableId="1218198589">
    <w:abstractNumId w:val="18"/>
  </w:num>
  <w:num w:numId="17" w16cid:durableId="808866744">
    <w:abstractNumId w:val="2"/>
  </w:num>
  <w:num w:numId="18" w16cid:durableId="1076515179">
    <w:abstractNumId w:val="17"/>
  </w:num>
  <w:num w:numId="19" w16cid:durableId="1520437339">
    <w:abstractNumId w:val="7"/>
  </w:num>
  <w:num w:numId="20" w16cid:durableId="1784416327">
    <w:abstractNumId w:val="27"/>
  </w:num>
  <w:num w:numId="21" w16cid:durableId="1126267409">
    <w:abstractNumId w:val="10"/>
  </w:num>
  <w:num w:numId="22" w16cid:durableId="1494491911">
    <w:abstractNumId w:val="15"/>
  </w:num>
  <w:num w:numId="23" w16cid:durableId="1404181920">
    <w:abstractNumId w:val="25"/>
  </w:num>
  <w:num w:numId="24" w16cid:durableId="1029992742">
    <w:abstractNumId w:val="13"/>
  </w:num>
  <w:num w:numId="25" w16cid:durableId="2068407764">
    <w:abstractNumId w:val="23"/>
  </w:num>
  <w:num w:numId="26" w16cid:durableId="2010715979">
    <w:abstractNumId w:val="23"/>
  </w:num>
  <w:num w:numId="27" w16cid:durableId="1131944169">
    <w:abstractNumId w:val="23"/>
  </w:num>
  <w:num w:numId="28" w16cid:durableId="559638671">
    <w:abstractNumId w:val="23"/>
  </w:num>
  <w:num w:numId="29" w16cid:durableId="1814447769">
    <w:abstractNumId w:val="13"/>
  </w:num>
  <w:num w:numId="30" w16cid:durableId="127481408">
    <w:abstractNumId w:val="13"/>
  </w:num>
  <w:num w:numId="31" w16cid:durableId="966082746">
    <w:abstractNumId w:val="13"/>
  </w:num>
  <w:num w:numId="32" w16cid:durableId="357512533">
    <w:abstractNumId w:val="13"/>
  </w:num>
  <w:num w:numId="33" w16cid:durableId="1787581445">
    <w:abstractNumId w:val="13"/>
  </w:num>
  <w:num w:numId="34" w16cid:durableId="2097053657">
    <w:abstractNumId w:val="23"/>
  </w:num>
  <w:num w:numId="35" w16cid:durableId="2085028128">
    <w:abstractNumId w:val="23"/>
  </w:num>
  <w:num w:numId="36" w16cid:durableId="263534592">
    <w:abstractNumId w:val="30"/>
  </w:num>
  <w:num w:numId="37" w16cid:durableId="1376350821">
    <w:abstractNumId w:val="1"/>
  </w:num>
  <w:num w:numId="38" w16cid:durableId="52704007">
    <w:abstractNumId w:val="0"/>
  </w:num>
  <w:num w:numId="39" w16cid:durableId="210771123">
    <w:abstractNumId w:val="29"/>
  </w:num>
  <w:num w:numId="40" w16cid:durableId="627005156">
    <w:abstractNumId w:val="11"/>
  </w:num>
  <w:num w:numId="41" w16cid:durableId="1855878127">
    <w:abstractNumId w:val="16"/>
  </w:num>
  <w:num w:numId="42" w16cid:durableId="1291590108">
    <w:abstractNumId w:val="22"/>
  </w:num>
  <w:num w:numId="43" w16cid:durableId="1422524910">
    <w:abstractNumId w:val="3"/>
  </w:num>
  <w:num w:numId="44" w16cid:durableId="189858539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5F7EBFE7-45F3-4C71-84E2-555E59E8FD8F}"/>
    <w:docVar w:name="dgnword-eventsink" w:val="75130192"/>
  </w:docVars>
  <w:rsids>
    <w:rsidRoot w:val="00A65BD5"/>
    <w:rsid w:val="000015EF"/>
    <w:rsid w:val="00014790"/>
    <w:rsid w:val="0001709F"/>
    <w:rsid w:val="00027826"/>
    <w:rsid w:val="0003601D"/>
    <w:rsid w:val="0004056A"/>
    <w:rsid w:val="00050767"/>
    <w:rsid w:val="00054EF7"/>
    <w:rsid w:val="000613DF"/>
    <w:rsid w:val="000627A3"/>
    <w:rsid w:val="0007079A"/>
    <w:rsid w:val="000755D3"/>
    <w:rsid w:val="00083E61"/>
    <w:rsid w:val="00087C7F"/>
    <w:rsid w:val="000942F4"/>
    <w:rsid w:val="000A378E"/>
    <w:rsid w:val="000B06CD"/>
    <w:rsid w:val="000B42BC"/>
    <w:rsid w:val="000B7D6D"/>
    <w:rsid w:val="000C41F6"/>
    <w:rsid w:val="000D726D"/>
    <w:rsid w:val="000D782C"/>
    <w:rsid w:val="000E2354"/>
    <w:rsid w:val="000E6330"/>
    <w:rsid w:val="000E6DE9"/>
    <w:rsid w:val="000F695A"/>
    <w:rsid w:val="000F6F63"/>
    <w:rsid w:val="00107714"/>
    <w:rsid w:val="00115BC3"/>
    <w:rsid w:val="001173C5"/>
    <w:rsid w:val="00123E01"/>
    <w:rsid w:val="00141CCA"/>
    <w:rsid w:val="00147E42"/>
    <w:rsid w:val="00153F61"/>
    <w:rsid w:val="001568FE"/>
    <w:rsid w:val="0016007C"/>
    <w:rsid w:val="00162654"/>
    <w:rsid w:val="00184DBB"/>
    <w:rsid w:val="00194140"/>
    <w:rsid w:val="001943BF"/>
    <w:rsid w:val="001A0923"/>
    <w:rsid w:val="001A6320"/>
    <w:rsid w:val="001A7F84"/>
    <w:rsid w:val="001B5C81"/>
    <w:rsid w:val="001C34A3"/>
    <w:rsid w:val="001C4C57"/>
    <w:rsid w:val="001E27C7"/>
    <w:rsid w:val="001E2F8F"/>
    <w:rsid w:val="001E6636"/>
    <w:rsid w:val="001F0BC7"/>
    <w:rsid w:val="00203599"/>
    <w:rsid w:val="002044CF"/>
    <w:rsid w:val="002148E3"/>
    <w:rsid w:val="00222305"/>
    <w:rsid w:val="00227538"/>
    <w:rsid w:val="0023094C"/>
    <w:rsid w:val="00234746"/>
    <w:rsid w:val="002378AF"/>
    <w:rsid w:val="00245B98"/>
    <w:rsid w:val="00246B18"/>
    <w:rsid w:val="002479BE"/>
    <w:rsid w:val="00250732"/>
    <w:rsid w:val="0025429E"/>
    <w:rsid w:val="002545BF"/>
    <w:rsid w:val="0028114C"/>
    <w:rsid w:val="002876D5"/>
    <w:rsid w:val="00291A31"/>
    <w:rsid w:val="00293CAB"/>
    <w:rsid w:val="00297877"/>
    <w:rsid w:val="00297BED"/>
    <w:rsid w:val="002A115E"/>
    <w:rsid w:val="002B5D14"/>
    <w:rsid w:val="002C30C2"/>
    <w:rsid w:val="002C6626"/>
    <w:rsid w:val="002D5074"/>
    <w:rsid w:val="002E3A0A"/>
    <w:rsid w:val="002F5C99"/>
    <w:rsid w:val="00302EDA"/>
    <w:rsid w:val="0031384B"/>
    <w:rsid w:val="00320C8D"/>
    <w:rsid w:val="0032545C"/>
    <w:rsid w:val="003312EE"/>
    <w:rsid w:val="00333B09"/>
    <w:rsid w:val="00335A26"/>
    <w:rsid w:val="00335FC1"/>
    <w:rsid w:val="003363BB"/>
    <w:rsid w:val="00352541"/>
    <w:rsid w:val="0035304F"/>
    <w:rsid w:val="003539FD"/>
    <w:rsid w:val="00361CA9"/>
    <w:rsid w:val="003621D3"/>
    <w:rsid w:val="00362A90"/>
    <w:rsid w:val="00373BBC"/>
    <w:rsid w:val="00383AB7"/>
    <w:rsid w:val="00383F0E"/>
    <w:rsid w:val="00390570"/>
    <w:rsid w:val="00392592"/>
    <w:rsid w:val="00396079"/>
    <w:rsid w:val="003A4550"/>
    <w:rsid w:val="003B2A34"/>
    <w:rsid w:val="003B5F5A"/>
    <w:rsid w:val="003B7A55"/>
    <w:rsid w:val="003D3E21"/>
    <w:rsid w:val="003D6401"/>
    <w:rsid w:val="00402D0B"/>
    <w:rsid w:val="00406CFF"/>
    <w:rsid w:val="0040738E"/>
    <w:rsid w:val="004073DA"/>
    <w:rsid w:val="004076FD"/>
    <w:rsid w:val="00410A0D"/>
    <w:rsid w:val="0041134C"/>
    <w:rsid w:val="00415F0F"/>
    <w:rsid w:val="004162D0"/>
    <w:rsid w:val="0041728E"/>
    <w:rsid w:val="00424292"/>
    <w:rsid w:val="0042562A"/>
    <w:rsid w:val="00425FE4"/>
    <w:rsid w:val="00430223"/>
    <w:rsid w:val="004352AC"/>
    <w:rsid w:val="0043706C"/>
    <w:rsid w:val="00437218"/>
    <w:rsid w:val="00451F10"/>
    <w:rsid w:val="00452DF1"/>
    <w:rsid w:val="00455551"/>
    <w:rsid w:val="00461659"/>
    <w:rsid w:val="00465352"/>
    <w:rsid w:val="00470EEC"/>
    <w:rsid w:val="00472A90"/>
    <w:rsid w:val="00482C5E"/>
    <w:rsid w:val="004877C2"/>
    <w:rsid w:val="004A28EB"/>
    <w:rsid w:val="004A4597"/>
    <w:rsid w:val="004A7A14"/>
    <w:rsid w:val="004A7B46"/>
    <w:rsid w:val="004C0762"/>
    <w:rsid w:val="004C09F2"/>
    <w:rsid w:val="004C6840"/>
    <w:rsid w:val="004D0D1D"/>
    <w:rsid w:val="004E4F44"/>
    <w:rsid w:val="004F61CB"/>
    <w:rsid w:val="004F7179"/>
    <w:rsid w:val="00501A97"/>
    <w:rsid w:val="005020D3"/>
    <w:rsid w:val="00507BF3"/>
    <w:rsid w:val="00521C25"/>
    <w:rsid w:val="00534041"/>
    <w:rsid w:val="0054156B"/>
    <w:rsid w:val="00546CA7"/>
    <w:rsid w:val="00552437"/>
    <w:rsid w:val="00582B63"/>
    <w:rsid w:val="005844D0"/>
    <w:rsid w:val="00587C56"/>
    <w:rsid w:val="00596B63"/>
    <w:rsid w:val="005A5EB5"/>
    <w:rsid w:val="005A61C0"/>
    <w:rsid w:val="005B5964"/>
    <w:rsid w:val="005B7AD2"/>
    <w:rsid w:val="005D7144"/>
    <w:rsid w:val="005E7DB4"/>
    <w:rsid w:val="005F492E"/>
    <w:rsid w:val="0060410C"/>
    <w:rsid w:val="00605758"/>
    <w:rsid w:val="00605BA8"/>
    <w:rsid w:val="00611D76"/>
    <w:rsid w:val="0062133B"/>
    <w:rsid w:val="00632864"/>
    <w:rsid w:val="00643728"/>
    <w:rsid w:val="006507FB"/>
    <w:rsid w:val="00655DD0"/>
    <w:rsid w:val="006572F3"/>
    <w:rsid w:val="00661909"/>
    <w:rsid w:val="006709BB"/>
    <w:rsid w:val="00684BCF"/>
    <w:rsid w:val="00691A2E"/>
    <w:rsid w:val="00693D9D"/>
    <w:rsid w:val="0069666C"/>
    <w:rsid w:val="006A6A77"/>
    <w:rsid w:val="006A6CCC"/>
    <w:rsid w:val="006C5646"/>
    <w:rsid w:val="006D3433"/>
    <w:rsid w:val="006E0A14"/>
    <w:rsid w:val="006E24E6"/>
    <w:rsid w:val="006E412F"/>
    <w:rsid w:val="006F6240"/>
    <w:rsid w:val="006F62F8"/>
    <w:rsid w:val="00704574"/>
    <w:rsid w:val="00706446"/>
    <w:rsid w:val="00713B34"/>
    <w:rsid w:val="00714534"/>
    <w:rsid w:val="00717254"/>
    <w:rsid w:val="007249F5"/>
    <w:rsid w:val="007259A0"/>
    <w:rsid w:val="007302BC"/>
    <w:rsid w:val="00733D8F"/>
    <w:rsid w:val="00736421"/>
    <w:rsid w:val="007426BD"/>
    <w:rsid w:val="00744EF4"/>
    <w:rsid w:val="00772088"/>
    <w:rsid w:val="00773484"/>
    <w:rsid w:val="00777C6E"/>
    <w:rsid w:val="007823B2"/>
    <w:rsid w:val="007860C0"/>
    <w:rsid w:val="007864C8"/>
    <w:rsid w:val="00794235"/>
    <w:rsid w:val="007A72A3"/>
    <w:rsid w:val="007B0BBB"/>
    <w:rsid w:val="007B34C6"/>
    <w:rsid w:val="007B7BC8"/>
    <w:rsid w:val="007C03E3"/>
    <w:rsid w:val="007C2C8A"/>
    <w:rsid w:val="007D0E1B"/>
    <w:rsid w:val="007D19F1"/>
    <w:rsid w:val="007F0DC4"/>
    <w:rsid w:val="00806DDF"/>
    <w:rsid w:val="008101B7"/>
    <w:rsid w:val="00810449"/>
    <w:rsid w:val="00821AE3"/>
    <w:rsid w:val="00824CD4"/>
    <w:rsid w:val="0083707C"/>
    <w:rsid w:val="00845912"/>
    <w:rsid w:val="008558C8"/>
    <w:rsid w:val="008562C0"/>
    <w:rsid w:val="00864BAF"/>
    <w:rsid w:val="0087732B"/>
    <w:rsid w:val="0088793A"/>
    <w:rsid w:val="00897B7D"/>
    <w:rsid w:val="008B1D7D"/>
    <w:rsid w:val="008B4A0E"/>
    <w:rsid w:val="008C6D67"/>
    <w:rsid w:val="008D30C6"/>
    <w:rsid w:val="008E0A4D"/>
    <w:rsid w:val="008E5436"/>
    <w:rsid w:val="008E6E32"/>
    <w:rsid w:val="008F1BE4"/>
    <w:rsid w:val="008F5FC8"/>
    <w:rsid w:val="00914BD1"/>
    <w:rsid w:val="00917422"/>
    <w:rsid w:val="0092029B"/>
    <w:rsid w:val="009211F7"/>
    <w:rsid w:val="0092416B"/>
    <w:rsid w:val="009245D5"/>
    <w:rsid w:val="0094543A"/>
    <w:rsid w:val="00953E94"/>
    <w:rsid w:val="009540D9"/>
    <w:rsid w:val="0096092A"/>
    <w:rsid w:val="00964D40"/>
    <w:rsid w:val="00966780"/>
    <w:rsid w:val="0097290B"/>
    <w:rsid w:val="00974467"/>
    <w:rsid w:val="0098002A"/>
    <w:rsid w:val="00981227"/>
    <w:rsid w:val="00981460"/>
    <w:rsid w:val="0098614F"/>
    <w:rsid w:val="00991DDE"/>
    <w:rsid w:val="00994AEE"/>
    <w:rsid w:val="00995654"/>
    <w:rsid w:val="009C246A"/>
    <w:rsid w:val="009C5215"/>
    <w:rsid w:val="009C5A99"/>
    <w:rsid w:val="009D5AFE"/>
    <w:rsid w:val="009D739E"/>
    <w:rsid w:val="009E19AE"/>
    <w:rsid w:val="009F36A5"/>
    <w:rsid w:val="009F4968"/>
    <w:rsid w:val="009F6283"/>
    <w:rsid w:val="00A1615F"/>
    <w:rsid w:val="00A20BF0"/>
    <w:rsid w:val="00A27898"/>
    <w:rsid w:val="00A31942"/>
    <w:rsid w:val="00A37E7D"/>
    <w:rsid w:val="00A433FA"/>
    <w:rsid w:val="00A44140"/>
    <w:rsid w:val="00A50FE6"/>
    <w:rsid w:val="00A53E7D"/>
    <w:rsid w:val="00A56BE5"/>
    <w:rsid w:val="00A65BD5"/>
    <w:rsid w:val="00A71013"/>
    <w:rsid w:val="00A929F3"/>
    <w:rsid w:val="00A942FF"/>
    <w:rsid w:val="00AA6752"/>
    <w:rsid w:val="00AB4B27"/>
    <w:rsid w:val="00AB63EC"/>
    <w:rsid w:val="00AC1970"/>
    <w:rsid w:val="00AE34BF"/>
    <w:rsid w:val="00AE3CBA"/>
    <w:rsid w:val="00B162EB"/>
    <w:rsid w:val="00B20FB0"/>
    <w:rsid w:val="00B23EBD"/>
    <w:rsid w:val="00B31D47"/>
    <w:rsid w:val="00B33DA7"/>
    <w:rsid w:val="00B3786C"/>
    <w:rsid w:val="00B5323D"/>
    <w:rsid w:val="00B54C8A"/>
    <w:rsid w:val="00B57B1C"/>
    <w:rsid w:val="00B603B4"/>
    <w:rsid w:val="00B67297"/>
    <w:rsid w:val="00B7052F"/>
    <w:rsid w:val="00B709FC"/>
    <w:rsid w:val="00B71665"/>
    <w:rsid w:val="00B748AB"/>
    <w:rsid w:val="00B7562B"/>
    <w:rsid w:val="00B7577C"/>
    <w:rsid w:val="00B84923"/>
    <w:rsid w:val="00B9392A"/>
    <w:rsid w:val="00BA502A"/>
    <w:rsid w:val="00BB227A"/>
    <w:rsid w:val="00BB25AA"/>
    <w:rsid w:val="00BC3D5F"/>
    <w:rsid w:val="00BD1E89"/>
    <w:rsid w:val="00BD62D5"/>
    <w:rsid w:val="00BE0222"/>
    <w:rsid w:val="00BE7127"/>
    <w:rsid w:val="00BF333A"/>
    <w:rsid w:val="00C02347"/>
    <w:rsid w:val="00C02FCF"/>
    <w:rsid w:val="00C223FB"/>
    <w:rsid w:val="00C31069"/>
    <w:rsid w:val="00C479F2"/>
    <w:rsid w:val="00C52FCC"/>
    <w:rsid w:val="00C55C81"/>
    <w:rsid w:val="00C601A6"/>
    <w:rsid w:val="00C602B2"/>
    <w:rsid w:val="00C71FDE"/>
    <w:rsid w:val="00C773C6"/>
    <w:rsid w:val="00C9612A"/>
    <w:rsid w:val="00C97863"/>
    <w:rsid w:val="00CA4CDD"/>
    <w:rsid w:val="00CC0B25"/>
    <w:rsid w:val="00CD0D59"/>
    <w:rsid w:val="00CE4772"/>
    <w:rsid w:val="00CF1E6A"/>
    <w:rsid w:val="00CF48B7"/>
    <w:rsid w:val="00D00099"/>
    <w:rsid w:val="00D04BE9"/>
    <w:rsid w:val="00D04C40"/>
    <w:rsid w:val="00D127FC"/>
    <w:rsid w:val="00D15EA8"/>
    <w:rsid w:val="00D3649F"/>
    <w:rsid w:val="00D409AD"/>
    <w:rsid w:val="00D415FF"/>
    <w:rsid w:val="00D42DA7"/>
    <w:rsid w:val="00D43767"/>
    <w:rsid w:val="00D44A86"/>
    <w:rsid w:val="00D50CA1"/>
    <w:rsid w:val="00D517B1"/>
    <w:rsid w:val="00D57B80"/>
    <w:rsid w:val="00D60DB2"/>
    <w:rsid w:val="00D66CF4"/>
    <w:rsid w:val="00D704E3"/>
    <w:rsid w:val="00D7730F"/>
    <w:rsid w:val="00D83274"/>
    <w:rsid w:val="00D84185"/>
    <w:rsid w:val="00D95201"/>
    <w:rsid w:val="00DA1E9F"/>
    <w:rsid w:val="00DA45E4"/>
    <w:rsid w:val="00DA5F9E"/>
    <w:rsid w:val="00DA700E"/>
    <w:rsid w:val="00DB37BD"/>
    <w:rsid w:val="00DC7BC5"/>
    <w:rsid w:val="00DD225B"/>
    <w:rsid w:val="00DD2F80"/>
    <w:rsid w:val="00DD78BF"/>
    <w:rsid w:val="00E01D04"/>
    <w:rsid w:val="00E030E1"/>
    <w:rsid w:val="00E109F2"/>
    <w:rsid w:val="00E11369"/>
    <w:rsid w:val="00E34B5C"/>
    <w:rsid w:val="00E402F0"/>
    <w:rsid w:val="00E438DD"/>
    <w:rsid w:val="00E5787F"/>
    <w:rsid w:val="00E6185B"/>
    <w:rsid w:val="00E630EC"/>
    <w:rsid w:val="00E722DC"/>
    <w:rsid w:val="00E773C6"/>
    <w:rsid w:val="00E7793C"/>
    <w:rsid w:val="00E806A9"/>
    <w:rsid w:val="00E814B8"/>
    <w:rsid w:val="00E83449"/>
    <w:rsid w:val="00E90475"/>
    <w:rsid w:val="00E96E45"/>
    <w:rsid w:val="00EA0768"/>
    <w:rsid w:val="00EA25AD"/>
    <w:rsid w:val="00EB56D0"/>
    <w:rsid w:val="00EC043D"/>
    <w:rsid w:val="00EC1BEF"/>
    <w:rsid w:val="00EC1C56"/>
    <w:rsid w:val="00ED0268"/>
    <w:rsid w:val="00ED05E7"/>
    <w:rsid w:val="00ED2A61"/>
    <w:rsid w:val="00ED3898"/>
    <w:rsid w:val="00EF3730"/>
    <w:rsid w:val="00EF3E19"/>
    <w:rsid w:val="00EF45C6"/>
    <w:rsid w:val="00EF46CC"/>
    <w:rsid w:val="00F002FF"/>
    <w:rsid w:val="00F010E4"/>
    <w:rsid w:val="00F01CE3"/>
    <w:rsid w:val="00F06AE9"/>
    <w:rsid w:val="00F071B8"/>
    <w:rsid w:val="00F11B50"/>
    <w:rsid w:val="00F16477"/>
    <w:rsid w:val="00F35D9B"/>
    <w:rsid w:val="00F503DA"/>
    <w:rsid w:val="00F52113"/>
    <w:rsid w:val="00F541F4"/>
    <w:rsid w:val="00F71C12"/>
    <w:rsid w:val="00F72423"/>
    <w:rsid w:val="00F76142"/>
    <w:rsid w:val="00F77355"/>
    <w:rsid w:val="00F93C08"/>
    <w:rsid w:val="00F94485"/>
    <w:rsid w:val="00FA1622"/>
    <w:rsid w:val="00FA3A24"/>
    <w:rsid w:val="00FA603D"/>
    <w:rsid w:val="00FB0EE9"/>
    <w:rsid w:val="00FB761F"/>
    <w:rsid w:val="00FC2E02"/>
    <w:rsid w:val="00FC79A8"/>
    <w:rsid w:val="00FD2FD6"/>
    <w:rsid w:val="00FD5147"/>
    <w:rsid w:val="00FE7FF0"/>
    <w:rsid w:val="00FF4F4F"/>
    <w:rsid w:val="00FF62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18E69"/>
  <w15:docId w15:val="{836C2FE9-FA74-4416-90D3-7666BEC0F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iPriority="0"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07FB"/>
    <w:pPr>
      <w:spacing w:after="0" w:line="288" w:lineRule="auto"/>
    </w:pPr>
    <w:rPr>
      <w:rFonts w:ascii="Trebuchet MS" w:eastAsia="Times New Roman" w:hAnsi="Trebuchet MS" w:cs="Arial"/>
      <w:bCs/>
      <w:kern w:val="32"/>
      <w:sz w:val="18"/>
      <w:szCs w:val="32"/>
    </w:rPr>
  </w:style>
  <w:style w:type="paragraph" w:styleId="Heading1">
    <w:name w:val="heading 1"/>
    <w:next w:val="Normal"/>
    <w:link w:val="Heading1Char"/>
    <w:qFormat/>
    <w:rsid w:val="00335A26"/>
    <w:pPr>
      <w:keepNext/>
      <w:numPr>
        <w:numId w:val="28"/>
      </w:numPr>
      <w:spacing w:before="80" w:line="288" w:lineRule="auto"/>
      <w:outlineLvl w:val="0"/>
    </w:pPr>
    <w:rPr>
      <w:rFonts w:ascii="Trebuchet MS" w:eastAsia="Times New Roman" w:hAnsi="Trebuchet MS" w:cs="Arial"/>
      <w:b/>
      <w:bCs/>
      <w:caps/>
      <w:color w:val="19236D"/>
      <w:kern w:val="32"/>
      <w:szCs w:val="32"/>
    </w:rPr>
  </w:style>
  <w:style w:type="paragraph" w:styleId="Heading2">
    <w:name w:val="heading 2"/>
    <w:next w:val="Normal"/>
    <w:link w:val="Heading2Char"/>
    <w:qFormat/>
    <w:rsid w:val="00981460"/>
    <w:pPr>
      <w:keepNext/>
      <w:numPr>
        <w:ilvl w:val="1"/>
        <w:numId w:val="28"/>
      </w:numPr>
      <w:tabs>
        <w:tab w:val="clear" w:pos="1980"/>
        <w:tab w:val="num" w:pos="720"/>
      </w:tabs>
      <w:spacing w:after="60" w:line="240" w:lineRule="auto"/>
      <w:ind w:left="576" w:hanging="576"/>
      <w:outlineLvl w:val="1"/>
    </w:pPr>
    <w:rPr>
      <w:rFonts w:ascii="Trebuchet MS" w:eastAsia="Times New Roman" w:hAnsi="Trebuchet MS" w:cs="Times New Roman"/>
      <w:b/>
      <w:bCs/>
      <w:iCs/>
      <w:color w:val="000000" w:themeColor="text1"/>
      <w:sz w:val="20"/>
      <w:szCs w:val="28"/>
    </w:rPr>
  </w:style>
  <w:style w:type="paragraph" w:styleId="Heading3">
    <w:name w:val="heading 3"/>
    <w:next w:val="Normal"/>
    <w:link w:val="Heading3Char"/>
    <w:qFormat/>
    <w:rsid w:val="00335A26"/>
    <w:pPr>
      <w:keepNext/>
      <w:numPr>
        <w:ilvl w:val="2"/>
        <w:numId w:val="28"/>
      </w:numPr>
      <w:spacing w:line="240" w:lineRule="auto"/>
      <w:outlineLvl w:val="2"/>
    </w:pPr>
    <w:rPr>
      <w:rFonts w:ascii="Trebuchet MS" w:eastAsia="Times New Roman" w:hAnsi="Trebuchet MS" w:cs="Times New Roman"/>
      <w:b/>
      <w:bCs/>
      <w:sz w:val="20"/>
      <w:szCs w:val="26"/>
    </w:rPr>
  </w:style>
  <w:style w:type="paragraph" w:styleId="Heading4">
    <w:name w:val="heading 4"/>
    <w:next w:val="Normal"/>
    <w:link w:val="Heading4Char"/>
    <w:qFormat/>
    <w:rsid w:val="00335A26"/>
    <w:pPr>
      <w:keepNext/>
      <w:numPr>
        <w:ilvl w:val="3"/>
        <w:numId w:val="28"/>
      </w:numPr>
      <w:spacing w:line="240" w:lineRule="auto"/>
      <w:outlineLvl w:val="3"/>
    </w:pPr>
    <w:rPr>
      <w:rFonts w:ascii="Trebuchet MS" w:eastAsia="Times New Roman" w:hAnsi="Trebuchet MS" w:cs="Times New Roman"/>
      <w:b/>
      <w:bCs/>
      <w:sz w:val="20"/>
      <w:szCs w:val="28"/>
    </w:rPr>
  </w:style>
  <w:style w:type="paragraph" w:styleId="Heading5">
    <w:name w:val="heading 5"/>
    <w:next w:val="Normal"/>
    <w:link w:val="Heading5Char"/>
    <w:qFormat/>
    <w:rsid w:val="00335A26"/>
    <w:pPr>
      <w:keepNext/>
      <w:spacing w:line="240" w:lineRule="auto"/>
      <w:outlineLvl w:val="4"/>
    </w:pPr>
    <w:rPr>
      <w:rFonts w:ascii="Trebuchet MS" w:eastAsia="Times New Roman" w:hAnsi="Trebuchet MS" w:cs="Times New Roman"/>
      <w:b/>
      <w:bCs/>
      <w:iCs/>
      <w:sz w:val="20"/>
      <w:szCs w:val="26"/>
    </w:rPr>
  </w:style>
  <w:style w:type="paragraph" w:styleId="Heading6">
    <w:name w:val="heading 6"/>
    <w:aliases w:val="Title for Graphics &amp; Tables"/>
    <w:next w:val="Normal"/>
    <w:link w:val="Heading6Char"/>
    <w:qFormat/>
    <w:rsid w:val="00335A26"/>
    <w:pPr>
      <w:spacing w:after="0" w:line="240" w:lineRule="auto"/>
      <w:jc w:val="center"/>
      <w:outlineLvl w:val="5"/>
    </w:pPr>
    <w:rPr>
      <w:rFonts w:ascii="Trebuchet MS" w:eastAsia="Times New Roman" w:hAnsi="Trebuchet MS" w:cs="Times New Roman"/>
      <w:b/>
      <w:bCs/>
      <w:sz w:val="20"/>
    </w:rPr>
  </w:style>
  <w:style w:type="paragraph" w:styleId="Heading7">
    <w:name w:val="heading 7"/>
    <w:aliases w:val="Source for Graphics and Tables"/>
    <w:next w:val="Normal"/>
    <w:link w:val="Heading7Char"/>
    <w:qFormat/>
    <w:rsid w:val="00335A26"/>
    <w:pPr>
      <w:spacing w:after="0" w:line="240" w:lineRule="auto"/>
      <w:outlineLvl w:val="6"/>
    </w:pPr>
    <w:rPr>
      <w:rFonts w:ascii="Trebuchet MS" w:eastAsia="Times New Roman" w:hAnsi="Trebuchet MS" w:cs="Times New Roman"/>
      <w:sz w:val="16"/>
      <w:szCs w:val="20"/>
    </w:rPr>
  </w:style>
  <w:style w:type="paragraph" w:styleId="Heading8">
    <w:name w:val="heading 8"/>
    <w:next w:val="Normal"/>
    <w:link w:val="Heading8Char"/>
    <w:rsid w:val="00335A26"/>
    <w:pPr>
      <w:keepNext/>
      <w:spacing w:after="0" w:line="288" w:lineRule="auto"/>
      <w:outlineLvl w:val="7"/>
    </w:pPr>
    <w:rPr>
      <w:rFonts w:ascii="Trebuchet MS" w:eastAsia="Times New Roman" w:hAnsi="Trebuchet MS" w:cs="Times New Roman"/>
      <w:b/>
      <w:bCs/>
      <w:iCs/>
      <w:sz w:val="18"/>
      <w:szCs w:val="20"/>
    </w:rPr>
  </w:style>
  <w:style w:type="paragraph" w:styleId="Heading9">
    <w:name w:val="heading 9"/>
    <w:basedOn w:val="Normal"/>
    <w:next w:val="Normal"/>
    <w:link w:val="Heading9Char"/>
    <w:rsid w:val="00335A26"/>
    <w:pPr>
      <w:keepNext/>
      <w:outlineLvl w:val="8"/>
    </w:pPr>
    <w:rPr>
      <w:b/>
      <w:b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5A26"/>
    <w:pPr>
      <w:ind w:left="720"/>
      <w:contextualSpacing/>
    </w:pPr>
  </w:style>
  <w:style w:type="paragraph" w:styleId="Header">
    <w:name w:val="header"/>
    <w:link w:val="HeaderChar"/>
    <w:rsid w:val="00335A26"/>
    <w:pPr>
      <w:tabs>
        <w:tab w:val="center" w:pos="4320"/>
        <w:tab w:val="right" w:pos="8640"/>
      </w:tabs>
      <w:spacing w:after="0" w:line="240" w:lineRule="auto"/>
      <w:jc w:val="right"/>
    </w:pPr>
    <w:rPr>
      <w:rFonts w:ascii="Trebuchet MS" w:eastAsia="Times New Roman" w:hAnsi="Trebuchet MS" w:cs="Times New Roman"/>
      <w:sz w:val="20"/>
      <w:szCs w:val="20"/>
    </w:rPr>
  </w:style>
  <w:style w:type="character" w:customStyle="1" w:styleId="HeaderChar">
    <w:name w:val="Header Char"/>
    <w:basedOn w:val="DefaultParagraphFont"/>
    <w:link w:val="Header"/>
    <w:rsid w:val="00A65BD5"/>
    <w:rPr>
      <w:rFonts w:ascii="Trebuchet MS" w:eastAsia="Times New Roman" w:hAnsi="Trebuchet MS" w:cs="Times New Roman"/>
      <w:sz w:val="20"/>
      <w:szCs w:val="20"/>
    </w:rPr>
  </w:style>
  <w:style w:type="paragraph" w:styleId="NormalWeb">
    <w:name w:val="Normal (Web)"/>
    <w:basedOn w:val="Normal"/>
    <w:uiPriority w:val="99"/>
    <w:rsid w:val="00A65BD5"/>
    <w:pPr>
      <w:spacing w:before="100" w:beforeAutospacing="1" w:after="100" w:afterAutospacing="1"/>
    </w:pPr>
    <w:rPr>
      <w:rFonts w:ascii="Times New Roman" w:hAnsi="Times New Roman" w:cs="Times New Roman"/>
      <w:color w:val="000000"/>
    </w:rPr>
  </w:style>
  <w:style w:type="paragraph" w:styleId="BalloonText">
    <w:name w:val="Balloon Text"/>
    <w:basedOn w:val="Normal"/>
    <w:link w:val="BalloonTextChar"/>
    <w:semiHidden/>
    <w:unhideWhenUsed/>
    <w:rsid w:val="00335A26"/>
    <w:pPr>
      <w:spacing w:line="240" w:lineRule="auto"/>
    </w:pPr>
    <w:rPr>
      <w:rFonts w:ascii="Tahoma" w:eastAsiaTheme="minorHAnsi" w:hAnsi="Tahoma" w:cs="Tahoma"/>
      <w:sz w:val="16"/>
      <w:szCs w:val="16"/>
    </w:rPr>
  </w:style>
  <w:style w:type="character" w:customStyle="1" w:styleId="BalloonTextChar">
    <w:name w:val="Balloon Text Char"/>
    <w:link w:val="BalloonText"/>
    <w:semiHidden/>
    <w:rsid w:val="00335A26"/>
    <w:rPr>
      <w:rFonts w:ascii="Tahoma" w:hAnsi="Tahoma" w:cs="Tahoma"/>
      <w:bCs/>
      <w:kern w:val="32"/>
      <w:sz w:val="16"/>
      <w:szCs w:val="16"/>
    </w:rPr>
  </w:style>
  <w:style w:type="character" w:styleId="CommentReference">
    <w:name w:val="annotation reference"/>
    <w:basedOn w:val="DefaultParagraphFont"/>
    <w:uiPriority w:val="99"/>
    <w:semiHidden/>
    <w:unhideWhenUsed/>
    <w:rsid w:val="000D782C"/>
    <w:rPr>
      <w:sz w:val="16"/>
      <w:szCs w:val="16"/>
    </w:rPr>
  </w:style>
  <w:style w:type="paragraph" w:styleId="CommentText">
    <w:name w:val="annotation text"/>
    <w:basedOn w:val="Normal"/>
    <w:link w:val="CommentTextChar"/>
    <w:uiPriority w:val="99"/>
    <w:semiHidden/>
    <w:unhideWhenUsed/>
    <w:rsid w:val="000D782C"/>
    <w:rPr>
      <w:sz w:val="20"/>
      <w:szCs w:val="20"/>
    </w:rPr>
  </w:style>
  <w:style w:type="character" w:customStyle="1" w:styleId="CommentTextChar">
    <w:name w:val="Comment Text Char"/>
    <w:basedOn w:val="DefaultParagraphFont"/>
    <w:link w:val="CommentText"/>
    <w:uiPriority w:val="99"/>
    <w:semiHidden/>
    <w:rsid w:val="000D782C"/>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0D782C"/>
    <w:rPr>
      <w:b/>
      <w:bCs w:val="0"/>
    </w:rPr>
  </w:style>
  <w:style w:type="character" w:customStyle="1" w:styleId="CommentSubjectChar">
    <w:name w:val="Comment Subject Char"/>
    <w:basedOn w:val="CommentTextChar"/>
    <w:link w:val="CommentSubject"/>
    <w:uiPriority w:val="99"/>
    <w:semiHidden/>
    <w:rsid w:val="000D782C"/>
    <w:rPr>
      <w:rFonts w:eastAsiaTheme="minorEastAsia"/>
      <w:b/>
      <w:bCs/>
      <w:sz w:val="20"/>
      <w:szCs w:val="20"/>
    </w:rPr>
  </w:style>
  <w:style w:type="table" w:styleId="TableGrid">
    <w:name w:val="Table Grid"/>
    <w:basedOn w:val="TableNormal"/>
    <w:uiPriority w:val="59"/>
    <w:rsid w:val="00B16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1E2F8F"/>
    <w:rPr>
      <w:rFonts w:ascii="Trebuchet MS" w:eastAsia="Times New Roman" w:hAnsi="Trebuchet MS" w:cs="Arial"/>
      <w:b/>
      <w:bCs/>
      <w:caps/>
      <w:color w:val="19236D"/>
      <w:kern w:val="32"/>
      <w:szCs w:val="32"/>
    </w:rPr>
  </w:style>
  <w:style w:type="character" w:customStyle="1" w:styleId="Heading2Char">
    <w:name w:val="Heading 2 Char"/>
    <w:basedOn w:val="DefaultParagraphFont"/>
    <w:link w:val="Heading2"/>
    <w:rsid w:val="00981460"/>
    <w:rPr>
      <w:rFonts w:ascii="Trebuchet MS" w:eastAsia="Times New Roman" w:hAnsi="Trebuchet MS" w:cs="Times New Roman"/>
      <w:b/>
      <w:bCs/>
      <w:iCs/>
      <w:color w:val="000000" w:themeColor="text1"/>
      <w:sz w:val="20"/>
      <w:szCs w:val="28"/>
    </w:rPr>
  </w:style>
  <w:style w:type="character" w:customStyle="1" w:styleId="Heading3Char">
    <w:name w:val="Heading 3 Char"/>
    <w:basedOn w:val="DefaultParagraphFont"/>
    <w:link w:val="Heading3"/>
    <w:rsid w:val="001E2F8F"/>
    <w:rPr>
      <w:rFonts w:ascii="Trebuchet MS" w:eastAsia="Times New Roman" w:hAnsi="Trebuchet MS" w:cs="Times New Roman"/>
      <w:b/>
      <w:bCs/>
      <w:sz w:val="20"/>
      <w:szCs w:val="26"/>
    </w:rPr>
  </w:style>
  <w:style w:type="character" w:customStyle="1" w:styleId="Heading4Char">
    <w:name w:val="Heading 4 Char"/>
    <w:basedOn w:val="DefaultParagraphFont"/>
    <w:link w:val="Heading4"/>
    <w:rsid w:val="001E2F8F"/>
    <w:rPr>
      <w:rFonts w:ascii="Trebuchet MS" w:eastAsia="Times New Roman" w:hAnsi="Trebuchet MS" w:cs="Times New Roman"/>
      <w:b/>
      <w:bCs/>
      <w:sz w:val="20"/>
      <w:szCs w:val="28"/>
    </w:rPr>
  </w:style>
  <w:style w:type="paragraph" w:styleId="ListBullet">
    <w:name w:val="List Bullet"/>
    <w:basedOn w:val="Normal"/>
    <w:qFormat/>
    <w:rsid w:val="00335A26"/>
    <w:pPr>
      <w:numPr>
        <w:numId w:val="33"/>
      </w:numPr>
      <w:spacing w:before="120"/>
    </w:pPr>
  </w:style>
  <w:style w:type="paragraph" w:styleId="ListBullet2">
    <w:name w:val="List Bullet 2"/>
    <w:basedOn w:val="Normal"/>
    <w:link w:val="ListBullet2Char"/>
    <w:qFormat/>
    <w:rsid w:val="00ED05E7"/>
    <w:pPr>
      <w:numPr>
        <w:ilvl w:val="1"/>
        <w:numId w:val="33"/>
      </w:numPr>
      <w:spacing w:before="120"/>
      <w:ind w:left="1080" w:hanging="360"/>
    </w:pPr>
  </w:style>
  <w:style w:type="paragraph" w:styleId="ListBullet3">
    <w:name w:val="List Bullet 3"/>
    <w:basedOn w:val="Normal"/>
    <w:qFormat/>
    <w:rsid w:val="00335A26"/>
    <w:pPr>
      <w:numPr>
        <w:ilvl w:val="2"/>
        <w:numId w:val="33"/>
      </w:numPr>
      <w:spacing w:before="120"/>
    </w:pPr>
  </w:style>
  <w:style w:type="paragraph" w:styleId="ListBullet4">
    <w:name w:val="List Bullet 4"/>
    <w:basedOn w:val="Normal"/>
    <w:qFormat/>
    <w:rsid w:val="00335A26"/>
    <w:pPr>
      <w:numPr>
        <w:ilvl w:val="3"/>
        <w:numId w:val="33"/>
      </w:numPr>
      <w:spacing w:before="120"/>
    </w:pPr>
  </w:style>
  <w:style w:type="paragraph" w:styleId="ListBullet5">
    <w:name w:val="List Bullet 5"/>
    <w:basedOn w:val="Normal"/>
    <w:qFormat/>
    <w:rsid w:val="00335A26"/>
    <w:pPr>
      <w:numPr>
        <w:ilvl w:val="4"/>
        <w:numId w:val="33"/>
      </w:numPr>
      <w:spacing w:before="120"/>
    </w:pPr>
  </w:style>
  <w:style w:type="numbering" w:customStyle="1" w:styleId="AgralyticaBullets">
    <w:name w:val="Agralytica Bullets"/>
    <w:uiPriority w:val="99"/>
    <w:rsid w:val="00335A26"/>
    <w:pPr>
      <w:numPr>
        <w:numId w:val="6"/>
      </w:numPr>
    </w:pPr>
  </w:style>
  <w:style w:type="paragraph" w:styleId="Revision">
    <w:name w:val="Revision"/>
    <w:hidden/>
    <w:uiPriority w:val="99"/>
    <w:semiHidden/>
    <w:rsid w:val="004E4F44"/>
    <w:pPr>
      <w:spacing w:after="0" w:line="240" w:lineRule="auto"/>
    </w:pPr>
    <w:rPr>
      <w:rFonts w:eastAsiaTheme="minorEastAsia"/>
      <w:sz w:val="24"/>
      <w:szCs w:val="24"/>
    </w:rPr>
  </w:style>
  <w:style w:type="table" w:customStyle="1" w:styleId="AgralyticaTable">
    <w:name w:val="Agralytica Table"/>
    <w:basedOn w:val="TableNormal"/>
    <w:uiPriority w:val="99"/>
    <w:rsid w:val="00335A26"/>
    <w:pPr>
      <w:spacing w:after="0" w:line="240" w:lineRule="auto"/>
    </w:pPr>
    <w:rPr>
      <w:rFonts w:ascii="Trebuchet MS" w:eastAsia="Times New Roman" w:hAnsi="Trebuchet MS" w:cs="Times New Roman"/>
      <w:sz w:val="18"/>
      <w:szCs w:val="20"/>
    </w:rPr>
    <w:tblPr>
      <w:tblBorders>
        <w:top w:val="single" w:sz="4" w:space="0" w:color="2E65B0"/>
        <w:left w:val="single" w:sz="4" w:space="0" w:color="2E65B0"/>
        <w:bottom w:val="single" w:sz="4" w:space="0" w:color="2E65B0"/>
        <w:right w:val="single" w:sz="4" w:space="0" w:color="2E65B0"/>
        <w:insideH w:val="single" w:sz="4" w:space="0" w:color="2E65B0"/>
        <w:insideV w:val="single" w:sz="4" w:space="0" w:color="2E65B0"/>
      </w:tblBorders>
    </w:tblPr>
    <w:tcPr>
      <w:tcMar>
        <w:top w:w="43" w:type="dxa"/>
        <w:left w:w="115" w:type="dxa"/>
        <w:bottom w:w="43" w:type="dxa"/>
        <w:right w:w="115" w:type="dxa"/>
      </w:tcMar>
    </w:tcPr>
    <w:tblStylePr w:type="firstRow">
      <w:rPr>
        <w:rFonts w:ascii="Trebuchet MS" w:hAnsi="Trebuchet MS"/>
        <w:b/>
        <w:color w:val="FFFFFF" w:themeColor="background1"/>
        <w:sz w:val="18"/>
      </w:rPr>
      <w:tblPr/>
      <w:tcPr>
        <w:shd w:val="clear" w:color="auto" w:fill="4F81BD" w:themeFill="accent1"/>
      </w:tcPr>
    </w:tblStylePr>
  </w:style>
  <w:style w:type="character" w:styleId="BookTitle">
    <w:name w:val="Book Title"/>
    <w:basedOn w:val="DefaultParagraphFont"/>
    <w:uiPriority w:val="33"/>
    <w:qFormat/>
    <w:rsid w:val="00335A26"/>
    <w:rPr>
      <w:rFonts w:ascii="Trebuchet MS" w:hAnsi="Trebuchet MS"/>
      <w:b/>
      <w:bCs/>
      <w:i w:val="0"/>
      <w:caps w:val="0"/>
      <w:smallCaps/>
      <w:spacing w:val="5"/>
    </w:rPr>
  </w:style>
  <w:style w:type="paragraph" w:customStyle="1" w:styleId="CoverSubtitle">
    <w:name w:val="Cover Subtitle"/>
    <w:next w:val="Normal"/>
    <w:rsid w:val="00335A26"/>
    <w:pPr>
      <w:spacing w:after="0" w:line="288" w:lineRule="auto"/>
      <w:jc w:val="center"/>
    </w:pPr>
    <w:rPr>
      <w:rFonts w:ascii="Trebuchet MS" w:eastAsia="Times New Roman" w:hAnsi="Trebuchet MS" w:cs="Times New Roman"/>
      <w:b/>
      <w:sz w:val="32"/>
      <w:szCs w:val="20"/>
    </w:rPr>
  </w:style>
  <w:style w:type="paragraph" w:customStyle="1" w:styleId="CoverTitle">
    <w:name w:val="Cover Title"/>
    <w:next w:val="Normal"/>
    <w:rsid w:val="00335A26"/>
    <w:pPr>
      <w:spacing w:after="0" w:line="288" w:lineRule="auto"/>
      <w:jc w:val="center"/>
    </w:pPr>
    <w:rPr>
      <w:rFonts w:ascii="Trebuchet MS" w:eastAsia="Times New Roman" w:hAnsi="Trebuchet MS" w:cs="Times New Roman"/>
      <w:b/>
      <w:color w:val="19236D"/>
      <w:sz w:val="36"/>
      <w:szCs w:val="20"/>
    </w:rPr>
  </w:style>
  <w:style w:type="character" w:styleId="Emphasis">
    <w:name w:val="Emphasis"/>
    <w:basedOn w:val="DefaultParagraphFont"/>
    <w:uiPriority w:val="20"/>
    <w:qFormat/>
    <w:rsid w:val="00335A26"/>
    <w:rPr>
      <w:rFonts w:ascii="Trebuchet MS" w:hAnsi="Trebuchet MS"/>
      <w:b w:val="0"/>
      <w:i/>
      <w:iCs/>
    </w:rPr>
  </w:style>
  <w:style w:type="paragraph" w:styleId="Footer">
    <w:name w:val="footer"/>
    <w:link w:val="FooterChar"/>
    <w:uiPriority w:val="99"/>
    <w:rsid w:val="00335A26"/>
    <w:pPr>
      <w:tabs>
        <w:tab w:val="center" w:pos="4320"/>
        <w:tab w:val="right" w:pos="8640"/>
      </w:tabs>
      <w:spacing w:after="0" w:line="288" w:lineRule="auto"/>
    </w:pPr>
    <w:rPr>
      <w:rFonts w:ascii="Trebuchet MS" w:hAnsi="Trebuchet MS"/>
    </w:rPr>
  </w:style>
  <w:style w:type="character" w:customStyle="1" w:styleId="FooterChar">
    <w:name w:val="Footer Char"/>
    <w:link w:val="Footer"/>
    <w:uiPriority w:val="99"/>
    <w:rsid w:val="00335A26"/>
    <w:rPr>
      <w:rFonts w:ascii="Trebuchet MS" w:hAnsi="Trebuchet MS"/>
    </w:rPr>
  </w:style>
  <w:style w:type="character" w:styleId="FootnoteReference">
    <w:name w:val="footnote reference"/>
    <w:semiHidden/>
    <w:rsid w:val="00335A26"/>
    <w:rPr>
      <w:rFonts w:ascii="Arial" w:hAnsi="Arial"/>
      <w:vertAlign w:val="superscript"/>
    </w:rPr>
  </w:style>
  <w:style w:type="paragraph" w:styleId="FootnoteText">
    <w:name w:val="footnote text"/>
    <w:basedOn w:val="Normal"/>
    <w:link w:val="FootnoteTextChar"/>
    <w:semiHidden/>
    <w:rsid w:val="00335A26"/>
    <w:rPr>
      <w:rFonts w:eastAsiaTheme="minorHAnsi"/>
      <w:sz w:val="22"/>
      <w:szCs w:val="22"/>
    </w:rPr>
  </w:style>
  <w:style w:type="character" w:customStyle="1" w:styleId="FootnoteTextChar">
    <w:name w:val="Footnote Text Char"/>
    <w:link w:val="FootnoteText"/>
    <w:rsid w:val="00335A26"/>
    <w:rPr>
      <w:rFonts w:ascii="Trebuchet MS" w:hAnsi="Trebuchet MS" w:cs="Arial"/>
      <w:bCs/>
      <w:kern w:val="32"/>
    </w:rPr>
  </w:style>
  <w:style w:type="character" w:customStyle="1" w:styleId="Heading5Char">
    <w:name w:val="Heading 5 Char"/>
    <w:basedOn w:val="DefaultParagraphFont"/>
    <w:link w:val="Heading5"/>
    <w:rsid w:val="00335A26"/>
    <w:rPr>
      <w:rFonts w:ascii="Trebuchet MS" w:eastAsia="Times New Roman" w:hAnsi="Trebuchet MS" w:cs="Times New Roman"/>
      <w:b/>
      <w:bCs/>
      <w:iCs/>
      <w:sz w:val="20"/>
      <w:szCs w:val="26"/>
    </w:rPr>
  </w:style>
  <w:style w:type="character" w:customStyle="1" w:styleId="Heading6Char">
    <w:name w:val="Heading 6 Char"/>
    <w:aliases w:val="Title for Graphics &amp; Tables Char"/>
    <w:basedOn w:val="DefaultParagraphFont"/>
    <w:link w:val="Heading6"/>
    <w:rsid w:val="00335A26"/>
    <w:rPr>
      <w:rFonts w:ascii="Trebuchet MS" w:eastAsia="Times New Roman" w:hAnsi="Trebuchet MS" w:cs="Times New Roman"/>
      <w:b/>
      <w:bCs/>
      <w:sz w:val="20"/>
    </w:rPr>
  </w:style>
  <w:style w:type="character" w:customStyle="1" w:styleId="Heading7Char">
    <w:name w:val="Heading 7 Char"/>
    <w:aliases w:val="Source for Graphics and Tables Char"/>
    <w:basedOn w:val="DefaultParagraphFont"/>
    <w:link w:val="Heading7"/>
    <w:rsid w:val="00335A26"/>
    <w:rPr>
      <w:rFonts w:ascii="Trebuchet MS" w:eastAsia="Times New Roman" w:hAnsi="Trebuchet MS" w:cs="Times New Roman"/>
      <w:sz w:val="16"/>
      <w:szCs w:val="20"/>
    </w:rPr>
  </w:style>
  <w:style w:type="character" w:customStyle="1" w:styleId="Heading8Char">
    <w:name w:val="Heading 8 Char"/>
    <w:basedOn w:val="DefaultParagraphFont"/>
    <w:link w:val="Heading8"/>
    <w:rsid w:val="00335A26"/>
    <w:rPr>
      <w:rFonts w:ascii="Trebuchet MS" w:eastAsia="Times New Roman" w:hAnsi="Trebuchet MS" w:cs="Times New Roman"/>
      <w:b/>
      <w:bCs/>
      <w:iCs/>
      <w:sz w:val="18"/>
      <w:szCs w:val="20"/>
    </w:rPr>
  </w:style>
  <w:style w:type="character" w:customStyle="1" w:styleId="Heading9Char">
    <w:name w:val="Heading 9 Char"/>
    <w:basedOn w:val="DefaultParagraphFont"/>
    <w:link w:val="Heading9"/>
    <w:rsid w:val="00335A26"/>
    <w:rPr>
      <w:rFonts w:ascii="Trebuchet MS" w:eastAsia="Times New Roman" w:hAnsi="Trebuchet MS" w:cs="Arial"/>
      <w:b/>
      <w:kern w:val="32"/>
      <w:sz w:val="18"/>
      <w:szCs w:val="32"/>
    </w:rPr>
  </w:style>
  <w:style w:type="character" w:styleId="Hyperlink">
    <w:name w:val="Hyperlink"/>
    <w:uiPriority w:val="99"/>
    <w:rsid w:val="00335A26"/>
    <w:rPr>
      <w:rFonts w:ascii="Trebuchet MS" w:hAnsi="Trebuchet MS"/>
      <w:color w:val="2E65B0"/>
      <w:sz w:val="20"/>
      <w:u w:val="single"/>
    </w:rPr>
  </w:style>
  <w:style w:type="character" w:styleId="IntenseEmphasis">
    <w:name w:val="Intense Emphasis"/>
    <w:basedOn w:val="DefaultParagraphFont"/>
    <w:uiPriority w:val="21"/>
    <w:qFormat/>
    <w:rsid w:val="00335A26"/>
    <w:rPr>
      <w:rFonts w:ascii="Trebuchet MS" w:hAnsi="Trebuchet MS"/>
      <w:b/>
      <w:bCs/>
      <w:i/>
      <w:iCs/>
      <w:color w:val="4F81BD" w:themeColor="accent1"/>
    </w:rPr>
  </w:style>
  <w:style w:type="paragraph" w:styleId="IntenseQuote">
    <w:name w:val="Intense Quote"/>
    <w:basedOn w:val="Normal"/>
    <w:next w:val="Normal"/>
    <w:link w:val="IntenseQuoteChar"/>
    <w:uiPriority w:val="30"/>
    <w:qFormat/>
    <w:rsid w:val="00335A26"/>
    <w:pPr>
      <w:pBdr>
        <w:bottom w:val="single" w:sz="4" w:space="4" w:color="4F81BD" w:themeColor="accent1"/>
      </w:pBdr>
      <w:spacing w:before="200" w:after="280"/>
      <w:ind w:left="936" w:right="936"/>
    </w:pPr>
    <w:rPr>
      <w:b/>
      <w:bCs w:val="0"/>
      <w:i/>
      <w:iCs/>
      <w:color w:val="4F81BD" w:themeColor="accent1"/>
    </w:rPr>
  </w:style>
  <w:style w:type="character" w:customStyle="1" w:styleId="IntenseQuoteChar">
    <w:name w:val="Intense Quote Char"/>
    <w:basedOn w:val="DefaultParagraphFont"/>
    <w:link w:val="IntenseQuote"/>
    <w:uiPriority w:val="30"/>
    <w:rsid w:val="00335A26"/>
    <w:rPr>
      <w:rFonts w:ascii="Trebuchet MS" w:eastAsia="Times New Roman" w:hAnsi="Trebuchet MS" w:cs="Arial"/>
      <w:b/>
      <w:i/>
      <w:iCs/>
      <w:color w:val="4F81BD" w:themeColor="accent1"/>
      <w:kern w:val="32"/>
      <w:sz w:val="18"/>
      <w:szCs w:val="32"/>
    </w:rPr>
  </w:style>
  <w:style w:type="character" w:styleId="IntenseReference">
    <w:name w:val="Intense Reference"/>
    <w:basedOn w:val="DefaultParagraphFont"/>
    <w:uiPriority w:val="32"/>
    <w:qFormat/>
    <w:rsid w:val="00335A26"/>
    <w:rPr>
      <w:rFonts w:ascii="Trebuchet MS" w:hAnsi="Trebuchet MS"/>
      <w:b/>
      <w:bCs/>
      <w:i w:val="0"/>
      <w:caps w:val="0"/>
      <w:smallCaps/>
      <w:color w:val="C0504D" w:themeColor="accent2"/>
      <w:spacing w:val="5"/>
      <w:u w:val="single"/>
    </w:rPr>
  </w:style>
  <w:style w:type="character" w:customStyle="1" w:styleId="ListBullet2Char">
    <w:name w:val="List Bullet 2 Char"/>
    <w:basedOn w:val="DefaultParagraphFont"/>
    <w:link w:val="ListBullet2"/>
    <w:rsid w:val="00ED05E7"/>
    <w:rPr>
      <w:rFonts w:ascii="Trebuchet MS" w:eastAsia="Times New Roman" w:hAnsi="Trebuchet MS" w:cs="Arial"/>
      <w:bCs/>
      <w:kern w:val="32"/>
      <w:sz w:val="18"/>
      <w:szCs w:val="32"/>
    </w:rPr>
  </w:style>
  <w:style w:type="character" w:styleId="PageNumber">
    <w:name w:val="page number"/>
    <w:semiHidden/>
    <w:rsid w:val="00335A26"/>
    <w:rPr>
      <w:rFonts w:ascii="Trebuchet MS" w:hAnsi="Trebuchet MS"/>
      <w:dstrike w:val="0"/>
      <w:sz w:val="20"/>
      <w:vertAlign w:val="baseline"/>
    </w:rPr>
  </w:style>
  <w:style w:type="paragraph" w:styleId="Quote">
    <w:name w:val="Quote"/>
    <w:basedOn w:val="Normal"/>
    <w:next w:val="Normal"/>
    <w:link w:val="QuoteChar"/>
    <w:uiPriority w:val="29"/>
    <w:qFormat/>
    <w:rsid w:val="00335A26"/>
    <w:pPr>
      <w:spacing w:before="120" w:after="120"/>
      <w:ind w:left="936" w:right="936"/>
    </w:pPr>
    <w:rPr>
      <w:i/>
      <w:iCs/>
      <w:color w:val="000000" w:themeColor="text1"/>
    </w:rPr>
  </w:style>
  <w:style w:type="character" w:customStyle="1" w:styleId="QuoteChar">
    <w:name w:val="Quote Char"/>
    <w:basedOn w:val="DefaultParagraphFont"/>
    <w:link w:val="Quote"/>
    <w:uiPriority w:val="29"/>
    <w:rsid w:val="00335A26"/>
    <w:rPr>
      <w:rFonts w:ascii="Trebuchet MS" w:eastAsia="Times New Roman" w:hAnsi="Trebuchet MS" w:cs="Arial"/>
      <w:bCs/>
      <w:i/>
      <w:iCs/>
      <w:color w:val="000000" w:themeColor="text1"/>
      <w:kern w:val="32"/>
      <w:sz w:val="18"/>
      <w:szCs w:val="32"/>
    </w:rPr>
  </w:style>
  <w:style w:type="character" w:styleId="Strong">
    <w:name w:val="Strong"/>
    <w:basedOn w:val="DefaultParagraphFont"/>
    <w:uiPriority w:val="22"/>
    <w:qFormat/>
    <w:rsid w:val="00335A26"/>
    <w:rPr>
      <w:rFonts w:ascii="Trebuchet MS" w:hAnsi="Trebuchet MS"/>
      <w:b/>
      <w:bCs/>
      <w:i w:val="0"/>
    </w:rPr>
  </w:style>
  <w:style w:type="paragraph" w:styleId="Subtitle">
    <w:name w:val="Subtitle"/>
    <w:basedOn w:val="Normal"/>
    <w:next w:val="Normal"/>
    <w:link w:val="SubtitleChar"/>
    <w:uiPriority w:val="11"/>
    <w:rsid w:val="00981460"/>
    <w:pPr>
      <w:numPr>
        <w:ilvl w:val="1"/>
      </w:numPr>
    </w:pPr>
    <w:rPr>
      <w:rFonts w:eastAsiaTheme="majorEastAsia" w:cstheme="majorBidi"/>
      <w:iCs/>
      <w:color w:val="4F81BD" w:themeColor="accent1"/>
      <w:spacing w:val="15"/>
      <w:sz w:val="32"/>
      <w:szCs w:val="24"/>
    </w:rPr>
  </w:style>
  <w:style w:type="character" w:customStyle="1" w:styleId="SubtitleChar">
    <w:name w:val="Subtitle Char"/>
    <w:basedOn w:val="DefaultParagraphFont"/>
    <w:link w:val="Subtitle"/>
    <w:uiPriority w:val="11"/>
    <w:rsid w:val="00981460"/>
    <w:rPr>
      <w:rFonts w:ascii="Trebuchet MS" w:eastAsiaTheme="majorEastAsia" w:hAnsi="Trebuchet MS" w:cstheme="majorBidi"/>
      <w:bCs/>
      <w:iCs/>
      <w:color w:val="4F81BD" w:themeColor="accent1"/>
      <w:spacing w:val="15"/>
      <w:kern w:val="32"/>
      <w:sz w:val="32"/>
      <w:szCs w:val="24"/>
    </w:rPr>
  </w:style>
  <w:style w:type="character" w:styleId="SubtleEmphasis">
    <w:name w:val="Subtle Emphasis"/>
    <w:basedOn w:val="DefaultParagraphFont"/>
    <w:uiPriority w:val="19"/>
    <w:qFormat/>
    <w:rsid w:val="00335A26"/>
    <w:rPr>
      <w:rFonts w:ascii="Trebuchet MS" w:hAnsi="Trebuchet MS"/>
      <w:b w:val="0"/>
      <w:i/>
      <w:iCs/>
      <w:color w:val="808080" w:themeColor="text1" w:themeTint="7F"/>
    </w:rPr>
  </w:style>
  <w:style w:type="character" w:styleId="SubtleReference">
    <w:name w:val="Subtle Reference"/>
    <w:basedOn w:val="DefaultParagraphFont"/>
    <w:uiPriority w:val="31"/>
    <w:qFormat/>
    <w:rsid w:val="00335A26"/>
    <w:rPr>
      <w:rFonts w:ascii="Trebuchet MS" w:hAnsi="Trebuchet MS"/>
      <w:caps w:val="0"/>
      <w:smallCaps/>
      <w:color w:val="C0504D" w:themeColor="accent2"/>
      <w:u w:val="single"/>
    </w:rPr>
  </w:style>
  <w:style w:type="paragraph" w:customStyle="1" w:styleId="TableText">
    <w:name w:val="Table Text"/>
    <w:rsid w:val="00335A26"/>
    <w:pPr>
      <w:spacing w:after="0" w:line="240" w:lineRule="auto"/>
    </w:pPr>
    <w:rPr>
      <w:rFonts w:ascii="Trebuchet MS" w:eastAsia="Times New Roman" w:hAnsi="Trebuchet MS" w:cs="Times New Roman"/>
      <w:sz w:val="18"/>
      <w:szCs w:val="20"/>
    </w:rPr>
  </w:style>
  <w:style w:type="paragraph" w:styleId="Title">
    <w:name w:val="Title"/>
    <w:basedOn w:val="Normal"/>
    <w:next w:val="Normal"/>
    <w:link w:val="TitleChar"/>
    <w:uiPriority w:val="10"/>
    <w:rsid w:val="00981460"/>
    <w:pPr>
      <w:pBdr>
        <w:bottom w:val="single" w:sz="8" w:space="4" w:color="4F81BD" w:themeColor="accent1"/>
      </w:pBdr>
      <w:spacing w:after="300" w:line="240" w:lineRule="auto"/>
      <w:contextualSpacing/>
    </w:pPr>
    <w:rPr>
      <w:rFonts w:eastAsiaTheme="majorEastAsia" w:cstheme="majorBidi"/>
      <w:b/>
      <w:color w:val="2E65B0"/>
      <w:spacing w:val="5"/>
      <w:kern w:val="28"/>
      <w:sz w:val="40"/>
      <w:szCs w:val="52"/>
    </w:rPr>
  </w:style>
  <w:style w:type="character" w:customStyle="1" w:styleId="TitleChar">
    <w:name w:val="Title Char"/>
    <w:basedOn w:val="DefaultParagraphFont"/>
    <w:link w:val="Title"/>
    <w:uiPriority w:val="10"/>
    <w:rsid w:val="00981460"/>
    <w:rPr>
      <w:rFonts w:ascii="Trebuchet MS" w:eastAsiaTheme="majorEastAsia" w:hAnsi="Trebuchet MS" w:cstheme="majorBidi"/>
      <w:b/>
      <w:bCs/>
      <w:color w:val="2E65B0"/>
      <w:spacing w:val="5"/>
      <w:kern w:val="28"/>
      <w:sz w:val="40"/>
      <w:szCs w:val="52"/>
    </w:rPr>
  </w:style>
  <w:style w:type="paragraph" w:styleId="TOC1">
    <w:name w:val="toc 1"/>
    <w:next w:val="Normal"/>
    <w:uiPriority w:val="39"/>
    <w:rsid w:val="00335A26"/>
    <w:pPr>
      <w:spacing w:after="120" w:line="288" w:lineRule="auto"/>
    </w:pPr>
    <w:rPr>
      <w:rFonts w:ascii="Trebuchet MS" w:eastAsia="Times New Roman" w:hAnsi="Trebuchet MS" w:cs="Times New Roman"/>
      <w:b/>
      <w:caps/>
      <w:szCs w:val="20"/>
    </w:rPr>
  </w:style>
  <w:style w:type="paragraph" w:styleId="TOC2">
    <w:name w:val="toc 2"/>
    <w:next w:val="Normal"/>
    <w:uiPriority w:val="39"/>
    <w:rsid w:val="00335A26"/>
    <w:pPr>
      <w:spacing w:after="0" w:line="288" w:lineRule="auto"/>
      <w:ind w:left="720"/>
    </w:pPr>
    <w:rPr>
      <w:rFonts w:ascii="Trebuchet MS" w:eastAsia="Times New Roman" w:hAnsi="Trebuchet MS" w:cs="Times New Roman"/>
      <w:szCs w:val="20"/>
    </w:rPr>
  </w:style>
  <w:style w:type="paragraph" w:styleId="TOC3">
    <w:name w:val="toc 3"/>
    <w:next w:val="Normal"/>
    <w:uiPriority w:val="39"/>
    <w:rsid w:val="00335A26"/>
    <w:pPr>
      <w:spacing w:after="0" w:line="288" w:lineRule="auto"/>
      <w:ind w:left="1440"/>
    </w:pPr>
    <w:rPr>
      <w:rFonts w:ascii="Trebuchet MS" w:eastAsia="Times New Roman" w:hAnsi="Trebuchet MS" w:cs="Times New Roman"/>
      <w:szCs w:val="20"/>
    </w:rPr>
  </w:style>
  <w:style w:type="paragraph" w:styleId="TOC4">
    <w:name w:val="toc 4"/>
    <w:basedOn w:val="Normal"/>
    <w:next w:val="Normal"/>
    <w:autoRedefine/>
    <w:semiHidden/>
    <w:rsid w:val="00335A26"/>
    <w:pPr>
      <w:ind w:left="660"/>
    </w:pPr>
  </w:style>
  <w:style w:type="paragraph" w:styleId="TOC5">
    <w:name w:val="toc 5"/>
    <w:basedOn w:val="Normal"/>
    <w:next w:val="Normal"/>
    <w:autoRedefine/>
    <w:semiHidden/>
    <w:rsid w:val="00335A26"/>
    <w:pPr>
      <w:spacing w:line="240" w:lineRule="auto"/>
      <w:ind w:left="960"/>
    </w:pPr>
    <w:rPr>
      <w:rFonts w:ascii="Times New Roman" w:hAnsi="Times New Roman" w:cs="Times New Roman"/>
      <w:bCs w:val="0"/>
      <w:kern w:val="0"/>
      <w:sz w:val="24"/>
      <w:szCs w:val="24"/>
    </w:rPr>
  </w:style>
  <w:style w:type="paragraph" w:styleId="TOC6">
    <w:name w:val="toc 6"/>
    <w:basedOn w:val="Normal"/>
    <w:next w:val="Normal"/>
    <w:autoRedefine/>
    <w:semiHidden/>
    <w:rsid w:val="00335A26"/>
    <w:pPr>
      <w:spacing w:line="240" w:lineRule="auto"/>
      <w:ind w:left="1200"/>
    </w:pPr>
    <w:rPr>
      <w:rFonts w:ascii="Times New Roman" w:hAnsi="Times New Roman" w:cs="Times New Roman"/>
      <w:bCs w:val="0"/>
      <w:kern w:val="0"/>
      <w:sz w:val="24"/>
      <w:szCs w:val="24"/>
    </w:rPr>
  </w:style>
  <w:style w:type="paragraph" w:styleId="TOC7">
    <w:name w:val="toc 7"/>
    <w:basedOn w:val="Normal"/>
    <w:next w:val="Normal"/>
    <w:autoRedefine/>
    <w:semiHidden/>
    <w:rsid w:val="00335A26"/>
    <w:pPr>
      <w:spacing w:line="240" w:lineRule="auto"/>
      <w:ind w:left="1440"/>
    </w:pPr>
    <w:rPr>
      <w:rFonts w:ascii="Times New Roman" w:hAnsi="Times New Roman" w:cs="Times New Roman"/>
      <w:bCs w:val="0"/>
      <w:kern w:val="0"/>
      <w:sz w:val="24"/>
      <w:szCs w:val="24"/>
    </w:rPr>
  </w:style>
  <w:style w:type="paragraph" w:styleId="TOC8">
    <w:name w:val="toc 8"/>
    <w:basedOn w:val="Normal"/>
    <w:next w:val="Normal"/>
    <w:autoRedefine/>
    <w:semiHidden/>
    <w:rsid w:val="00335A26"/>
    <w:pPr>
      <w:spacing w:line="240" w:lineRule="auto"/>
      <w:ind w:left="1680"/>
    </w:pPr>
    <w:rPr>
      <w:rFonts w:ascii="Times New Roman" w:hAnsi="Times New Roman" w:cs="Times New Roman"/>
      <w:bCs w:val="0"/>
      <w:kern w:val="0"/>
      <w:sz w:val="24"/>
      <w:szCs w:val="24"/>
    </w:rPr>
  </w:style>
  <w:style w:type="paragraph" w:styleId="TOC9">
    <w:name w:val="toc 9"/>
    <w:basedOn w:val="Normal"/>
    <w:next w:val="Normal"/>
    <w:autoRedefine/>
    <w:semiHidden/>
    <w:rsid w:val="00335A26"/>
    <w:pPr>
      <w:spacing w:line="240" w:lineRule="auto"/>
      <w:ind w:left="1920"/>
    </w:pPr>
    <w:rPr>
      <w:rFonts w:ascii="Times New Roman" w:hAnsi="Times New Roman" w:cs="Times New Roman"/>
      <w:bCs w:val="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211256">
      <w:bodyDiv w:val="1"/>
      <w:marLeft w:val="0"/>
      <w:marRight w:val="0"/>
      <w:marTop w:val="0"/>
      <w:marBottom w:val="0"/>
      <w:divBdr>
        <w:top w:val="none" w:sz="0" w:space="0" w:color="auto"/>
        <w:left w:val="none" w:sz="0" w:space="0" w:color="auto"/>
        <w:bottom w:val="none" w:sz="0" w:space="0" w:color="auto"/>
        <w:right w:val="none" w:sz="0" w:space="0" w:color="auto"/>
      </w:divBdr>
    </w:div>
    <w:div w:id="197284225">
      <w:bodyDiv w:val="1"/>
      <w:marLeft w:val="0"/>
      <w:marRight w:val="0"/>
      <w:marTop w:val="0"/>
      <w:marBottom w:val="0"/>
      <w:divBdr>
        <w:top w:val="none" w:sz="0" w:space="0" w:color="auto"/>
        <w:left w:val="none" w:sz="0" w:space="0" w:color="auto"/>
        <w:bottom w:val="none" w:sz="0" w:space="0" w:color="auto"/>
        <w:right w:val="none" w:sz="0" w:space="0" w:color="auto"/>
      </w:divBdr>
    </w:div>
    <w:div w:id="1042243712">
      <w:bodyDiv w:val="1"/>
      <w:marLeft w:val="0"/>
      <w:marRight w:val="0"/>
      <w:marTop w:val="0"/>
      <w:marBottom w:val="0"/>
      <w:divBdr>
        <w:top w:val="none" w:sz="0" w:space="0" w:color="auto"/>
        <w:left w:val="none" w:sz="0" w:space="0" w:color="auto"/>
        <w:bottom w:val="none" w:sz="0" w:space="0" w:color="auto"/>
        <w:right w:val="none" w:sz="0" w:space="0" w:color="auto"/>
      </w:divBdr>
    </w:div>
    <w:div w:id="1968588803">
      <w:bodyDiv w:val="1"/>
      <w:marLeft w:val="0"/>
      <w:marRight w:val="0"/>
      <w:marTop w:val="0"/>
      <w:marBottom w:val="0"/>
      <w:divBdr>
        <w:top w:val="none" w:sz="0" w:space="0" w:color="auto"/>
        <w:left w:val="none" w:sz="0" w:space="0" w:color="auto"/>
        <w:bottom w:val="none" w:sz="0" w:space="0" w:color="auto"/>
        <w:right w:val="none" w:sz="0" w:space="0" w:color="auto"/>
      </w:divBdr>
    </w:div>
    <w:div w:id="1993564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4D373A-FAF5-4C36-B137-86207DCF96A5}">
  <ds:schemaRefs>
    <ds:schemaRef ds:uri="http://schemas.openxmlformats.org/officeDocument/2006/bibliography"/>
  </ds:schemaRefs>
</ds:datastoreItem>
</file>

<file path=docMetadata/LabelInfo.xml><?xml version="1.0" encoding="utf-8"?>
<clbl:labelList xmlns:clbl="http://schemas.microsoft.com/office/2020/mipLabelMetadata">
  <clbl:label id="{79c742c4-e61c-4fa5-be89-a3cb566a80d1}" enabled="0" method="" siteId="{79c742c4-e61c-4fa5-be89-a3cb566a80d1}"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527</Words>
  <Characters>3004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Zeik</dc:creator>
  <cp:lastModifiedBy>Dawn Howe</cp:lastModifiedBy>
  <cp:revision>2</cp:revision>
  <cp:lastPrinted>2015-12-03T22:07:00Z</cp:lastPrinted>
  <dcterms:created xsi:type="dcterms:W3CDTF">2026-06-15T15:44:00Z</dcterms:created>
  <dcterms:modified xsi:type="dcterms:W3CDTF">2026-06-15T15:44:00Z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570d0e1-5e3d-4557-a9f8-84d8494b9cc8_Enabled">
    <vt:lpwstr>true</vt:lpwstr>
  </property>
  <property fmtid="{D5CDD505-2E9C-101B-9397-08002B2CF9AE}" pid="3" name="MSIP_Label_0570d0e1-5e3d-4557-a9f8-84d8494b9cc8_SetDate">
    <vt:lpwstr>2026-06-10T14:39:14Z</vt:lpwstr>
  </property>
  <property fmtid="{D5CDD505-2E9C-101B-9397-08002B2CF9AE}" pid="4" name="MSIP_Label_0570d0e1-5e3d-4557-a9f8-84d8494b9cc8_Method">
    <vt:lpwstr>Standard</vt:lpwstr>
  </property>
  <property fmtid="{D5CDD505-2E9C-101B-9397-08002B2CF9AE}" pid="5" name="MSIP_Label_0570d0e1-5e3d-4557-a9f8-84d8494b9cc8_Name">
    <vt:lpwstr>Public Data</vt:lpwstr>
  </property>
  <property fmtid="{D5CDD505-2E9C-101B-9397-08002B2CF9AE}" pid="6" name="MSIP_Label_0570d0e1-5e3d-4557-a9f8-84d8494b9cc8_SiteId">
    <vt:lpwstr>174d954f-585e-40c3-ae1c-01ada5f26723</vt:lpwstr>
  </property>
  <property fmtid="{D5CDD505-2E9C-101B-9397-08002B2CF9AE}" pid="7" name="MSIP_Label_0570d0e1-5e3d-4557-a9f8-84d8494b9cc8_ActionId">
    <vt:lpwstr>6c03b225-99a8-4ca4-86f2-b34a47dbbd31</vt:lpwstr>
  </property>
  <property fmtid="{D5CDD505-2E9C-101B-9397-08002B2CF9AE}" pid="8" name="MSIP_Label_0570d0e1-5e3d-4557-a9f8-84d8494b9cc8_ContentBits">
    <vt:lpwstr>0</vt:lpwstr>
  </property>
  <property fmtid="{D5CDD505-2E9C-101B-9397-08002B2CF9AE}" pid="9" name="MSIP_Label_0570d0e1-5e3d-4557-a9f8-84d8494b9cc8_Tag">
    <vt:lpwstr>10, 3, 0, 1</vt:lpwstr>
  </property>
  <property fmtid="{D5CDD505-2E9C-101B-9397-08002B2CF9AE}" pid="10" name="GrammarlyDocumentId">
    <vt:lpwstr>668e3020-22a8-411a-8446-29935a85c213</vt:lpwstr>
  </property>
</Properties>
</file>